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47D" w:rsidRDefault="00483446" w:rsidP="00AC661B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ال</w:t>
      </w:r>
      <w:r w:rsidR="00BF6F32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مواضيع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ال</w:t>
      </w:r>
      <w:r w:rsidR="00BF6F32">
        <w:rPr>
          <w:rFonts w:ascii="Times New Roman" w:hAnsi="Times New Roman" w:cs="Times New Roman" w:hint="cs"/>
          <w:b/>
          <w:bCs/>
          <w:sz w:val="28"/>
          <w:szCs w:val="28"/>
          <w:rtl/>
        </w:rPr>
        <w:t>محتملة للكراسي العلمية</w:t>
      </w:r>
      <w:r w:rsidR="0015247D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:rsidR="00DD6330" w:rsidRPr="00DD6330" w:rsidRDefault="00DD6330" w:rsidP="00AC66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6330">
        <w:rPr>
          <w:rFonts w:ascii="Times New Roman" w:hAnsi="Times New Roman" w:cs="Times New Roman"/>
          <w:b/>
          <w:bCs/>
          <w:sz w:val="28"/>
          <w:szCs w:val="28"/>
          <w:rtl/>
        </w:rPr>
        <w:t>الطب</w:t>
      </w:r>
      <w:r w:rsidRPr="00DD6330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والصيدلة</w:t>
      </w:r>
    </w:p>
    <w:tbl>
      <w:tblPr>
        <w:tblStyle w:val="a4"/>
        <w:tblpPr w:leftFromText="180" w:rightFromText="180" w:vertAnchor="text" w:horzAnchor="margin" w:tblpXSpec="center" w:tblpY="96"/>
        <w:bidiVisual/>
        <w:tblW w:w="10793" w:type="dxa"/>
        <w:tblLook w:val="04A0"/>
      </w:tblPr>
      <w:tblGrid>
        <w:gridCol w:w="5973"/>
        <w:gridCol w:w="2693"/>
        <w:gridCol w:w="2127"/>
      </w:tblGrid>
      <w:tr w:rsidR="00E92B01" w:rsidTr="00D97A89">
        <w:tc>
          <w:tcPr>
            <w:tcW w:w="8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B01" w:rsidRDefault="00E92B01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B01" w:rsidRDefault="00E92B01">
            <w:pPr>
              <w:spacing w:line="240" w:lineRule="auto"/>
              <w:rPr>
                <w:rFonts w:cs="Times New Roman"/>
              </w:rPr>
            </w:pPr>
          </w:p>
        </w:tc>
      </w:tr>
      <w:tr w:rsidR="0096307E" w:rsidTr="004C65D3">
        <w:trPr>
          <w:trHeight w:val="285"/>
        </w:trPr>
        <w:tc>
          <w:tcPr>
            <w:tcW w:w="5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hideMark/>
          </w:tcPr>
          <w:p w:rsidR="0096307E" w:rsidRDefault="009630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الكراسي العلمية</w:t>
            </w:r>
            <w:r w:rsidR="00BF6F3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A07E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(المراكز) </w:t>
            </w:r>
            <w:r w:rsidR="00BF6F3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في الجامعات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</w:tcPr>
          <w:p w:rsidR="0096307E" w:rsidRDefault="009630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عناوين الصحف</w:t>
            </w:r>
          </w:p>
        </w:tc>
      </w:tr>
      <w:tr w:rsidR="0096307E" w:rsidTr="004C65D3">
        <w:trPr>
          <w:trHeight w:val="333"/>
        </w:trPr>
        <w:tc>
          <w:tcPr>
            <w:tcW w:w="597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307E" w:rsidRDefault="00963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الإعاقة السمعية وزراعة السماعات</w:t>
            </w:r>
            <w:r w:rsidR="00263658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(جامعة الملك سعود)</w:t>
            </w:r>
          </w:p>
          <w:p w:rsidR="0096307E" w:rsidRDefault="00963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الكلى</w:t>
            </w:r>
          </w:p>
          <w:p w:rsidR="0096307E" w:rsidRDefault="0096307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الصحة العامة</w:t>
            </w:r>
          </w:p>
          <w:p w:rsidR="0096307E" w:rsidRDefault="00963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هشاشة العظام</w:t>
            </w:r>
          </w:p>
          <w:p w:rsidR="0096307E" w:rsidRDefault="00963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صحة المرأة</w:t>
            </w:r>
          </w:p>
          <w:p w:rsidR="0096307E" w:rsidRDefault="00963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العوامل المحفزة وبناء العظام</w:t>
            </w:r>
          </w:p>
          <w:p w:rsidR="0096307E" w:rsidRDefault="0096307E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الطب</w:t>
            </w:r>
          </w:p>
          <w:p w:rsidR="0096307E" w:rsidRDefault="00963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أمراض المناعة والحساسية</w:t>
            </w:r>
          </w:p>
          <w:p w:rsidR="0096307E" w:rsidRDefault="00963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أمراض القلب</w:t>
            </w:r>
          </w:p>
          <w:p w:rsidR="0096307E" w:rsidRDefault="00963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أمراض العيون</w:t>
            </w:r>
          </w:p>
          <w:p w:rsidR="0096307E" w:rsidRDefault="0096307E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لرعاية الصحية المبنية على البراهين العلمية والتطبيق العملي للمعرفة</w:t>
            </w:r>
          </w:p>
          <w:p w:rsidR="0096307E" w:rsidRDefault="00963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الحمض النووي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DNA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)</w:t>
            </w:r>
          </w:p>
          <w:p w:rsidR="0096307E" w:rsidRDefault="00963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السمنة</w:t>
            </w:r>
          </w:p>
          <w:p w:rsidR="0096307E" w:rsidRDefault="00963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الأورام</w:t>
            </w:r>
          </w:p>
          <w:p w:rsidR="0096307E" w:rsidRDefault="00963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جراحة العظام</w:t>
            </w:r>
          </w:p>
          <w:p w:rsidR="0096307E" w:rsidRDefault="00963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الماء الزرق</w:t>
            </w:r>
          </w:p>
          <w:p w:rsidR="0096307E" w:rsidRDefault="00963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علاج الألم</w:t>
            </w:r>
          </w:p>
          <w:p w:rsidR="0096307E" w:rsidRDefault="00963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أمراض القلب</w:t>
            </w:r>
          </w:p>
          <w:p w:rsidR="0096307E" w:rsidRDefault="00963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الوراثة الطبيعية والجزئية</w:t>
            </w:r>
          </w:p>
          <w:p w:rsidR="0096307E" w:rsidRDefault="00963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البهاق وزراعة الخلايا الصبغية</w:t>
            </w:r>
          </w:p>
          <w:p w:rsidR="0096307E" w:rsidRDefault="00963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مرض الربو</w:t>
            </w:r>
          </w:p>
          <w:p w:rsidR="0096307E" w:rsidRDefault="00963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الصحة النفسية</w:t>
            </w:r>
          </w:p>
          <w:p w:rsidR="0096307E" w:rsidRDefault="00963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استهداف ومعالجة السرطان بجسيمات النانو</w:t>
            </w:r>
          </w:p>
          <w:p w:rsidR="0096307E" w:rsidRDefault="00963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التشوهات الخلقية وإصابات الحوادث عند الأطفال</w:t>
            </w:r>
          </w:p>
          <w:p w:rsidR="0096307E" w:rsidRDefault="00963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الرعاية الطبيعية لحديثي الولادة</w:t>
            </w:r>
          </w:p>
          <w:p w:rsidR="0096307E" w:rsidRDefault="00963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سرطان الثدي</w:t>
            </w:r>
          </w:p>
          <w:p w:rsidR="0096307E" w:rsidRDefault="00963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العقم</w:t>
            </w:r>
          </w:p>
          <w:p w:rsidR="0096307E" w:rsidRDefault="0096307E" w:rsidP="00963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تشخيص أمراض السرطان باستخدام الليزر</w:t>
            </w:r>
          </w:p>
          <w:p w:rsidR="0096307E" w:rsidRDefault="0096307E" w:rsidP="00963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أمراض الأوعية الدموية الطرفية</w:t>
            </w:r>
          </w:p>
          <w:p w:rsidR="0096307E" w:rsidRDefault="0096307E" w:rsidP="00963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تسوس الأسنان عند الأطفال</w:t>
            </w:r>
          </w:p>
          <w:p w:rsidR="0096307E" w:rsidRDefault="0096307E" w:rsidP="00963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التوعية الصحية والتثقيف الصحي</w:t>
            </w:r>
          </w:p>
          <w:p w:rsidR="0096307E" w:rsidRDefault="0096307E" w:rsidP="00963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الموت المفاجئ</w:t>
            </w:r>
          </w:p>
          <w:p w:rsidR="0096307E" w:rsidRDefault="0096307E" w:rsidP="00963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البرمجة الجنينية للأمراض</w:t>
            </w:r>
          </w:p>
          <w:p w:rsidR="0096307E" w:rsidRDefault="0096307E" w:rsidP="00963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الصدفية</w:t>
            </w:r>
          </w:p>
          <w:p w:rsidR="0096307E" w:rsidRDefault="0096307E" w:rsidP="00963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المخاطر الصحية والبيئية للغازات العادمة</w:t>
            </w:r>
          </w:p>
          <w:p w:rsidR="0096307E" w:rsidRDefault="0096307E" w:rsidP="00963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تطوير وتنمية التعليم الطبي</w:t>
            </w:r>
          </w:p>
          <w:p w:rsidR="0096307E" w:rsidRDefault="0096307E" w:rsidP="00963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البروتين الجزيئي الخلوي المتقدم</w:t>
            </w:r>
          </w:p>
          <w:p w:rsidR="0096307E" w:rsidRDefault="0096307E" w:rsidP="00963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الشيخوخة</w:t>
            </w:r>
          </w:p>
          <w:p w:rsidR="0096307E" w:rsidRDefault="0096307E" w:rsidP="00963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خدمات الرعاية الصحية لمرضى السرطان</w:t>
            </w:r>
          </w:p>
          <w:p w:rsidR="0096307E" w:rsidRDefault="0096307E" w:rsidP="00963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أمراض الصوت والبلع</w:t>
            </w:r>
          </w:p>
          <w:p w:rsidR="0096307E" w:rsidRDefault="0096307E" w:rsidP="00963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سرطان القولون</w:t>
            </w:r>
          </w:p>
          <w:p w:rsidR="0096307E" w:rsidRDefault="0096307E" w:rsidP="00963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زراعة الأسنان والاندماج العظمي</w:t>
            </w:r>
          </w:p>
          <w:p w:rsidR="0096307E" w:rsidRDefault="0096307E" w:rsidP="00963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الزراعة الدقيقة</w:t>
            </w:r>
          </w:p>
          <w:p w:rsidR="0096307E" w:rsidRDefault="0096307E" w:rsidP="00963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الأنف والجيوب الأنفية وقاع الجمجمة</w:t>
            </w:r>
          </w:p>
          <w:p w:rsidR="0096307E" w:rsidRDefault="0096307E" w:rsidP="00963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سياسات التغذية الوطنية</w:t>
            </w:r>
          </w:p>
          <w:p w:rsidR="0096307E" w:rsidRDefault="0096307E" w:rsidP="00963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تطوير الرعاية الصحية للمسنين</w:t>
            </w:r>
          </w:p>
          <w:p w:rsidR="0096307E" w:rsidRDefault="0096307E" w:rsidP="00963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lastRenderedPageBreak/>
              <w:t>جراحة القولون والمستقيم</w:t>
            </w:r>
          </w:p>
          <w:p w:rsidR="0096307E" w:rsidRDefault="0096307E" w:rsidP="00963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القرنية</w:t>
            </w:r>
          </w:p>
          <w:p w:rsidR="0096307E" w:rsidRDefault="0096307E" w:rsidP="00963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انحرافات العمود الفقري</w:t>
            </w:r>
          </w:p>
          <w:p w:rsidR="0096307E" w:rsidRDefault="0096307E" w:rsidP="00963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الجينوم</w:t>
            </w:r>
          </w:p>
          <w:p w:rsidR="0096307E" w:rsidRDefault="0096307E" w:rsidP="00963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التأهيل </w:t>
            </w:r>
          </w:p>
          <w:p w:rsidR="0096307E" w:rsidRDefault="0096307E" w:rsidP="00963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الأنيميا المنجلة</w:t>
            </w:r>
          </w:p>
          <w:p w:rsidR="0096307E" w:rsidRDefault="0096307E" w:rsidP="00963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مواد طب الأسنان</w:t>
            </w:r>
          </w:p>
          <w:p w:rsidR="0096307E" w:rsidRDefault="0096307E" w:rsidP="00963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مرض الداء البطني أو الداء الزلاقي مرض سلياك</w:t>
            </w:r>
          </w:p>
          <w:p w:rsidR="00E40CEF" w:rsidRDefault="00E40CEF" w:rsidP="00E40CEF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الصناعات الدوائية</w:t>
            </w:r>
          </w:p>
          <w:p w:rsidR="00E40CEF" w:rsidRDefault="00E40CEF" w:rsidP="00E40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الأمان الدوائي</w:t>
            </w:r>
          </w:p>
          <w:p w:rsidR="00E40CEF" w:rsidRDefault="00E40CEF" w:rsidP="00E40CEF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استكشاف وتطوير الدواء</w:t>
            </w:r>
          </w:p>
          <w:p w:rsidR="00BA07ED" w:rsidRDefault="00E40CEF" w:rsidP="00A819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لقاحات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الأمراض المعدية</w:t>
            </w:r>
          </w:p>
          <w:p w:rsidR="00F44E76" w:rsidRDefault="00F44E76" w:rsidP="00A819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أمراض المفاصل </w:t>
            </w:r>
            <w:proofErr w:type="spellStart"/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والرماتزيوم</w:t>
            </w:r>
            <w:proofErr w:type="spellEnd"/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(جامعة أم القرى)</w:t>
            </w:r>
          </w:p>
          <w:p w:rsidR="00F44E76" w:rsidRDefault="00F44E76" w:rsidP="00A819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أمراض وسرطان القولون والمستقيم (جامعة أم القرى)</w:t>
            </w:r>
          </w:p>
          <w:p w:rsidR="00277086" w:rsidRDefault="00277086" w:rsidP="00A819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أمراض القرنية وزراعتها (جامعة </w:t>
            </w:r>
            <w:proofErr w:type="spellStart"/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الدمام</w:t>
            </w:r>
            <w:proofErr w:type="spellEnd"/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)</w:t>
            </w:r>
          </w:p>
          <w:p w:rsidR="00277086" w:rsidRDefault="00277086" w:rsidP="00A819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سرطان </w:t>
            </w:r>
            <w:proofErr w:type="spellStart"/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الذدي</w:t>
            </w:r>
            <w:proofErr w:type="spellEnd"/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(جامعة </w:t>
            </w:r>
            <w:proofErr w:type="spellStart"/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الدمام</w:t>
            </w:r>
            <w:proofErr w:type="spellEnd"/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)</w:t>
            </w:r>
          </w:p>
          <w:p w:rsidR="00277086" w:rsidRDefault="00277086" w:rsidP="00A819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صحة الأسرة (جامعة </w:t>
            </w:r>
            <w:proofErr w:type="spellStart"/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الدمام</w:t>
            </w:r>
            <w:proofErr w:type="spellEnd"/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)</w:t>
            </w:r>
          </w:p>
          <w:p w:rsidR="00B00B5F" w:rsidRDefault="00B00B5F" w:rsidP="00B00B5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سرطان الثدي (جامعة الملك </w:t>
            </w:r>
            <w:proofErr w:type="spellStart"/>
            <w:r>
              <w:rPr>
                <w:rFonts w:hint="cs"/>
                <w:rtl/>
              </w:rPr>
              <w:t>عبدالعزيز</w:t>
            </w:r>
            <w:proofErr w:type="spellEnd"/>
            <w:r>
              <w:rPr>
                <w:rFonts w:hint="cs"/>
                <w:rtl/>
              </w:rPr>
              <w:t>)</w:t>
            </w:r>
          </w:p>
          <w:p w:rsidR="00B00B5F" w:rsidRDefault="00B00B5F" w:rsidP="00B00B5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القدم السكرية  (جامعة الملك </w:t>
            </w:r>
            <w:proofErr w:type="spellStart"/>
            <w:r>
              <w:rPr>
                <w:rFonts w:hint="cs"/>
                <w:rtl/>
              </w:rPr>
              <w:t>عبدالعزيز</w:t>
            </w:r>
            <w:proofErr w:type="spellEnd"/>
            <w:r>
              <w:rPr>
                <w:rFonts w:hint="cs"/>
                <w:rtl/>
              </w:rPr>
              <w:t>)</w:t>
            </w:r>
          </w:p>
          <w:p w:rsidR="00B00B5F" w:rsidRDefault="00B00B5F" w:rsidP="00B00B5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فيروسات الحميات </w:t>
            </w:r>
            <w:proofErr w:type="spellStart"/>
            <w:r>
              <w:rPr>
                <w:rFonts w:hint="cs"/>
                <w:rtl/>
              </w:rPr>
              <w:t>النزفية</w:t>
            </w:r>
            <w:proofErr w:type="spellEnd"/>
            <w:r>
              <w:rPr>
                <w:rFonts w:hint="cs"/>
                <w:rtl/>
              </w:rPr>
              <w:t xml:space="preserve">  (جامعة الملك </w:t>
            </w:r>
            <w:proofErr w:type="spellStart"/>
            <w:r>
              <w:rPr>
                <w:rFonts w:hint="cs"/>
                <w:rtl/>
              </w:rPr>
              <w:t>عبدالعزيز</w:t>
            </w:r>
            <w:proofErr w:type="spellEnd"/>
            <w:r>
              <w:rPr>
                <w:rFonts w:hint="cs"/>
                <w:rtl/>
              </w:rPr>
              <w:t>)</w:t>
            </w:r>
          </w:p>
          <w:p w:rsidR="00B00B5F" w:rsidRDefault="00B00B5F" w:rsidP="00B00B5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أخلاقيات الممارسات الطبية (جامعة الملك </w:t>
            </w:r>
            <w:proofErr w:type="spellStart"/>
            <w:r>
              <w:rPr>
                <w:rFonts w:hint="cs"/>
                <w:rtl/>
              </w:rPr>
              <w:t>عبدالعزيز</w:t>
            </w:r>
            <w:proofErr w:type="spellEnd"/>
            <w:r>
              <w:rPr>
                <w:rFonts w:hint="cs"/>
                <w:rtl/>
              </w:rPr>
              <w:t>)</w:t>
            </w:r>
          </w:p>
          <w:p w:rsidR="00B00B5F" w:rsidRDefault="00B00B5F" w:rsidP="00B00B5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أمراض السرطان (جامعة الملك </w:t>
            </w:r>
            <w:proofErr w:type="spellStart"/>
            <w:r>
              <w:rPr>
                <w:rFonts w:hint="cs"/>
                <w:rtl/>
              </w:rPr>
              <w:t>عبدالعزيز</w:t>
            </w:r>
            <w:proofErr w:type="spellEnd"/>
            <w:r>
              <w:rPr>
                <w:rFonts w:hint="cs"/>
                <w:rtl/>
              </w:rPr>
              <w:t>)</w:t>
            </w:r>
          </w:p>
          <w:p w:rsidR="00B00B5F" w:rsidRDefault="00B00B5F" w:rsidP="00B00B5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أمراض الخرف (جامعة الملك </w:t>
            </w:r>
            <w:proofErr w:type="spellStart"/>
            <w:r>
              <w:rPr>
                <w:rFonts w:hint="cs"/>
                <w:rtl/>
              </w:rPr>
              <w:t>عبدالعزيز</w:t>
            </w:r>
            <w:proofErr w:type="spellEnd"/>
            <w:r>
              <w:rPr>
                <w:rFonts w:hint="cs"/>
                <w:rtl/>
              </w:rPr>
              <w:t>)</w:t>
            </w:r>
          </w:p>
          <w:p w:rsidR="00B00B5F" w:rsidRDefault="00B00B5F" w:rsidP="00B00B5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هشاشة العظام (جامعة الملك </w:t>
            </w:r>
            <w:proofErr w:type="spellStart"/>
            <w:r>
              <w:rPr>
                <w:rFonts w:hint="cs"/>
                <w:rtl/>
              </w:rPr>
              <w:t>عبدالعزيز</w:t>
            </w:r>
            <w:proofErr w:type="spellEnd"/>
            <w:r>
              <w:rPr>
                <w:rFonts w:hint="cs"/>
                <w:rtl/>
              </w:rPr>
              <w:t>)</w:t>
            </w:r>
          </w:p>
          <w:p w:rsidR="00B00B5F" w:rsidRDefault="00B00B5F" w:rsidP="00B00B5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سرطان القولون (جامعة الملك </w:t>
            </w:r>
            <w:proofErr w:type="spellStart"/>
            <w:r>
              <w:rPr>
                <w:rFonts w:hint="cs"/>
                <w:rtl/>
              </w:rPr>
              <w:t>عبدالعزيز</w:t>
            </w:r>
            <w:proofErr w:type="spellEnd"/>
            <w:r>
              <w:rPr>
                <w:rFonts w:hint="cs"/>
                <w:rtl/>
              </w:rPr>
              <w:t>)</w:t>
            </w:r>
          </w:p>
          <w:p w:rsidR="00D7419A" w:rsidRDefault="00D7419A" w:rsidP="00B00B5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أمراض </w:t>
            </w:r>
            <w:proofErr w:type="spellStart"/>
            <w:r>
              <w:rPr>
                <w:rFonts w:hint="cs"/>
                <w:rtl/>
              </w:rPr>
              <w:t>البروستات</w:t>
            </w:r>
            <w:proofErr w:type="spellEnd"/>
            <w:r>
              <w:rPr>
                <w:rFonts w:hint="cs"/>
                <w:rtl/>
              </w:rPr>
              <w:t xml:space="preserve"> (جامعة الملك </w:t>
            </w:r>
            <w:proofErr w:type="spellStart"/>
            <w:r>
              <w:rPr>
                <w:rFonts w:hint="cs"/>
                <w:rtl/>
              </w:rPr>
              <w:t>عبدالعزيز</w:t>
            </w:r>
            <w:proofErr w:type="spellEnd"/>
            <w:r>
              <w:rPr>
                <w:rFonts w:hint="cs"/>
                <w:rtl/>
              </w:rPr>
              <w:t>)</w:t>
            </w:r>
          </w:p>
          <w:p w:rsidR="00D7419A" w:rsidRDefault="00D7419A" w:rsidP="00B00B5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أبحاث ومكافحة  مرض الإيدز (جامعة الملك </w:t>
            </w:r>
            <w:proofErr w:type="spellStart"/>
            <w:r>
              <w:rPr>
                <w:rFonts w:hint="cs"/>
                <w:rtl/>
              </w:rPr>
              <w:t>عبدالعزيز</w:t>
            </w:r>
            <w:proofErr w:type="spellEnd"/>
            <w:r>
              <w:rPr>
                <w:rFonts w:hint="cs"/>
                <w:rtl/>
              </w:rPr>
              <w:t>)</w:t>
            </w:r>
          </w:p>
          <w:p w:rsidR="00D7419A" w:rsidRDefault="00D7419A" w:rsidP="00D7419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علاج تآكل العظام بالخلايا </w:t>
            </w:r>
            <w:proofErr w:type="spellStart"/>
            <w:r>
              <w:rPr>
                <w:rFonts w:hint="cs"/>
                <w:rtl/>
              </w:rPr>
              <w:t>الجذعية</w:t>
            </w:r>
            <w:proofErr w:type="spellEnd"/>
            <w:r>
              <w:rPr>
                <w:rFonts w:hint="cs"/>
                <w:rtl/>
              </w:rPr>
              <w:t xml:space="preserve"> (جامعة الملك </w:t>
            </w:r>
            <w:proofErr w:type="spellStart"/>
            <w:r>
              <w:rPr>
                <w:rFonts w:hint="cs"/>
                <w:rtl/>
              </w:rPr>
              <w:t>عبدالعزيز</w:t>
            </w:r>
            <w:proofErr w:type="spellEnd"/>
            <w:r>
              <w:rPr>
                <w:rFonts w:hint="cs"/>
                <w:rtl/>
              </w:rPr>
              <w:t>)</w:t>
            </w:r>
          </w:p>
          <w:p w:rsidR="00B00B5F" w:rsidRDefault="00B00B5F" w:rsidP="00A819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6307E" w:rsidRDefault="005857BC" w:rsidP="00F80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lastRenderedPageBreak/>
              <w:t>طب طوارئ الأطفال</w:t>
            </w:r>
          </w:p>
          <w:p w:rsidR="00CD7DE4" w:rsidRDefault="00CD7DE4" w:rsidP="00F80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المدن الصحية</w:t>
            </w:r>
          </w:p>
          <w:p w:rsidR="00F7283C" w:rsidRDefault="00F7283C" w:rsidP="00F80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الحوادث المرورية</w:t>
            </w:r>
          </w:p>
          <w:p w:rsidR="00F7283C" w:rsidRDefault="00F7283C" w:rsidP="00F80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الزهايمر</w:t>
            </w:r>
          </w:p>
          <w:p w:rsidR="007E1110" w:rsidRDefault="007E1110" w:rsidP="00F80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الصحة المناعية وآثار المعالجات الصناعية للأغذية</w:t>
            </w:r>
          </w:p>
          <w:p w:rsidR="00E37CBD" w:rsidRDefault="00E37CBD" w:rsidP="00F80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أمراض التجلط والسيولة</w:t>
            </w:r>
          </w:p>
          <w:p w:rsidR="005C54BB" w:rsidRDefault="005C54BB" w:rsidP="00F80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مرض التصلب العصبي المتعدد </w:t>
            </w:r>
          </w:p>
          <w:p w:rsidR="005C54BB" w:rsidRDefault="005C54BB" w:rsidP="00F80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آلام الظهر</w:t>
            </w:r>
          </w:p>
          <w:p w:rsidR="005C54BB" w:rsidRDefault="004738BF" w:rsidP="00F80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السكري</w:t>
            </w:r>
          </w:p>
          <w:p w:rsidR="004738BF" w:rsidRDefault="004738BF" w:rsidP="00F80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السلس البولي</w:t>
            </w:r>
          </w:p>
          <w:p w:rsidR="00FC3272" w:rsidRDefault="00FC3272" w:rsidP="00F80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العناية بالبشرة</w:t>
            </w:r>
          </w:p>
          <w:p w:rsidR="00D97A89" w:rsidRDefault="00D97A89" w:rsidP="00F80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العلاج التدخلي للجنين (جائزة الملك فيصل العالمية 1433)</w:t>
            </w:r>
          </w:p>
          <w:p w:rsidR="00054CAF" w:rsidRDefault="00054CAF" w:rsidP="00F80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بنك الدم</w:t>
            </w:r>
          </w:p>
          <w:p w:rsidR="004F6B84" w:rsidRDefault="004F6B84" w:rsidP="00F80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بنك دم الحبل السري</w:t>
            </w:r>
          </w:p>
          <w:p w:rsidR="004F6B84" w:rsidRDefault="004F6B84" w:rsidP="00F80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سرطان الدم اللوكيميا</w:t>
            </w:r>
          </w:p>
          <w:p w:rsidR="004F6B84" w:rsidRDefault="004F6B84" w:rsidP="00F80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الثلاسيميا</w:t>
            </w:r>
          </w:p>
          <w:p w:rsidR="004F6B84" w:rsidRDefault="004F6B84" w:rsidP="00F80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نقص المناعة الوراثي</w:t>
            </w:r>
          </w:p>
          <w:p w:rsidR="004F6B84" w:rsidRDefault="004F6B84" w:rsidP="00F80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زراعة نخاع العظم والخلايا الجذعية</w:t>
            </w:r>
          </w:p>
          <w:p w:rsidR="004F6B84" w:rsidRDefault="004F6B84" w:rsidP="00F80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الفيزياء الطبية الحيوية (الفيزياء الاشعاعية، فيزياء التصوير الطبي، الفيزياء الصحية، الفيزياء الطبية الحيوية)</w:t>
            </w:r>
          </w:p>
          <w:p w:rsidR="004F6B84" w:rsidRDefault="004F6B84" w:rsidP="00F80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السايكلترون والمستحضرات الصيدلانية المشعة </w:t>
            </w:r>
          </w:p>
          <w:p w:rsidR="00753DD4" w:rsidRDefault="00753DD4" w:rsidP="00F80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علاج الأمراض الفيروسية بالعقاقير أو الهندسة الوراثية</w:t>
            </w:r>
          </w:p>
          <w:p w:rsidR="00753DD4" w:rsidRDefault="00753DD4" w:rsidP="00F80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الكواشف الحيوية</w:t>
            </w:r>
          </w:p>
          <w:p w:rsidR="00753DD4" w:rsidRDefault="00753DD4" w:rsidP="00F80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بدائل الأعضاء الإنسانية</w:t>
            </w:r>
          </w:p>
          <w:p w:rsidR="00753DD4" w:rsidRDefault="00753DD4" w:rsidP="00F80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الطب المقارن</w:t>
            </w:r>
          </w:p>
          <w:p w:rsidR="009F5A59" w:rsidRDefault="009F5A59" w:rsidP="00F80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طب الطوارئ</w:t>
            </w:r>
          </w:p>
          <w:p w:rsidR="00EF7876" w:rsidRDefault="00EF7876" w:rsidP="00F80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الصلع</w:t>
            </w:r>
          </w:p>
          <w:p w:rsidR="00E40CEF" w:rsidRDefault="00E40CEF" w:rsidP="00F80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الكبد</w:t>
            </w:r>
          </w:p>
          <w:p w:rsidR="00E40CEF" w:rsidRDefault="00E40CEF" w:rsidP="00F80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الأشعة</w:t>
            </w:r>
          </w:p>
          <w:p w:rsidR="00EF7876" w:rsidRDefault="00EF7876" w:rsidP="00F80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054CAF" w:rsidRDefault="00054CAF" w:rsidP="00F80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61B" w:rsidRDefault="00AC661B" w:rsidP="00AC661B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AC661B" w:rsidRDefault="00AC661B" w:rsidP="00AC661B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A819F9" w:rsidRDefault="00A819F9" w:rsidP="00AC661B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A819F9" w:rsidRDefault="00A819F9" w:rsidP="00AC661B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A819F9" w:rsidRDefault="00A819F9" w:rsidP="00AC661B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A819F9" w:rsidRDefault="00A819F9" w:rsidP="00AC661B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A819F9" w:rsidRDefault="00A819F9" w:rsidP="00AC661B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A819F9" w:rsidRDefault="00A819F9" w:rsidP="00AC661B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A819F9" w:rsidRDefault="00A819F9" w:rsidP="00AC661B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A819F9" w:rsidRDefault="00A819F9" w:rsidP="00AC661B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A819F9" w:rsidRDefault="00A819F9" w:rsidP="00AC661B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A819F9" w:rsidRDefault="00A819F9" w:rsidP="00AC661B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A819F9" w:rsidRDefault="00A819F9" w:rsidP="00D7419A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DD6330" w:rsidRDefault="00DD6330" w:rsidP="00D7419A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DD6330" w:rsidRDefault="00DD6330" w:rsidP="00D7419A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AC661B" w:rsidRDefault="00AC661B" w:rsidP="00AC661B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lastRenderedPageBreak/>
        <w:t xml:space="preserve">المواضيع المحتملة للكراسي العلمية </w:t>
      </w:r>
    </w:p>
    <w:p w:rsidR="00DD6330" w:rsidRPr="00DD6330" w:rsidRDefault="00DD6330" w:rsidP="00AC66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6330">
        <w:rPr>
          <w:rFonts w:ascii="Times New Roman" w:hAnsi="Times New Roman" w:cs="Times New Roman" w:hint="cs"/>
          <w:b/>
          <w:bCs/>
          <w:sz w:val="28"/>
          <w:szCs w:val="28"/>
          <w:rtl/>
        </w:rPr>
        <w:t>العلوم و</w:t>
      </w:r>
      <w:r w:rsidRPr="00DD6330">
        <w:rPr>
          <w:rFonts w:ascii="Times New Roman" w:hAnsi="Times New Roman" w:cs="Times New Roman"/>
          <w:b/>
          <w:bCs/>
          <w:sz w:val="28"/>
          <w:szCs w:val="28"/>
          <w:rtl/>
        </w:rPr>
        <w:t>الحاسب الآلي وتقنية المعلومات</w:t>
      </w:r>
      <w:r w:rsidRPr="00DD6330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والهندسة</w:t>
      </w:r>
    </w:p>
    <w:tbl>
      <w:tblPr>
        <w:tblStyle w:val="a4"/>
        <w:tblpPr w:leftFromText="180" w:rightFromText="180" w:vertAnchor="text" w:horzAnchor="margin" w:tblpXSpec="center" w:tblpY="96"/>
        <w:bidiVisual/>
        <w:tblW w:w="10793" w:type="dxa"/>
        <w:tblLook w:val="04A0"/>
      </w:tblPr>
      <w:tblGrid>
        <w:gridCol w:w="4981"/>
        <w:gridCol w:w="5812"/>
      </w:tblGrid>
      <w:tr w:rsidR="00834BBE" w:rsidTr="004322A8">
        <w:trPr>
          <w:trHeight w:val="285"/>
        </w:trPr>
        <w:tc>
          <w:tcPr>
            <w:tcW w:w="4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F7F7F" w:themeFill="text1" w:themeFillTint="80"/>
            <w:hideMark/>
          </w:tcPr>
          <w:p w:rsidR="00834BBE" w:rsidRDefault="00834BBE" w:rsidP="00834B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الكراسي العلمية في الجامعات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F7F7F" w:themeFill="text1" w:themeFillTint="80"/>
          </w:tcPr>
          <w:p w:rsidR="00834BBE" w:rsidRDefault="00834BBE" w:rsidP="00834B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عناوين الصحف</w:t>
            </w:r>
          </w:p>
        </w:tc>
      </w:tr>
      <w:tr w:rsidR="00834BBE" w:rsidTr="004322A8">
        <w:trPr>
          <w:trHeight w:val="293"/>
        </w:trPr>
        <w:tc>
          <w:tcPr>
            <w:tcW w:w="498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34BBE" w:rsidRDefault="00834B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تقنيات أمن المعلومات</w:t>
            </w:r>
            <w:r w:rsidR="00263658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(جامعة الملك سعود)</w:t>
            </w:r>
          </w:p>
          <w:p w:rsidR="00834BBE" w:rsidRDefault="00834B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التعليم الإليكتروني</w:t>
            </w:r>
          </w:p>
          <w:p w:rsidR="002146CC" w:rsidRPr="002146CC" w:rsidRDefault="002146CC" w:rsidP="002146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6CC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</w:t>
            </w:r>
            <w:r w:rsidRPr="002146CC">
              <w:rPr>
                <w:rFonts w:ascii="Times New Roman" w:hAnsi="Times New Roman" w:cs="Times New Roman"/>
                <w:sz w:val="24"/>
                <w:szCs w:val="24"/>
                <w:rtl/>
              </w:rPr>
              <w:t>لسلامة المرورية</w:t>
            </w:r>
          </w:p>
          <w:p w:rsidR="002146CC" w:rsidRPr="002146CC" w:rsidRDefault="002146CC" w:rsidP="002146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6CC">
              <w:rPr>
                <w:rFonts w:ascii="Times New Roman" w:hAnsi="Times New Roman" w:cs="Times New Roman"/>
                <w:sz w:val="24"/>
                <w:szCs w:val="24"/>
                <w:rtl/>
              </w:rPr>
              <w:t>تقنية التصنيع المتقدمة</w:t>
            </w:r>
          </w:p>
          <w:p w:rsidR="002146CC" w:rsidRPr="002146CC" w:rsidRDefault="002146CC" w:rsidP="002146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6CC">
              <w:rPr>
                <w:rFonts w:ascii="Times New Roman" w:hAnsi="Times New Roman" w:cs="Times New Roman"/>
                <w:sz w:val="24"/>
                <w:szCs w:val="24"/>
                <w:rtl/>
              </w:rPr>
              <w:t>الدراسات البيئية</w:t>
            </w:r>
          </w:p>
          <w:p w:rsidR="002146CC" w:rsidRPr="002146CC" w:rsidRDefault="002146CC" w:rsidP="002146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6CC">
              <w:rPr>
                <w:rFonts w:ascii="Times New Roman" w:hAnsi="Times New Roman" w:cs="Times New Roman"/>
                <w:sz w:val="24"/>
                <w:szCs w:val="24"/>
                <w:rtl/>
              </w:rPr>
              <w:t>البترول</w:t>
            </w:r>
          </w:p>
          <w:p w:rsidR="002146CC" w:rsidRPr="002146CC" w:rsidRDefault="002146CC" w:rsidP="002146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6CC">
              <w:rPr>
                <w:rFonts w:ascii="Times New Roman" w:hAnsi="Times New Roman" w:cs="Times New Roman"/>
                <w:sz w:val="24"/>
                <w:szCs w:val="24"/>
                <w:rtl/>
              </w:rPr>
              <w:t>تقوية وإعادة تأهيل المنشآت</w:t>
            </w:r>
          </w:p>
          <w:p w:rsidR="002146CC" w:rsidRPr="002146CC" w:rsidRDefault="002146CC" w:rsidP="002146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6CC">
              <w:rPr>
                <w:rFonts w:ascii="Times New Roman" w:hAnsi="Times New Roman" w:cs="Times New Roman"/>
                <w:sz w:val="24"/>
                <w:szCs w:val="24"/>
                <w:rtl/>
              </w:rPr>
              <w:t>المخاطر الطبيعية</w:t>
            </w:r>
          </w:p>
          <w:p w:rsidR="002146CC" w:rsidRPr="002146CC" w:rsidRDefault="002146CC" w:rsidP="002146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6CC">
              <w:rPr>
                <w:rFonts w:ascii="Times New Roman" w:hAnsi="Times New Roman" w:cs="Times New Roman"/>
                <w:sz w:val="24"/>
                <w:szCs w:val="24"/>
                <w:rtl/>
              </w:rPr>
              <w:t>ترشيد الماء والكهرباء</w:t>
            </w:r>
          </w:p>
          <w:p w:rsidR="002146CC" w:rsidRPr="002146CC" w:rsidRDefault="002146CC" w:rsidP="002146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6CC">
              <w:rPr>
                <w:rFonts w:ascii="Times New Roman" w:hAnsi="Times New Roman" w:cs="Times New Roman"/>
                <w:sz w:val="24"/>
                <w:szCs w:val="24"/>
                <w:rtl/>
              </w:rPr>
              <w:t>المياه والطاقة</w:t>
            </w:r>
          </w:p>
          <w:p w:rsidR="002146CC" w:rsidRPr="002146CC" w:rsidRDefault="002146CC" w:rsidP="002146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6CC">
              <w:rPr>
                <w:rFonts w:ascii="Times New Roman" w:hAnsi="Times New Roman" w:cs="Times New Roman"/>
                <w:sz w:val="24"/>
                <w:szCs w:val="24"/>
                <w:rtl/>
              </w:rPr>
              <w:t>هندسة الزلازل</w:t>
            </w:r>
          </w:p>
          <w:p w:rsidR="002146CC" w:rsidRPr="002146CC" w:rsidRDefault="002146CC" w:rsidP="002146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2146CC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</w:t>
            </w:r>
            <w:r w:rsidRPr="002146CC">
              <w:rPr>
                <w:rFonts w:ascii="Times New Roman" w:hAnsi="Times New Roman" w:cs="Times New Roman"/>
                <w:sz w:val="24"/>
                <w:szCs w:val="24"/>
                <w:rtl/>
              </w:rPr>
              <w:t>لطاقة الكهربائية</w:t>
            </w:r>
          </w:p>
          <w:p w:rsidR="002146CC" w:rsidRPr="002146CC" w:rsidRDefault="002146CC" w:rsidP="002146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6CC">
              <w:rPr>
                <w:rFonts w:ascii="Times New Roman" w:hAnsi="Times New Roman" w:cs="Times New Roman"/>
                <w:sz w:val="24"/>
                <w:szCs w:val="24"/>
                <w:rtl/>
              </w:rPr>
              <w:t>موثوقية وأمن النظام الكهربائي</w:t>
            </w:r>
          </w:p>
          <w:p w:rsidR="002146CC" w:rsidRPr="002146CC" w:rsidRDefault="002146CC" w:rsidP="002146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6CC">
              <w:rPr>
                <w:rFonts w:ascii="Times New Roman" w:hAnsi="Times New Roman" w:cs="Times New Roman"/>
                <w:sz w:val="24"/>
                <w:szCs w:val="24"/>
                <w:rtl/>
              </w:rPr>
              <w:t>شركة الاتصالات السعودية</w:t>
            </w:r>
          </w:p>
          <w:p w:rsidR="002146CC" w:rsidRPr="002146CC" w:rsidRDefault="002146CC" w:rsidP="002146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6CC">
              <w:rPr>
                <w:rFonts w:ascii="Times New Roman" w:hAnsi="Times New Roman" w:cs="Times New Roman"/>
                <w:sz w:val="24"/>
                <w:szCs w:val="24"/>
                <w:rtl/>
              </w:rPr>
              <w:t>استكشاف الموارد المائية في الربع الخالي</w:t>
            </w:r>
          </w:p>
          <w:p w:rsidR="002146CC" w:rsidRPr="002146CC" w:rsidRDefault="002146CC" w:rsidP="002146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6CC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البتروكيماويات </w:t>
            </w:r>
          </w:p>
          <w:p w:rsidR="002146CC" w:rsidRPr="002146CC" w:rsidRDefault="002146CC" w:rsidP="002146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6CC">
              <w:rPr>
                <w:rFonts w:ascii="Times New Roman" w:hAnsi="Times New Roman" w:cs="Times New Roman"/>
                <w:sz w:val="24"/>
                <w:szCs w:val="24"/>
                <w:rtl/>
              </w:rPr>
              <w:t>الفوسفات والمعادن</w:t>
            </w:r>
          </w:p>
          <w:p w:rsidR="002146CC" w:rsidRPr="002146CC" w:rsidRDefault="002146CC" w:rsidP="002146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6CC">
              <w:rPr>
                <w:rFonts w:ascii="Times New Roman" w:hAnsi="Times New Roman" w:cs="Times New Roman"/>
                <w:sz w:val="24"/>
                <w:szCs w:val="24"/>
                <w:rtl/>
              </w:rPr>
              <w:t>الطاقة الخضراء</w:t>
            </w:r>
          </w:p>
          <w:p w:rsidR="002146CC" w:rsidRPr="002146CC" w:rsidRDefault="002146CC" w:rsidP="002146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6CC">
              <w:rPr>
                <w:rFonts w:ascii="Times New Roman" w:hAnsi="Times New Roman" w:cs="Times New Roman"/>
                <w:sz w:val="24"/>
                <w:szCs w:val="24"/>
                <w:rtl/>
              </w:rPr>
              <w:t>استغلال الطاقة المتجددة وتطبيقاتها</w:t>
            </w:r>
          </w:p>
          <w:p w:rsidR="002146CC" w:rsidRPr="002146CC" w:rsidRDefault="002146CC" w:rsidP="002146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6CC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الحفازات الصناعية </w:t>
            </w:r>
          </w:p>
          <w:p w:rsidR="00602C92" w:rsidRDefault="002146CC" w:rsidP="00602C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2146CC">
              <w:rPr>
                <w:rFonts w:ascii="Times New Roman" w:hAnsi="Times New Roman" w:cs="Times New Roman"/>
                <w:sz w:val="24"/>
                <w:szCs w:val="24"/>
                <w:rtl/>
              </w:rPr>
              <w:t>تطوير التطبيقات البلاستيكية</w:t>
            </w:r>
          </w:p>
          <w:p w:rsidR="00802CCF" w:rsidRDefault="00602C92" w:rsidP="00AF52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ا</w:t>
            </w:r>
            <w:r w:rsidR="002146CC" w:rsidRPr="002146CC">
              <w:rPr>
                <w:rFonts w:ascii="Arial" w:hAnsi="Arial" w:cs="Arial"/>
                <w:sz w:val="24"/>
                <w:szCs w:val="24"/>
                <w:rtl/>
              </w:rPr>
              <w:t>لأبحاث والدراسات البيئة</w:t>
            </w:r>
          </w:p>
          <w:p w:rsidR="00622597" w:rsidRDefault="00802CCF" w:rsidP="00AF528B">
            <w:pPr>
              <w:spacing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تقنية الاتصال والمعلومات</w:t>
            </w:r>
          </w:p>
          <w:p w:rsidR="003C7C80" w:rsidRDefault="00622597" w:rsidP="00AF52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E7481">
              <w:rPr>
                <w:rFonts w:cs="AL-Mohanad" w:hint="cs"/>
                <w:sz w:val="24"/>
                <w:szCs w:val="24"/>
                <w:rtl/>
              </w:rPr>
              <w:t xml:space="preserve">أبحاث </w:t>
            </w:r>
            <w:proofErr w:type="spellStart"/>
            <w:r w:rsidRPr="006E7481">
              <w:rPr>
                <w:rFonts w:cs="AL-Mohanad" w:hint="cs"/>
                <w:sz w:val="24"/>
                <w:szCs w:val="24"/>
                <w:rtl/>
              </w:rPr>
              <w:t>البوليمرات</w:t>
            </w:r>
            <w:proofErr w:type="spellEnd"/>
            <w:r w:rsidRPr="006E7481">
              <w:rPr>
                <w:rFonts w:cs="AL-Mohanad" w:hint="cs"/>
                <w:sz w:val="24"/>
                <w:szCs w:val="24"/>
                <w:rtl/>
              </w:rPr>
              <w:t xml:space="preserve"> </w:t>
            </w:r>
            <w:r w:rsidR="00AF528B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</w:p>
          <w:p w:rsidR="00AF528B" w:rsidRDefault="00AF528B" w:rsidP="00AF52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التنمية المستدامة (جامعة الملك </w:t>
            </w:r>
            <w:proofErr w:type="spellStart"/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عبدالعزيز</w:t>
            </w:r>
            <w:proofErr w:type="spellEnd"/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)</w:t>
            </w:r>
          </w:p>
          <w:p w:rsidR="008F7217" w:rsidRDefault="008F7217" w:rsidP="00602C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إسكان الحجاج (جامعة أم القرى)</w:t>
            </w:r>
          </w:p>
          <w:p w:rsidR="008F7217" w:rsidRDefault="008F7217" w:rsidP="00602C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تطوير المناطق العشوائية بمنطقة مكة المكرمة (جامعة أم القرى)</w:t>
            </w:r>
          </w:p>
          <w:p w:rsidR="00D7419A" w:rsidRDefault="00D7419A" w:rsidP="00602C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 xml:space="preserve">التحليل غير </w:t>
            </w:r>
            <w:proofErr w:type="spellStart"/>
            <w:r>
              <w:rPr>
                <w:rFonts w:hint="cs"/>
                <w:rtl/>
              </w:rPr>
              <w:t>الاتلافي</w:t>
            </w:r>
            <w:proofErr w:type="spellEnd"/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(جامعة الملك </w:t>
            </w:r>
            <w:proofErr w:type="spellStart"/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عبدالعزيز</w:t>
            </w:r>
            <w:proofErr w:type="spellEnd"/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)</w:t>
            </w:r>
          </w:p>
          <w:p w:rsidR="00D7419A" w:rsidRDefault="00D7419A" w:rsidP="00602C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rtl/>
              </w:rPr>
              <w:t>الحفازات</w:t>
            </w:r>
            <w:proofErr w:type="spellEnd"/>
            <w:r>
              <w:rPr>
                <w:rFonts w:hint="cs"/>
                <w:rtl/>
              </w:rPr>
              <w:t xml:space="preserve"> الكيميائية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(جامعة الملك </w:t>
            </w:r>
            <w:proofErr w:type="spellStart"/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عبدالعزيز</w:t>
            </w:r>
            <w:proofErr w:type="spellEnd"/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)</w:t>
            </w:r>
          </w:p>
          <w:p w:rsidR="00D7419A" w:rsidRDefault="00D7419A" w:rsidP="00602C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إدارة الأحمال ورفع كفاءة استخدام الطاقة الكهربائية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(جامعة الملك </w:t>
            </w:r>
            <w:proofErr w:type="spellStart"/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عبدالعزيز</w:t>
            </w:r>
            <w:proofErr w:type="spellEnd"/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)</w:t>
            </w:r>
          </w:p>
          <w:p w:rsidR="00CD70CA" w:rsidRDefault="00CD70CA" w:rsidP="00602C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أبحاث التغير المناخي (مركز تميز بجامعة الملك عبدالعزيز)</w:t>
            </w:r>
          </w:p>
          <w:p w:rsidR="00F97792" w:rsidRDefault="00802CCF" w:rsidP="00802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2D5D0E">
              <w:rPr>
                <w:rFonts w:ascii="Arial" w:hAnsi="Arial" w:cs="Arial"/>
                <w:color w:val="333333"/>
                <w:rtl/>
              </w:rPr>
              <w:t xml:space="preserve">هندسة البيئة </w:t>
            </w:r>
            <w:r>
              <w:rPr>
                <w:rFonts w:ascii="Arial" w:hAnsi="Arial" w:cs="Arial" w:hint="cs"/>
                <w:color w:val="333333"/>
                <w:rtl/>
              </w:rPr>
              <w:t>(</w:t>
            </w:r>
            <w:r w:rsidRPr="002D5D0E">
              <w:rPr>
                <w:rFonts w:ascii="Arial" w:hAnsi="Arial" w:cs="Arial"/>
                <w:color w:val="333333"/>
                <w:rtl/>
              </w:rPr>
              <w:t>جامعة الملك فهد للبترول والمعادن</w:t>
            </w:r>
            <w:r>
              <w:rPr>
                <w:rFonts w:ascii="Arial" w:hAnsi="Arial" w:cs="Arial" w:hint="cs"/>
                <w:color w:val="333333"/>
                <w:rtl/>
              </w:rPr>
              <w:t>)</w:t>
            </w:r>
          </w:p>
          <w:p w:rsidR="005831B8" w:rsidRDefault="005831B8" w:rsidP="002E5326">
            <w:pPr>
              <w:rPr>
                <w:rtl/>
              </w:rPr>
            </w:pPr>
            <w:r>
              <w:rPr>
                <w:rFonts w:hint="cs"/>
                <w:rtl/>
              </w:rPr>
              <w:t>الطاقة الكهربائية (جامعة الملك فهد للبترول والمعادن)</w:t>
            </w:r>
          </w:p>
          <w:p w:rsidR="005831B8" w:rsidRDefault="005831B8" w:rsidP="005831B8">
            <w:pPr>
              <w:rPr>
                <w:rtl/>
              </w:rPr>
            </w:pPr>
            <w:r>
              <w:rPr>
                <w:rtl/>
              </w:rPr>
              <w:t xml:space="preserve">أبحاث الطاقة والمياه </w:t>
            </w:r>
            <w:r>
              <w:rPr>
                <w:rFonts w:hint="cs"/>
                <w:rtl/>
              </w:rPr>
              <w:t>(</w:t>
            </w:r>
            <w:r>
              <w:rPr>
                <w:rtl/>
              </w:rPr>
              <w:t>جامعة الأمير محمد بن فهد</w:t>
            </w:r>
            <w:r>
              <w:rPr>
                <w:rFonts w:hint="cs"/>
                <w:rtl/>
              </w:rPr>
              <w:t>)</w:t>
            </w:r>
          </w:p>
          <w:p w:rsidR="005831B8" w:rsidRDefault="00622597" w:rsidP="002E5326">
            <w:r w:rsidRPr="006E7481">
              <w:rPr>
                <w:rFonts w:cs="AL-Mohanad" w:hint="cs"/>
                <w:sz w:val="24"/>
                <w:szCs w:val="24"/>
                <w:rtl/>
              </w:rPr>
              <w:t>المواد والتآكل</w:t>
            </w:r>
            <w:r>
              <w:rPr>
                <w:rFonts w:hint="cs"/>
                <w:rtl/>
              </w:rPr>
              <w:t xml:space="preserve"> (جامعة الملك فهد)</w:t>
            </w:r>
          </w:p>
          <w:p w:rsidR="002E5326" w:rsidRDefault="002E5326" w:rsidP="002E5326">
            <w:pPr>
              <w:pStyle w:val="a6"/>
              <w:jc w:val="right"/>
            </w:pPr>
            <w:r>
              <w:t>.</w:t>
            </w:r>
          </w:p>
          <w:p w:rsidR="002E5326" w:rsidRPr="002E5326" w:rsidRDefault="002E5326" w:rsidP="00802C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3C7C80" w:rsidRDefault="003C7C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3267B" w:rsidRDefault="00CD7DE4" w:rsidP="0083267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المدن الذكية، المباني الذكية</w:t>
            </w:r>
          </w:p>
          <w:p w:rsidR="0083267B" w:rsidRDefault="0083267B" w:rsidP="00F2620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التعليم عند بعد</w:t>
            </w:r>
          </w:p>
          <w:p w:rsidR="002146CC" w:rsidRDefault="002146CC" w:rsidP="002146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المدن الخضراء، الأبنية الخضراء</w:t>
            </w:r>
          </w:p>
          <w:p w:rsidR="002146CC" w:rsidRDefault="002146CC" w:rsidP="002146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تخطيط المدن والتنمية المتوازنة</w:t>
            </w:r>
          </w:p>
          <w:p w:rsidR="002146CC" w:rsidRDefault="002146CC" w:rsidP="002146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معامل تكرير البترول والغاز وإنتاج الكبريت</w:t>
            </w:r>
          </w:p>
          <w:p w:rsidR="002146CC" w:rsidRDefault="002146CC" w:rsidP="002146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السلامة (المرورية، البحرية ....)</w:t>
            </w:r>
          </w:p>
          <w:p w:rsidR="002146CC" w:rsidRDefault="002146CC" w:rsidP="002146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الطاقة المتجددة والبديلة (الاستدامة)</w:t>
            </w:r>
          </w:p>
          <w:p w:rsidR="002146CC" w:rsidRDefault="002146CC" w:rsidP="002146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المواصلات العامة (القطارات والحافلات)</w:t>
            </w:r>
          </w:p>
          <w:p w:rsidR="002146CC" w:rsidRDefault="002146CC" w:rsidP="002146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التلوث في الهواء </w:t>
            </w:r>
          </w:p>
          <w:p w:rsidR="002146CC" w:rsidRDefault="002146CC" w:rsidP="002146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التلوث الضوضائي</w:t>
            </w:r>
          </w:p>
          <w:p w:rsidR="002146CC" w:rsidRDefault="002146CC" w:rsidP="002146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التحكم في مياه الصرف الصحي والمواد الخطرة الناتجة عن نقل النفايات</w:t>
            </w:r>
          </w:p>
          <w:p w:rsidR="002146CC" w:rsidRDefault="002146CC" w:rsidP="002146C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إدارة النفايات الطبية</w:t>
            </w:r>
          </w:p>
          <w:p w:rsidR="00087D85" w:rsidRDefault="00D25364" w:rsidP="00F2620D">
            <w:pPr>
              <w:spacing w:line="240" w:lineRule="auto"/>
              <w:jc w:val="left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السلامة المهنية</w:t>
            </w:r>
          </w:p>
          <w:p w:rsidR="00622597" w:rsidRDefault="00622597" w:rsidP="00F2620D">
            <w:pPr>
              <w:spacing w:line="240" w:lineRule="auto"/>
              <w:jc w:val="left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  <w:p w:rsidR="00622597" w:rsidRDefault="00622597" w:rsidP="00F2620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65D3" w:rsidRDefault="004C65D3" w:rsidP="00AC661B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4C65D3" w:rsidRDefault="004C65D3" w:rsidP="00AC661B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A819F9" w:rsidRDefault="00A819F9" w:rsidP="00AC661B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A819F9" w:rsidRDefault="00A819F9" w:rsidP="00AC661B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A819F9" w:rsidRDefault="00A819F9" w:rsidP="00AC661B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A819F9" w:rsidRDefault="00A819F9" w:rsidP="00AC661B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A819F9" w:rsidRDefault="00A819F9" w:rsidP="00AC661B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A819F9" w:rsidRDefault="00A819F9" w:rsidP="00AC661B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A819F9" w:rsidRDefault="00A819F9" w:rsidP="00AC661B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A819F9" w:rsidRDefault="00A819F9" w:rsidP="00AC661B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AC661B" w:rsidRDefault="00AC661B" w:rsidP="00AC661B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المواضيع المحتملة للكراسي العلمية </w:t>
      </w:r>
    </w:p>
    <w:p w:rsidR="00DD6330" w:rsidRPr="00DD6330" w:rsidRDefault="00DD6330" w:rsidP="00AC661B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DD6330">
        <w:rPr>
          <w:rFonts w:ascii="Times New Roman" w:hAnsi="Times New Roman" w:cs="Times New Roman"/>
          <w:b/>
          <w:bCs/>
          <w:sz w:val="28"/>
          <w:szCs w:val="28"/>
          <w:rtl/>
        </w:rPr>
        <w:t>العلوم الزراعية والأغذية</w:t>
      </w:r>
      <w:r w:rsidRPr="00DD6330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والطب البيطري والثروة الحيوانية</w:t>
      </w:r>
    </w:p>
    <w:tbl>
      <w:tblPr>
        <w:tblStyle w:val="a4"/>
        <w:tblpPr w:leftFromText="180" w:rightFromText="180" w:vertAnchor="text" w:horzAnchor="margin" w:tblpXSpec="center" w:tblpY="96"/>
        <w:bidiVisual/>
        <w:tblW w:w="10793" w:type="dxa"/>
        <w:tblLook w:val="04A0"/>
      </w:tblPr>
      <w:tblGrid>
        <w:gridCol w:w="4981"/>
        <w:gridCol w:w="5812"/>
      </w:tblGrid>
      <w:tr w:rsidR="00514005" w:rsidTr="00620CB2">
        <w:trPr>
          <w:trHeight w:val="285"/>
        </w:trPr>
        <w:tc>
          <w:tcPr>
            <w:tcW w:w="4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hideMark/>
          </w:tcPr>
          <w:p w:rsidR="00514005" w:rsidRDefault="00514005" w:rsidP="00620C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الكراسي العلمية في الجامعات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</w:tcPr>
          <w:p w:rsidR="00514005" w:rsidRDefault="00514005" w:rsidP="00620C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عناوين الصحف</w:t>
            </w:r>
          </w:p>
        </w:tc>
      </w:tr>
      <w:tr w:rsidR="00514005" w:rsidRPr="005857BC" w:rsidTr="00620CB2">
        <w:trPr>
          <w:trHeight w:val="297"/>
        </w:trPr>
        <w:tc>
          <w:tcPr>
            <w:tcW w:w="498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14005" w:rsidRDefault="00514005" w:rsidP="00620C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لأمن الغذائي</w:t>
            </w:r>
            <w:r w:rsidR="00263658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(جامعة الملك سعود)</w:t>
            </w:r>
          </w:p>
          <w:p w:rsidR="00514005" w:rsidRDefault="00514005" w:rsidP="00620C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البيئة والحياة الفطرية</w:t>
            </w:r>
          </w:p>
          <w:p w:rsidR="00514005" w:rsidRDefault="00514005" w:rsidP="00620C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المياه</w:t>
            </w:r>
          </w:p>
          <w:p w:rsidR="00514005" w:rsidRDefault="00514005" w:rsidP="00620C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هندسة التربة الانتفاخية</w:t>
            </w:r>
          </w:p>
          <w:p w:rsidR="00514005" w:rsidRDefault="00514005" w:rsidP="00620C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النحل</w:t>
            </w:r>
          </w:p>
          <w:p w:rsidR="00514005" w:rsidRDefault="00514005" w:rsidP="00620C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النخيل والتمور</w:t>
            </w:r>
          </w:p>
          <w:p w:rsidR="00514005" w:rsidRDefault="00514005" w:rsidP="00620C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نواقل الأمراض الحشرية</w:t>
            </w:r>
          </w:p>
          <w:p w:rsidR="00D7419A" w:rsidRDefault="00514005" w:rsidP="00D741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الزراعة الدقيقة </w:t>
            </w:r>
          </w:p>
          <w:p w:rsidR="00A819F9" w:rsidRDefault="00A819F9" w:rsidP="00A819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مركز أبحاث وتطوير الزراعة المستدامة (في وادي الرياض للتقنية): المحافظة على الموارد المائية  والزراعة المستدامة</w:t>
            </w:r>
          </w:p>
          <w:p w:rsidR="00D7419A" w:rsidRDefault="00D7419A" w:rsidP="00A819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أبحاث وصناعة المياه المعبأة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(جامعة الملك </w:t>
            </w:r>
            <w:proofErr w:type="spellStart"/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عبدالعزيز</w:t>
            </w:r>
            <w:proofErr w:type="spellEnd"/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)</w:t>
            </w:r>
          </w:p>
          <w:p w:rsidR="00D7419A" w:rsidRDefault="00D7419A" w:rsidP="00A819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شبكات المياه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(جامعة الملك </w:t>
            </w:r>
            <w:proofErr w:type="spellStart"/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عبدالعزيز</w:t>
            </w:r>
            <w:proofErr w:type="spellEnd"/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)</w:t>
            </w:r>
          </w:p>
          <w:p w:rsidR="00514005" w:rsidRDefault="00514005" w:rsidP="00620C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14005" w:rsidRDefault="00514005" w:rsidP="00620CB2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التنوع الأحيائي</w:t>
            </w:r>
          </w:p>
          <w:p w:rsidR="00514005" w:rsidRDefault="00514005" w:rsidP="00620CB2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الثروة الحيوانية (الإبل والأغنام)</w:t>
            </w:r>
          </w:p>
          <w:p w:rsidR="00514005" w:rsidRDefault="00514005" w:rsidP="00620CB2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صحة البيئة</w:t>
            </w:r>
          </w:p>
          <w:p w:rsidR="00514005" w:rsidRDefault="00514005" w:rsidP="00620CB2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حماية الحياة البرية</w:t>
            </w:r>
          </w:p>
          <w:p w:rsidR="00514005" w:rsidRDefault="00514005" w:rsidP="00620CB2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التلوث البحري</w:t>
            </w:r>
          </w:p>
          <w:p w:rsidR="00514005" w:rsidRDefault="00514005" w:rsidP="00620CB2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إدارة المخاطر في المناطق الساحلية</w:t>
            </w:r>
          </w:p>
          <w:p w:rsidR="00514005" w:rsidRDefault="00514005" w:rsidP="00620CB2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سوسة النخيل</w:t>
            </w:r>
          </w:p>
          <w:p w:rsidR="0016065B" w:rsidRDefault="0016065B" w:rsidP="00620CB2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التنوع الإحيائي</w:t>
            </w:r>
          </w:p>
          <w:p w:rsidR="00C05ED7" w:rsidRDefault="00C05ED7" w:rsidP="00620CB2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مياه الري واستخدامها لإنتاج أكثر المزروعات فائدة واقتصاد</w:t>
            </w:r>
          </w:p>
          <w:p w:rsidR="00514005" w:rsidRPr="005857BC" w:rsidRDefault="00514005" w:rsidP="0062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19F9" w:rsidRDefault="00A819F9" w:rsidP="00A819F9">
      <w:pPr>
        <w:rPr>
          <w:rtl/>
        </w:rPr>
      </w:pPr>
    </w:p>
    <w:p w:rsidR="00A819F9" w:rsidRDefault="00A819F9" w:rsidP="00A819F9">
      <w:pPr>
        <w:rPr>
          <w:rtl/>
        </w:rPr>
      </w:pPr>
    </w:p>
    <w:p w:rsidR="00A819F9" w:rsidRDefault="00A819F9" w:rsidP="00A819F9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A819F9" w:rsidRDefault="00A819F9" w:rsidP="00A819F9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A819F9" w:rsidRDefault="00A819F9" w:rsidP="00A819F9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A819F9" w:rsidRDefault="00A819F9" w:rsidP="00A819F9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A819F9" w:rsidRDefault="00A819F9" w:rsidP="00A819F9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A819F9" w:rsidRDefault="00A819F9" w:rsidP="00A819F9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A819F9" w:rsidRDefault="00A819F9" w:rsidP="00A819F9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A819F9" w:rsidRDefault="00A819F9" w:rsidP="00A819F9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A819F9" w:rsidRDefault="00A819F9" w:rsidP="00A819F9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A819F9" w:rsidRDefault="00A819F9" w:rsidP="00A819F9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A819F9" w:rsidRDefault="00A819F9" w:rsidP="00A819F9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A819F9" w:rsidRDefault="00A819F9" w:rsidP="00A819F9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A819F9" w:rsidRDefault="00A819F9" w:rsidP="00A819F9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A819F9" w:rsidRDefault="00A819F9" w:rsidP="00A819F9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A819F9" w:rsidRDefault="00A819F9" w:rsidP="00A819F9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A819F9" w:rsidRDefault="00A819F9" w:rsidP="00A819F9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A819F9" w:rsidRDefault="00A819F9" w:rsidP="00A819F9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A819F9" w:rsidRDefault="00A819F9" w:rsidP="00A819F9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A819F9" w:rsidRDefault="00A819F9" w:rsidP="00A819F9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A819F9" w:rsidRDefault="00A819F9" w:rsidP="00F44E76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263658" w:rsidRDefault="00263658" w:rsidP="00F44E76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263658" w:rsidRDefault="00263658" w:rsidP="00F44E76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263658" w:rsidRDefault="00263658" w:rsidP="00F44E76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AC661B" w:rsidRDefault="00AC661B" w:rsidP="00A819F9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المواضيع المحتملة للكراسي العلمية</w:t>
      </w:r>
    </w:p>
    <w:p w:rsidR="00DD6330" w:rsidRPr="00DD6330" w:rsidRDefault="00DD6330" w:rsidP="00A819F9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DD6330">
        <w:rPr>
          <w:rFonts w:ascii="Times New Roman" w:hAnsi="Times New Roman" w:cs="Times New Roman"/>
          <w:b/>
          <w:bCs/>
          <w:sz w:val="28"/>
          <w:szCs w:val="28"/>
          <w:rtl/>
        </w:rPr>
        <w:t>التربية</w:t>
      </w:r>
      <w:r w:rsidRPr="00DD6330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والآداب والإدارة</w:t>
      </w:r>
    </w:p>
    <w:p w:rsidR="00514005" w:rsidRPr="00514005" w:rsidRDefault="00514005" w:rsidP="00514005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+ معرفية                                                                                </w:t>
      </w:r>
      <w:r w:rsidRPr="00DD6330">
        <w:rPr>
          <w:rFonts w:ascii="Times New Roman" w:hAnsi="Times New Roman" w:cs="Times New Roman" w:hint="cs"/>
          <w:b/>
          <w:bCs/>
          <w:i/>
          <w:iCs/>
          <w:color w:val="FF0000"/>
          <w:sz w:val="28"/>
          <w:szCs w:val="28"/>
          <w:rtl/>
        </w:rPr>
        <w:t>+ مهارات ومواقف</w:t>
      </w:r>
    </w:p>
    <w:tbl>
      <w:tblPr>
        <w:tblStyle w:val="a4"/>
        <w:tblpPr w:leftFromText="180" w:rightFromText="180" w:vertAnchor="text" w:horzAnchor="margin" w:tblpXSpec="center" w:tblpY="96"/>
        <w:bidiVisual/>
        <w:tblW w:w="10793" w:type="dxa"/>
        <w:tblLook w:val="04A0"/>
      </w:tblPr>
      <w:tblGrid>
        <w:gridCol w:w="4981"/>
        <w:gridCol w:w="5812"/>
      </w:tblGrid>
      <w:tr w:rsidR="007A0CFB" w:rsidTr="004322A8">
        <w:trPr>
          <w:trHeight w:val="285"/>
        </w:trPr>
        <w:tc>
          <w:tcPr>
            <w:tcW w:w="4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hideMark/>
          </w:tcPr>
          <w:p w:rsidR="007A0CFB" w:rsidRDefault="007A0CFB" w:rsidP="007A0C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الكراسي العلمية في الجامعات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</w:tcPr>
          <w:p w:rsidR="007A0CFB" w:rsidRDefault="007A0CFB" w:rsidP="007A0C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عناوين الصحف</w:t>
            </w:r>
          </w:p>
        </w:tc>
      </w:tr>
      <w:tr w:rsidR="007A0CFB" w:rsidTr="004322A8">
        <w:trPr>
          <w:trHeight w:val="285"/>
        </w:trPr>
        <w:tc>
          <w:tcPr>
            <w:tcW w:w="4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A0CFB" w:rsidRDefault="007A0CF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التوحد</w:t>
            </w:r>
            <w:r w:rsidR="00263658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(جامعة الملك سعود)</w:t>
            </w:r>
          </w:p>
          <w:p w:rsidR="00932891" w:rsidRDefault="00932891" w:rsidP="00932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لإسكان التنموي في الجانب الاجتماعي</w:t>
            </w:r>
          </w:p>
          <w:p w:rsidR="00932891" w:rsidRDefault="00701A2A" w:rsidP="00932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</w:t>
            </w:r>
            <w:r w:rsidR="00932891">
              <w:rPr>
                <w:rFonts w:ascii="Times New Roman" w:hAnsi="Times New Roman" w:cs="Times New Roman"/>
                <w:sz w:val="24"/>
                <w:szCs w:val="24"/>
                <w:rtl/>
              </w:rPr>
              <w:t>لحسبة وتطبيقاتها المعاصرة</w:t>
            </w:r>
          </w:p>
          <w:p w:rsidR="00932891" w:rsidRDefault="00932891" w:rsidP="00932891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لدراسات الإسلامية المعاصرة</w:t>
            </w:r>
          </w:p>
          <w:p w:rsidR="00932891" w:rsidRDefault="00932891" w:rsidP="00932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الأمن الفكري</w:t>
            </w:r>
          </w:p>
          <w:p w:rsidR="00932891" w:rsidRDefault="00932891" w:rsidP="00932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لدراسات التاريخية والحضارية للجزيرة العربية</w:t>
            </w:r>
          </w:p>
          <w:p w:rsidR="00932891" w:rsidRDefault="00932891" w:rsidP="00932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لإسكان الخيري</w:t>
            </w:r>
          </w:p>
          <w:p w:rsidR="00932891" w:rsidRDefault="00932891" w:rsidP="00932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الأسرة</w:t>
            </w:r>
          </w:p>
          <w:p w:rsidR="00932891" w:rsidRDefault="00932891" w:rsidP="00932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الوقاية من المخدرات</w:t>
            </w:r>
          </w:p>
          <w:p w:rsidR="00932891" w:rsidRDefault="00932891" w:rsidP="00932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لسيرة النبوية ودراستها المعاصرة</w:t>
            </w:r>
          </w:p>
          <w:p w:rsidR="00932891" w:rsidRDefault="00932891" w:rsidP="00932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المرأة السعودية ودورها في تنمية مجتمعها</w:t>
            </w:r>
          </w:p>
          <w:p w:rsidR="00932891" w:rsidRDefault="00932891" w:rsidP="00932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تطوير العمل الخيري</w:t>
            </w:r>
          </w:p>
          <w:p w:rsidR="00932891" w:rsidRDefault="00932891" w:rsidP="00932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لغة العربية وآدابها</w:t>
            </w:r>
          </w:p>
          <w:p w:rsidR="00932891" w:rsidRDefault="00932891" w:rsidP="00932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السلام</w:t>
            </w:r>
          </w:p>
          <w:p w:rsidR="00932891" w:rsidRDefault="00932891" w:rsidP="00932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تعليم </w:t>
            </w:r>
            <w:r w:rsidRPr="00354C06">
              <w:rPr>
                <w:rFonts w:ascii="Times New Roman" w:hAnsi="Times New Roman" w:cs="Times New Roman"/>
                <w:sz w:val="24"/>
                <w:szCs w:val="24"/>
                <w:rtl/>
              </w:rPr>
              <w:t>اللغة العربية للناطقين بغيرها</w:t>
            </w:r>
          </w:p>
          <w:p w:rsidR="00932891" w:rsidRDefault="00932891" w:rsidP="00932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تعليم القرآن الكريم وإقرائه</w:t>
            </w:r>
          </w:p>
          <w:p w:rsidR="00C43570" w:rsidRDefault="00C43570" w:rsidP="00C435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تأهيل الشباب لسوق العمل</w:t>
            </w:r>
          </w:p>
          <w:p w:rsidR="00C43570" w:rsidRDefault="00C43570" w:rsidP="00C4357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تطوير الكوادر الوطنية في السياحة والآثار</w:t>
            </w:r>
          </w:p>
          <w:p w:rsidR="00C43570" w:rsidRDefault="00C43570" w:rsidP="00C435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رواد المستقبل في السنة التحضيرية</w:t>
            </w:r>
          </w:p>
          <w:p w:rsidR="00C43570" w:rsidRDefault="00C43570" w:rsidP="00C4357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تنمية الموارد البشرية ورواد الأعمال</w:t>
            </w:r>
          </w:p>
          <w:p w:rsidR="00C43570" w:rsidRDefault="00C43570" w:rsidP="00C435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لأبحاث والتسويق والاقتصاد المعرفي</w:t>
            </w:r>
          </w:p>
          <w:p w:rsidR="00C43570" w:rsidRDefault="00C43570" w:rsidP="00C435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المسئولية الاجتماعية للشركات</w:t>
            </w:r>
          </w:p>
          <w:p w:rsidR="00C43570" w:rsidRDefault="00C43570" w:rsidP="00C435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تطوير الإدارة الصحية</w:t>
            </w:r>
          </w:p>
          <w:p w:rsidR="00932891" w:rsidRPr="003C7C80" w:rsidRDefault="00932891" w:rsidP="00932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C7C8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أبحاث الشباب وقضايا الحسبة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(جامعة الملك عبدالعزيز)</w:t>
            </w:r>
          </w:p>
          <w:p w:rsidR="00932891" w:rsidRPr="00C03D54" w:rsidRDefault="00932891" w:rsidP="00932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C03D54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دراسات الأمر بالمعروف والنهي عن المنكر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(الجامعة الإسلامية) </w:t>
            </w:r>
          </w:p>
          <w:p w:rsidR="00932891" w:rsidRPr="00C03D54" w:rsidRDefault="00932891" w:rsidP="00932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C03D54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إعداد المحتسب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(جامعة الإمام محمد بن سعود)</w:t>
            </w:r>
          </w:p>
          <w:p w:rsidR="00932891" w:rsidRDefault="00932891" w:rsidP="00932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C7C8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أبحاث المرأة وقضايا الحسبة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(جامعة حائل)</w:t>
            </w:r>
          </w:p>
          <w:p w:rsidR="00D2684F" w:rsidRDefault="00D2684F" w:rsidP="00932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القرآن الكريم (جامعة أم القرى)</w:t>
            </w:r>
          </w:p>
          <w:p w:rsidR="008F7217" w:rsidRDefault="008F7217" w:rsidP="00932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تاريخ مكة (جامعة أم القرى)</w:t>
            </w:r>
          </w:p>
          <w:p w:rsidR="00F44E76" w:rsidRDefault="00F44E76" w:rsidP="00932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البر للخدمات الإنسانية (جامعة أم القرى)</w:t>
            </w:r>
          </w:p>
          <w:p w:rsidR="00F44E76" w:rsidRDefault="00F44E76" w:rsidP="00932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إصلاح ذات البين (جامعة أم القرى)</w:t>
            </w:r>
          </w:p>
          <w:p w:rsidR="00277086" w:rsidRDefault="00277086" w:rsidP="00277086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77086">
              <w:rPr>
                <w:rFonts w:asciiTheme="majorBidi" w:hAnsiTheme="majorBidi" w:cstheme="majorBidi"/>
                <w:sz w:val="24"/>
                <w:szCs w:val="24"/>
                <w:rtl/>
              </w:rPr>
              <w:t>الجودة والتخطيط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(جامعة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الدمام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)</w:t>
            </w:r>
          </w:p>
          <w:p w:rsidR="00277086" w:rsidRDefault="00277086" w:rsidP="00277086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19"/>
                <w:szCs w:val="19"/>
                <w:rtl/>
              </w:rPr>
              <w:t>ا</w:t>
            </w:r>
            <w:r>
              <w:rPr>
                <w:rFonts w:ascii="Arial" w:hAnsi="Arial" w:cs="Arial"/>
                <w:sz w:val="19"/>
                <w:szCs w:val="19"/>
                <w:rtl/>
              </w:rPr>
              <w:t>لإعلام الصحي</w:t>
            </w:r>
            <w:r>
              <w:rPr>
                <w:rFonts w:ascii="Arial" w:hAnsi="Arial" w:cs="Arial" w:hint="cs"/>
                <w:sz w:val="19"/>
                <w:szCs w:val="19"/>
                <w:rtl/>
              </w:rPr>
              <w:t xml:space="preserve"> (جامعة </w:t>
            </w:r>
            <w:proofErr w:type="spellStart"/>
            <w:r>
              <w:rPr>
                <w:rFonts w:ascii="Arial" w:hAnsi="Arial" w:cs="Arial" w:hint="cs"/>
                <w:sz w:val="19"/>
                <w:szCs w:val="19"/>
                <w:rtl/>
              </w:rPr>
              <w:t>الدمام</w:t>
            </w:r>
            <w:proofErr w:type="spellEnd"/>
            <w:r>
              <w:rPr>
                <w:rFonts w:ascii="Arial" w:hAnsi="Arial" w:cs="Arial" w:hint="cs"/>
                <w:sz w:val="19"/>
                <w:szCs w:val="19"/>
                <w:rtl/>
              </w:rPr>
              <w:t>)</w:t>
            </w:r>
          </w:p>
          <w:p w:rsidR="00C6690E" w:rsidRDefault="00C6690E" w:rsidP="00277086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 xml:space="preserve">تأصيل منهج الاعتدال السعودي (جامعة الملك </w:t>
            </w:r>
            <w:proofErr w:type="spellStart"/>
            <w:r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عبدالعزيز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)</w:t>
            </w:r>
          </w:p>
          <w:p w:rsidR="00EA21E9" w:rsidRDefault="00EA21E9" w:rsidP="00277086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lastRenderedPageBreak/>
              <w:t xml:space="preserve">العنف الأسري (جامعة الملك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عبدالعزيز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)</w:t>
            </w:r>
          </w:p>
          <w:p w:rsidR="00701A2A" w:rsidRDefault="00701A2A" w:rsidP="00277086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الدراسات القرآنية (جامعة الملك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عبدالعزيز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)</w:t>
            </w:r>
          </w:p>
          <w:p w:rsidR="002E5326" w:rsidRDefault="002E5326" w:rsidP="002E5326">
            <w:pPr>
              <w:rPr>
                <w:rtl/>
              </w:rPr>
            </w:pP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 xml:space="preserve">لأقليات الإسلامية </w:t>
            </w:r>
            <w:r>
              <w:rPr>
                <w:rFonts w:hint="cs"/>
                <w:rtl/>
              </w:rPr>
              <w:t>(</w:t>
            </w:r>
            <w:r>
              <w:rPr>
                <w:rtl/>
              </w:rPr>
              <w:t>جامعة الملك عبد العزي</w:t>
            </w:r>
            <w:r>
              <w:rPr>
                <w:rFonts w:hint="cs"/>
                <w:rtl/>
              </w:rPr>
              <w:t>ز)</w:t>
            </w:r>
            <w:r>
              <w:t>.</w:t>
            </w:r>
          </w:p>
          <w:p w:rsidR="002E5326" w:rsidRPr="00277086" w:rsidRDefault="002E5326" w:rsidP="00277086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C43570" w:rsidRPr="00DD6330" w:rsidRDefault="00C43570" w:rsidP="00C43570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</w:rPr>
            </w:pPr>
            <w:r w:rsidRPr="00DD6330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  <w:rtl/>
              </w:rPr>
              <w:t>تأهيل الشباب لسوق العمل</w:t>
            </w:r>
          </w:p>
          <w:p w:rsidR="00C43570" w:rsidRPr="00DD6330" w:rsidRDefault="00C43570" w:rsidP="00C43570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</w:rPr>
            </w:pPr>
            <w:r w:rsidRPr="00DD6330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  <w:rtl/>
              </w:rPr>
              <w:t>رواد المستقبل في السنة التحضيرية</w:t>
            </w:r>
            <w:r w:rsidR="00C6690E" w:rsidRPr="00DD6330">
              <w:rPr>
                <w:rFonts w:ascii="Times New Roman" w:hAnsi="Times New Roman" w:cs="Times New Roman" w:hint="cs"/>
                <w:b/>
                <w:bCs/>
                <w:i/>
                <w:iCs/>
                <w:color w:val="C00000"/>
                <w:sz w:val="24"/>
                <w:szCs w:val="24"/>
                <w:rtl/>
              </w:rPr>
              <w:t xml:space="preserve"> </w:t>
            </w:r>
          </w:p>
          <w:p w:rsidR="00C43570" w:rsidRPr="00DD6330" w:rsidRDefault="00C43570" w:rsidP="00C43570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  <w:rtl/>
              </w:rPr>
            </w:pPr>
            <w:r w:rsidRPr="00DD6330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  <w:rtl/>
              </w:rPr>
              <w:t>المسئولية الاجتماعية للشركات</w:t>
            </w:r>
          </w:p>
          <w:p w:rsidR="00C43570" w:rsidRPr="00DD6330" w:rsidRDefault="00C43570" w:rsidP="00C43570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  <w:rtl/>
              </w:rPr>
            </w:pPr>
            <w:r w:rsidRPr="00DD6330">
              <w:rPr>
                <w:rFonts w:ascii="Times New Roman" w:hAnsi="Times New Roman" w:cs="Times New Roman" w:hint="cs"/>
                <w:b/>
                <w:bCs/>
                <w:i/>
                <w:iCs/>
                <w:color w:val="C00000"/>
                <w:sz w:val="24"/>
                <w:szCs w:val="24"/>
                <w:rtl/>
              </w:rPr>
              <w:t>القيم الأخلاقية (جامعة الملك عبدالعزيز)</w:t>
            </w:r>
          </w:p>
          <w:p w:rsidR="00C43570" w:rsidRPr="00DD6330" w:rsidRDefault="00C6690E" w:rsidP="00C43570">
            <w:pPr>
              <w:rPr>
                <w:rFonts w:cs="Arial"/>
                <w:b/>
                <w:bCs/>
                <w:i/>
                <w:iCs/>
                <w:color w:val="C00000"/>
                <w:sz w:val="24"/>
                <w:szCs w:val="24"/>
                <w:rtl/>
              </w:rPr>
            </w:pPr>
            <w:r w:rsidRPr="00DD6330">
              <w:rPr>
                <w:rFonts w:cs="Arial" w:hint="cs"/>
                <w:b/>
                <w:bCs/>
                <w:i/>
                <w:iCs/>
                <w:color w:val="C00000"/>
                <w:sz w:val="24"/>
                <w:szCs w:val="24"/>
                <w:rtl/>
              </w:rPr>
              <w:t>العمل التطوعي (</w:t>
            </w:r>
            <w:r w:rsidR="00C43570" w:rsidRPr="00DD6330">
              <w:rPr>
                <w:rFonts w:cs="Arial" w:hint="cs"/>
                <w:b/>
                <w:bCs/>
                <w:i/>
                <w:iCs/>
                <w:color w:val="C00000"/>
                <w:sz w:val="24"/>
                <w:szCs w:val="24"/>
                <w:rtl/>
              </w:rPr>
              <w:t>جامعة الإمام محمد بن سعود</w:t>
            </w:r>
            <w:r w:rsidRPr="00DD6330">
              <w:rPr>
                <w:rFonts w:cs="Arial" w:hint="cs"/>
                <w:b/>
                <w:bCs/>
                <w:i/>
                <w:iCs/>
                <w:color w:val="C00000"/>
                <w:sz w:val="24"/>
                <w:szCs w:val="24"/>
                <w:rtl/>
              </w:rPr>
              <w:t>)</w:t>
            </w:r>
            <w:r w:rsidR="00C43570" w:rsidRPr="00DD6330">
              <w:rPr>
                <w:rFonts w:cs="Arial" w:hint="cs"/>
                <w:b/>
                <w:bCs/>
                <w:i/>
                <w:iCs/>
                <w:color w:val="C00000"/>
                <w:sz w:val="24"/>
                <w:szCs w:val="24"/>
                <w:rtl/>
              </w:rPr>
              <w:t xml:space="preserve"> </w:t>
            </w:r>
          </w:p>
          <w:p w:rsidR="007A0CFB" w:rsidRPr="00DD6330" w:rsidRDefault="00C6690E" w:rsidP="00C43570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  <w:rtl/>
              </w:rPr>
            </w:pPr>
            <w:r w:rsidRPr="00DD6330">
              <w:rPr>
                <w:rFonts w:cs="Arial" w:hint="cs"/>
                <w:b/>
                <w:bCs/>
                <w:i/>
                <w:iCs/>
                <w:color w:val="C00000"/>
                <w:sz w:val="24"/>
                <w:szCs w:val="24"/>
                <w:rtl/>
              </w:rPr>
              <w:t>دعم المبادرات الشبابية (</w:t>
            </w:r>
            <w:r w:rsidR="00C43570" w:rsidRPr="00DD6330">
              <w:rPr>
                <w:rFonts w:cs="Arial" w:hint="cs"/>
                <w:b/>
                <w:bCs/>
                <w:i/>
                <w:iCs/>
                <w:color w:val="C00000"/>
                <w:sz w:val="24"/>
                <w:szCs w:val="24"/>
                <w:rtl/>
              </w:rPr>
              <w:t>جامعة الإمام بن سعود</w:t>
            </w:r>
            <w:r w:rsidRPr="00DD6330">
              <w:rPr>
                <w:rFonts w:ascii="Times New Roman" w:hAnsi="Times New Roman" w:cs="Times New Roman" w:hint="cs"/>
                <w:i/>
                <w:iCs/>
                <w:sz w:val="24"/>
                <w:szCs w:val="24"/>
                <w:rtl/>
              </w:rPr>
              <w:t>)</w:t>
            </w:r>
          </w:p>
          <w:p w:rsidR="00D2684F" w:rsidRDefault="00D2684F" w:rsidP="00C4357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7A0CFB" w:rsidRDefault="007A0CF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A0CFB" w:rsidRDefault="00976DD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76DD3">
              <w:rPr>
                <w:rFonts w:ascii="Times New Roman" w:hAnsi="Times New Roman" w:cs="Times New Roman" w:hint="cs"/>
                <w:sz w:val="24"/>
                <w:szCs w:val="24"/>
                <w:rtl/>
              </w:rPr>
              <w:lastRenderedPageBreak/>
              <w:t>المعاقين</w:t>
            </w:r>
          </w:p>
          <w:p w:rsidR="004322A8" w:rsidRDefault="004322A8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السجناء وتعديل السلوك</w:t>
            </w:r>
          </w:p>
          <w:p w:rsidR="0083267B" w:rsidRDefault="0083267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فرط الحركة وتشتت الانتباه</w:t>
            </w:r>
          </w:p>
          <w:p w:rsidR="0083267B" w:rsidRDefault="0083267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مكافحة المنشطات في الرياضة</w:t>
            </w:r>
          </w:p>
          <w:p w:rsidR="0036096B" w:rsidRDefault="0036096B" w:rsidP="00F26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العوامل النفسية والروح المعنوية وأثرها على النجاح </w:t>
            </w:r>
          </w:p>
          <w:p w:rsidR="003D6DC4" w:rsidRDefault="003D6DC4" w:rsidP="00F26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الأداء الاقتصادي للأندية الرياضية</w:t>
            </w:r>
          </w:p>
          <w:p w:rsidR="00932891" w:rsidRDefault="00932891" w:rsidP="00932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الجريمة</w:t>
            </w:r>
          </w:p>
          <w:p w:rsidR="00932891" w:rsidRDefault="00932891" w:rsidP="00932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أصول التربية</w:t>
            </w:r>
          </w:p>
          <w:p w:rsidR="00932891" w:rsidRDefault="00932891" w:rsidP="00932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الدعوة للإسلام</w:t>
            </w:r>
          </w:p>
          <w:p w:rsidR="00932891" w:rsidRDefault="00932891" w:rsidP="00932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الإصلاح الأسري</w:t>
            </w:r>
          </w:p>
          <w:p w:rsidR="00932891" w:rsidRDefault="00932891" w:rsidP="00932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اللغة العربية</w:t>
            </w:r>
          </w:p>
          <w:p w:rsidR="00932891" w:rsidRDefault="00932891" w:rsidP="00932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الدراسات القرآنية</w:t>
            </w:r>
          </w:p>
          <w:p w:rsidR="00932891" w:rsidRDefault="00932891" w:rsidP="00932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مدينة الملك عبدالله الحضارية (للتراث والثقافة) </w:t>
            </w:r>
          </w:p>
          <w:p w:rsidR="00932891" w:rsidRDefault="00932891" w:rsidP="00932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حقوق الانسان في الإسلام (جائزة الملك فيصل العالمية 1433)</w:t>
            </w:r>
          </w:p>
          <w:p w:rsidR="00932891" w:rsidRDefault="00932891" w:rsidP="00932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المعالجة الحاسوبية للغة العربية (جائزة الملك فيصل العالمية 1433)</w:t>
            </w:r>
          </w:p>
          <w:p w:rsidR="00932891" w:rsidRDefault="00932891" w:rsidP="00932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الحوار </w:t>
            </w:r>
          </w:p>
          <w:p w:rsidR="00932891" w:rsidRDefault="00932891" w:rsidP="00932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إدارة التنوع الاجتماعي</w:t>
            </w:r>
          </w:p>
          <w:p w:rsidR="00D25364" w:rsidRDefault="00932891" w:rsidP="00932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الإعلام الحديث</w:t>
            </w:r>
          </w:p>
          <w:p w:rsidR="00932891" w:rsidRDefault="00D25364" w:rsidP="00932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الحقوق والواجبات في الإسلام</w:t>
            </w:r>
            <w:r w:rsidR="00932891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</w:p>
          <w:p w:rsidR="00C43570" w:rsidRDefault="00C43570" w:rsidP="00C435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البطالة </w:t>
            </w:r>
          </w:p>
          <w:p w:rsidR="00C43570" w:rsidRDefault="00C43570" w:rsidP="00C435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الاتجاهات الإيجابية في العمل وعوامل النجاح في القطاع الخاص </w:t>
            </w:r>
          </w:p>
          <w:p w:rsidR="00C43570" w:rsidRDefault="00C43570" w:rsidP="00C435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المحاسبة القضائية وكشف الاحتيال</w:t>
            </w:r>
          </w:p>
          <w:p w:rsidR="00C43570" w:rsidRDefault="00C43570" w:rsidP="00C435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المصرفية الإسلامية</w:t>
            </w:r>
          </w:p>
          <w:p w:rsidR="00C43570" w:rsidRDefault="00C43570" w:rsidP="00C435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حقوق الامتياز</w:t>
            </w:r>
          </w:p>
          <w:p w:rsidR="00C43570" w:rsidRDefault="00C43570" w:rsidP="00C435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تطبيق مفاهيم الجودة الشاملة</w:t>
            </w:r>
          </w:p>
          <w:p w:rsidR="00C43570" w:rsidRDefault="00C43570" w:rsidP="00C435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مؤشرات القياس في القطاع الحكومي </w:t>
            </w:r>
          </w:p>
          <w:p w:rsidR="00C43570" w:rsidRDefault="00C05ED7" w:rsidP="00C435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واقع </w:t>
            </w:r>
            <w:r w:rsidR="00C4357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الاستثمار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في المملكة </w:t>
            </w:r>
            <w:r w:rsidR="00C4357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وتحسين بيئة الاستثمار</w:t>
            </w:r>
          </w:p>
          <w:p w:rsidR="00C05ED7" w:rsidRDefault="00C05ED7" w:rsidP="00C05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الاستثمارات السعودية في الخارج: الواقع والمأمول</w:t>
            </w:r>
          </w:p>
          <w:p w:rsidR="00C05ED7" w:rsidRDefault="00C05ED7" w:rsidP="00C05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الصكوك الإسلامية</w:t>
            </w:r>
          </w:p>
          <w:p w:rsidR="00C43570" w:rsidRDefault="00C43570" w:rsidP="00C435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التراخيص وحقوق الامتياز (الفرانشايز)</w:t>
            </w:r>
          </w:p>
          <w:p w:rsidR="00C43570" w:rsidRDefault="00C43570" w:rsidP="00C435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حماية المستهلك</w:t>
            </w:r>
          </w:p>
          <w:p w:rsidR="00C43570" w:rsidRDefault="00C43570" w:rsidP="00C435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إدارة الجودة الشاملة</w:t>
            </w:r>
          </w:p>
          <w:p w:rsidR="00C43570" w:rsidRDefault="00C43570" w:rsidP="00C435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إدارة المخاطر</w:t>
            </w:r>
          </w:p>
          <w:p w:rsidR="00932891" w:rsidRPr="00DD6330" w:rsidRDefault="00932891" w:rsidP="00932891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  <w:rtl/>
              </w:rPr>
            </w:pPr>
            <w:r w:rsidRPr="00DD6330">
              <w:rPr>
                <w:rFonts w:ascii="Times New Roman" w:hAnsi="Times New Roman" w:cs="Times New Roman" w:hint="cs"/>
                <w:b/>
                <w:bCs/>
                <w:i/>
                <w:iCs/>
                <w:color w:val="C00000"/>
                <w:sz w:val="24"/>
                <w:szCs w:val="24"/>
                <w:rtl/>
              </w:rPr>
              <w:t>الجريمة</w:t>
            </w:r>
          </w:p>
          <w:p w:rsidR="00932891" w:rsidRPr="00DD6330" w:rsidRDefault="00932891" w:rsidP="00932891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  <w:rtl/>
              </w:rPr>
            </w:pPr>
            <w:r w:rsidRPr="00DD6330">
              <w:rPr>
                <w:rFonts w:ascii="Times New Roman" w:hAnsi="Times New Roman" w:cs="Times New Roman" w:hint="cs"/>
                <w:b/>
                <w:bCs/>
                <w:i/>
                <w:iCs/>
                <w:color w:val="C00000"/>
                <w:sz w:val="24"/>
                <w:szCs w:val="24"/>
                <w:rtl/>
              </w:rPr>
              <w:t>الانتماء، المواطنة</w:t>
            </w:r>
          </w:p>
          <w:p w:rsidR="00932891" w:rsidRPr="00DD6330" w:rsidRDefault="00932891" w:rsidP="00932891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  <w:rtl/>
              </w:rPr>
            </w:pPr>
            <w:r w:rsidRPr="00DD6330">
              <w:rPr>
                <w:rFonts w:ascii="Times New Roman" w:hAnsi="Times New Roman" w:cs="Times New Roman" w:hint="cs"/>
                <w:b/>
                <w:bCs/>
                <w:i/>
                <w:iCs/>
                <w:color w:val="C00000"/>
                <w:sz w:val="24"/>
                <w:szCs w:val="24"/>
                <w:rtl/>
              </w:rPr>
              <w:lastRenderedPageBreak/>
              <w:t>التسامح</w:t>
            </w:r>
          </w:p>
          <w:p w:rsidR="00932891" w:rsidRPr="00DD6330" w:rsidRDefault="00932891" w:rsidP="00932891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  <w:rtl/>
              </w:rPr>
            </w:pPr>
            <w:r w:rsidRPr="00DD6330">
              <w:rPr>
                <w:rFonts w:ascii="Times New Roman" w:hAnsi="Times New Roman" w:cs="Times New Roman" w:hint="cs"/>
                <w:b/>
                <w:bCs/>
                <w:i/>
                <w:iCs/>
                <w:color w:val="C00000"/>
                <w:sz w:val="24"/>
                <w:szCs w:val="24"/>
                <w:rtl/>
              </w:rPr>
              <w:t>الخمور والمخدرات والتدخين</w:t>
            </w:r>
          </w:p>
          <w:p w:rsidR="00932891" w:rsidRPr="00DD6330" w:rsidRDefault="00932891" w:rsidP="00932891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  <w:rtl/>
              </w:rPr>
            </w:pPr>
            <w:r w:rsidRPr="00DD6330">
              <w:rPr>
                <w:rFonts w:ascii="Times New Roman" w:hAnsi="Times New Roman" w:cs="Times New Roman" w:hint="cs"/>
                <w:b/>
                <w:bCs/>
                <w:i/>
                <w:iCs/>
                <w:color w:val="C00000"/>
                <w:sz w:val="24"/>
                <w:szCs w:val="24"/>
                <w:rtl/>
              </w:rPr>
              <w:t xml:space="preserve">الإصلاح والفساد </w:t>
            </w:r>
          </w:p>
          <w:p w:rsidR="00932891" w:rsidRPr="00DD6330" w:rsidRDefault="00932891" w:rsidP="00932891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  <w:rtl/>
              </w:rPr>
            </w:pPr>
            <w:r w:rsidRPr="00DD6330">
              <w:rPr>
                <w:rFonts w:ascii="Times New Roman" w:hAnsi="Times New Roman" w:cs="Times New Roman" w:hint="cs"/>
                <w:b/>
                <w:bCs/>
                <w:i/>
                <w:iCs/>
                <w:color w:val="C00000"/>
                <w:sz w:val="24"/>
                <w:szCs w:val="24"/>
                <w:rtl/>
              </w:rPr>
              <w:t>الاستهلاك والتحول للاستثمار</w:t>
            </w:r>
          </w:p>
          <w:p w:rsidR="00932891" w:rsidRPr="00DD6330" w:rsidRDefault="00932891" w:rsidP="00932891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rtl/>
              </w:rPr>
            </w:pPr>
            <w:r w:rsidRPr="00DD6330">
              <w:rPr>
                <w:rFonts w:ascii="Times New Roman" w:hAnsi="Times New Roman" w:cs="Times New Roman" w:hint="cs"/>
                <w:b/>
                <w:bCs/>
                <w:i/>
                <w:iCs/>
                <w:color w:val="C00000"/>
                <w:sz w:val="24"/>
                <w:szCs w:val="24"/>
                <w:rtl/>
              </w:rPr>
              <w:t>المسئولية الاجتماعية</w:t>
            </w:r>
          </w:p>
          <w:p w:rsidR="00C43570" w:rsidRPr="00DD6330" w:rsidRDefault="00C43570" w:rsidP="00C43570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  <w:rtl/>
              </w:rPr>
            </w:pPr>
            <w:r w:rsidRPr="00DD6330">
              <w:rPr>
                <w:rFonts w:ascii="Times New Roman" w:hAnsi="Times New Roman" w:cs="Times New Roman" w:hint="cs"/>
                <w:b/>
                <w:bCs/>
                <w:i/>
                <w:iCs/>
                <w:color w:val="C00000"/>
                <w:sz w:val="24"/>
                <w:szCs w:val="24"/>
                <w:rtl/>
              </w:rPr>
              <w:t xml:space="preserve">الاتجاهات الإيجابية في العمل وعوامل النجاح في القطاع الخاص </w:t>
            </w:r>
          </w:p>
          <w:p w:rsidR="00C43570" w:rsidRPr="00DD6330" w:rsidRDefault="00C43570" w:rsidP="00C43570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  <w:rtl/>
              </w:rPr>
            </w:pPr>
            <w:r w:rsidRPr="00DD6330">
              <w:rPr>
                <w:rFonts w:ascii="Times New Roman" w:hAnsi="Times New Roman" w:cs="Times New Roman" w:hint="cs"/>
                <w:b/>
                <w:bCs/>
                <w:i/>
                <w:iCs/>
                <w:color w:val="C00000"/>
                <w:sz w:val="24"/>
                <w:szCs w:val="24"/>
                <w:rtl/>
              </w:rPr>
              <w:t>المسئولية الاجتماعية</w:t>
            </w:r>
          </w:p>
          <w:p w:rsidR="00C43570" w:rsidRPr="00DD6330" w:rsidRDefault="00C43570" w:rsidP="00C43570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  <w:rtl/>
              </w:rPr>
            </w:pPr>
            <w:r w:rsidRPr="00DD6330">
              <w:rPr>
                <w:rFonts w:ascii="Times New Roman" w:hAnsi="Times New Roman" w:cs="Times New Roman" w:hint="cs"/>
                <w:b/>
                <w:bCs/>
                <w:i/>
                <w:iCs/>
                <w:color w:val="C00000"/>
                <w:sz w:val="24"/>
                <w:szCs w:val="24"/>
                <w:rtl/>
              </w:rPr>
              <w:t xml:space="preserve">تمكين الشباب في سوق العمل </w:t>
            </w:r>
          </w:p>
          <w:p w:rsidR="00C43570" w:rsidRPr="00DD6330" w:rsidRDefault="00C43570" w:rsidP="00C43570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  <w:rtl/>
              </w:rPr>
            </w:pPr>
            <w:r w:rsidRPr="00DD6330">
              <w:rPr>
                <w:rFonts w:ascii="Times New Roman" w:hAnsi="Times New Roman" w:cs="Times New Roman" w:hint="cs"/>
                <w:b/>
                <w:bCs/>
                <w:i/>
                <w:iCs/>
                <w:color w:val="C00000"/>
                <w:sz w:val="24"/>
                <w:szCs w:val="24"/>
                <w:rtl/>
              </w:rPr>
              <w:t>العمل الحر</w:t>
            </w:r>
          </w:p>
          <w:p w:rsidR="00A877BB" w:rsidRPr="004C65D3" w:rsidRDefault="00C43570" w:rsidP="004C65D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D6330">
              <w:rPr>
                <w:rFonts w:ascii="Times New Roman" w:hAnsi="Times New Roman" w:cs="Times New Roman" w:hint="cs"/>
                <w:b/>
                <w:bCs/>
                <w:i/>
                <w:iCs/>
                <w:color w:val="C00000"/>
                <w:sz w:val="24"/>
                <w:szCs w:val="24"/>
                <w:rtl/>
              </w:rPr>
              <w:t>إدارة الذات</w:t>
            </w:r>
          </w:p>
        </w:tc>
      </w:tr>
    </w:tbl>
    <w:p w:rsidR="00C43570" w:rsidRDefault="00C43570" w:rsidP="00B21E85">
      <w:pPr>
        <w:pStyle w:val="a3"/>
        <w:spacing w:after="200"/>
        <w:ind w:left="-58"/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C43570" w:rsidRDefault="00C43570" w:rsidP="00B21E85">
      <w:pPr>
        <w:pStyle w:val="a3"/>
        <w:spacing w:after="200"/>
        <w:ind w:left="-58"/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C43570" w:rsidRDefault="00C43570" w:rsidP="00C43570">
      <w:pPr>
        <w:pStyle w:val="a3"/>
        <w:spacing w:after="200"/>
        <w:ind w:left="-58"/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C43570" w:rsidRDefault="00C43570">
      <w:pPr>
        <w:bidi w:val="0"/>
        <w:spacing w:before="120" w:line="360" w:lineRule="auto"/>
        <w:ind w:left="720"/>
        <w:jc w:val="left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br w:type="page"/>
      </w:r>
    </w:p>
    <w:p w:rsidR="00C43570" w:rsidRDefault="00C43570" w:rsidP="00C43570">
      <w:pPr>
        <w:pStyle w:val="a3"/>
        <w:spacing w:after="200"/>
        <w:ind w:left="-58"/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665CD1" w:rsidRDefault="00665CD1" w:rsidP="00665CD1">
      <w:pPr>
        <w:pStyle w:val="a3"/>
        <w:spacing w:after="200"/>
        <w:ind w:left="-58"/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665CD1" w:rsidRDefault="00665CD1" w:rsidP="00665CD1">
      <w:pPr>
        <w:pStyle w:val="a3"/>
        <w:spacing w:after="200"/>
        <w:ind w:left="-58"/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C43570" w:rsidRDefault="00C43570">
      <w:pPr>
        <w:bidi w:val="0"/>
        <w:spacing w:before="120" w:line="360" w:lineRule="auto"/>
        <w:ind w:left="720"/>
        <w:jc w:val="left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br w:type="page"/>
      </w:r>
    </w:p>
    <w:p w:rsidR="002146CC" w:rsidRDefault="002146CC" w:rsidP="002146CC">
      <w:pPr>
        <w:bidi w:val="0"/>
        <w:spacing w:after="20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146CC" w:rsidRDefault="002146CC" w:rsidP="002146CC">
      <w:pPr>
        <w:bidi w:val="0"/>
        <w:spacing w:after="20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146CC" w:rsidSect="00303DD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06D61"/>
    <w:multiLevelType w:val="hybridMultilevel"/>
    <w:tmpl w:val="D09A49FA"/>
    <w:lvl w:ilvl="0" w:tplc="9828E4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92B01"/>
    <w:rsid w:val="00013CE7"/>
    <w:rsid w:val="00023C36"/>
    <w:rsid w:val="00054CAF"/>
    <w:rsid w:val="000647FC"/>
    <w:rsid w:val="00075C11"/>
    <w:rsid w:val="00087D85"/>
    <w:rsid w:val="00093BA4"/>
    <w:rsid w:val="000A10C5"/>
    <w:rsid w:val="000F3D98"/>
    <w:rsid w:val="00113B99"/>
    <w:rsid w:val="001240CA"/>
    <w:rsid w:val="0015247D"/>
    <w:rsid w:val="00153833"/>
    <w:rsid w:val="0016065B"/>
    <w:rsid w:val="001A5DE6"/>
    <w:rsid w:val="001F6059"/>
    <w:rsid w:val="00200894"/>
    <w:rsid w:val="002146CC"/>
    <w:rsid w:val="00263658"/>
    <w:rsid w:val="00277086"/>
    <w:rsid w:val="002D50E0"/>
    <w:rsid w:val="002E5326"/>
    <w:rsid w:val="002F67C6"/>
    <w:rsid w:val="00303DDE"/>
    <w:rsid w:val="00354C06"/>
    <w:rsid w:val="0036096B"/>
    <w:rsid w:val="003928A8"/>
    <w:rsid w:val="003C7C80"/>
    <w:rsid w:val="003D6DC4"/>
    <w:rsid w:val="003E1B1E"/>
    <w:rsid w:val="00403370"/>
    <w:rsid w:val="00407B3B"/>
    <w:rsid w:val="0041586C"/>
    <w:rsid w:val="00427305"/>
    <w:rsid w:val="004322A8"/>
    <w:rsid w:val="00447369"/>
    <w:rsid w:val="004738BF"/>
    <w:rsid w:val="00474AE4"/>
    <w:rsid w:val="00483446"/>
    <w:rsid w:val="004B1415"/>
    <w:rsid w:val="004C65D3"/>
    <w:rsid w:val="004F6B84"/>
    <w:rsid w:val="00514005"/>
    <w:rsid w:val="0053380E"/>
    <w:rsid w:val="00554BE5"/>
    <w:rsid w:val="005831B8"/>
    <w:rsid w:val="005857BC"/>
    <w:rsid w:val="00595ACC"/>
    <w:rsid w:val="005A7205"/>
    <w:rsid w:val="005B48F2"/>
    <w:rsid w:val="005C54BB"/>
    <w:rsid w:val="005D65DC"/>
    <w:rsid w:val="00602C92"/>
    <w:rsid w:val="00622597"/>
    <w:rsid w:val="00624F78"/>
    <w:rsid w:val="00652979"/>
    <w:rsid w:val="00657B4F"/>
    <w:rsid w:val="00665CD1"/>
    <w:rsid w:val="006821D3"/>
    <w:rsid w:val="006C30E8"/>
    <w:rsid w:val="006E0C3C"/>
    <w:rsid w:val="006F2AD8"/>
    <w:rsid w:val="00701A2A"/>
    <w:rsid w:val="00706412"/>
    <w:rsid w:val="00716952"/>
    <w:rsid w:val="0073528A"/>
    <w:rsid w:val="00753DD4"/>
    <w:rsid w:val="007A0CFB"/>
    <w:rsid w:val="007B0103"/>
    <w:rsid w:val="007E1110"/>
    <w:rsid w:val="007F0927"/>
    <w:rsid w:val="00802CCF"/>
    <w:rsid w:val="00816BCD"/>
    <w:rsid w:val="0083267B"/>
    <w:rsid w:val="00834BBE"/>
    <w:rsid w:val="00851B96"/>
    <w:rsid w:val="00851E5A"/>
    <w:rsid w:val="008618E6"/>
    <w:rsid w:val="0088680B"/>
    <w:rsid w:val="008872C8"/>
    <w:rsid w:val="008A7AAA"/>
    <w:rsid w:val="008B6B9C"/>
    <w:rsid w:val="008C5867"/>
    <w:rsid w:val="008D01D9"/>
    <w:rsid w:val="008E2FFA"/>
    <w:rsid w:val="008F45A7"/>
    <w:rsid w:val="008F7217"/>
    <w:rsid w:val="00932891"/>
    <w:rsid w:val="00957269"/>
    <w:rsid w:val="0096307E"/>
    <w:rsid w:val="00976DD3"/>
    <w:rsid w:val="009A586F"/>
    <w:rsid w:val="009F10DF"/>
    <w:rsid w:val="009F5A59"/>
    <w:rsid w:val="00A01790"/>
    <w:rsid w:val="00A211F3"/>
    <w:rsid w:val="00A222E3"/>
    <w:rsid w:val="00A37721"/>
    <w:rsid w:val="00A819F9"/>
    <w:rsid w:val="00A85DAF"/>
    <w:rsid w:val="00A877BB"/>
    <w:rsid w:val="00AB7A94"/>
    <w:rsid w:val="00AC661B"/>
    <w:rsid w:val="00AF528B"/>
    <w:rsid w:val="00B00B5F"/>
    <w:rsid w:val="00B21E85"/>
    <w:rsid w:val="00B3523E"/>
    <w:rsid w:val="00B36742"/>
    <w:rsid w:val="00B40494"/>
    <w:rsid w:val="00B540E6"/>
    <w:rsid w:val="00BA07ED"/>
    <w:rsid w:val="00BA6836"/>
    <w:rsid w:val="00BE6AE3"/>
    <w:rsid w:val="00BF6F32"/>
    <w:rsid w:val="00C03D54"/>
    <w:rsid w:val="00C05ED7"/>
    <w:rsid w:val="00C21B43"/>
    <w:rsid w:val="00C25BD7"/>
    <w:rsid w:val="00C43570"/>
    <w:rsid w:val="00C6690E"/>
    <w:rsid w:val="00CD70CA"/>
    <w:rsid w:val="00CD7DE4"/>
    <w:rsid w:val="00D124AC"/>
    <w:rsid w:val="00D25364"/>
    <w:rsid w:val="00D2684F"/>
    <w:rsid w:val="00D33ADE"/>
    <w:rsid w:val="00D358DA"/>
    <w:rsid w:val="00D66254"/>
    <w:rsid w:val="00D7419A"/>
    <w:rsid w:val="00D8701C"/>
    <w:rsid w:val="00D97A89"/>
    <w:rsid w:val="00DB2575"/>
    <w:rsid w:val="00DD6330"/>
    <w:rsid w:val="00E17541"/>
    <w:rsid w:val="00E37CBD"/>
    <w:rsid w:val="00E40CEF"/>
    <w:rsid w:val="00E5229D"/>
    <w:rsid w:val="00E92B01"/>
    <w:rsid w:val="00E93211"/>
    <w:rsid w:val="00EA21E9"/>
    <w:rsid w:val="00EF0653"/>
    <w:rsid w:val="00EF32FB"/>
    <w:rsid w:val="00EF5309"/>
    <w:rsid w:val="00EF7876"/>
    <w:rsid w:val="00F2620D"/>
    <w:rsid w:val="00F44E76"/>
    <w:rsid w:val="00F7283C"/>
    <w:rsid w:val="00F97792"/>
    <w:rsid w:val="00FA3D50"/>
    <w:rsid w:val="00FB671C"/>
    <w:rsid w:val="00FC3272"/>
    <w:rsid w:val="00FC7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360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01"/>
    <w:pPr>
      <w:bidi/>
      <w:spacing w:before="0" w:line="276" w:lineRule="auto"/>
      <w:ind w:left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B01"/>
    <w:pPr>
      <w:ind w:left="720"/>
      <w:contextualSpacing/>
    </w:pPr>
  </w:style>
  <w:style w:type="table" w:styleId="a4">
    <w:name w:val="Table Grid"/>
    <w:basedOn w:val="a1"/>
    <w:rsid w:val="00E92B01"/>
    <w:pPr>
      <w:spacing w:before="0" w:line="240" w:lineRule="auto"/>
      <w:ind w:left="0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3380E"/>
    <w:rPr>
      <w:b/>
      <w:bCs/>
    </w:rPr>
  </w:style>
  <w:style w:type="paragraph" w:styleId="a6">
    <w:name w:val="Normal (Web)"/>
    <w:basedOn w:val="a"/>
    <w:uiPriority w:val="99"/>
    <w:semiHidden/>
    <w:unhideWhenUsed/>
    <w:rsid w:val="0053380E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rgfont1">
    <w:name w:val="largfont1"/>
    <w:basedOn w:val="a0"/>
    <w:rsid w:val="00D124AC"/>
    <w:rPr>
      <w:rFonts w:ascii="Times New Roman" w:hAnsi="Times New Roman" w:cs="Times New Roman" w:hint="default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1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533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8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68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65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4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1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60DD5D4CF231C42984673147BDA20EB" ma:contentTypeVersion="2" ma:contentTypeDescription="إنشاء مستند جديد." ma:contentTypeScope="" ma:versionID="238c452f92368b4060930982c3e12c65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CA92B4-3FFA-4734-925B-A1DE557900CE}"/>
</file>

<file path=customXml/itemProps2.xml><?xml version="1.0" encoding="utf-8"?>
<ds:datastoreItem xmlns:ds="http://schemas.openxmlformats.org/officeDocument/2006/customXml" ds:itemID="{FF7A66B0-2914-40FF-9E30-F770C3C4F495}"/>
</file>

<file path=customXml/itemProps3.xml><?xml version="1.0" encoding="utf-8"?>
<ds:datastoreItem xmlns:ds="http://schemas.openxmlformats.org/officeDocument/2006/customXml" ds:itemID="{BE5E2AD9-1619-4199-B133-A97354623074}"/>
</file>

<file path=customXml/itemProps4.xml><?xml version="1.0" encoding="utf-8"?>
<ds:datastoreItem xmlns:ds="http://schemas.openxmlformats.org/officeDocument/2006/customXml" ds:itemID="{3A3DA90F-5BB3-40EE-8967-620D817BC3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8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16-09-10</Company>
  <LinksUpToDate>false</LinksUpToDate>
  <CharactersWithSpaces>7758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mof</dc:creator>
  <cp:keywords/>
  <dc:description/>
  <cp:lastModifiedBy>User</cp:lastModifiedBy>
  <cp:revision>79</cp:revision>
  <dcterms:created xsi:type="dcterms:W3CDTF">2011-05-27T07:49:00Z</dcterms:created>
  <dcterms:modified xsi:type="dcterms:W3CDTF">2011-12-02T14:19:00Z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0x010100660DD5D4CF231C42984673147BDA20EB</vt:lpwstr>
  </property>
</Properties>
</file>