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22" w:type="dxa"/>
        <w:tblInd w:w="-900" w:type="dxa"/>
        <w:tblLook w:val="01E0"/>
      </w:tblPr>
      <w:tblGrid>
        <w:gridCol w:w="9201"/>
        <w:gridCol w:w="221"/>
      </w:tblGrid>
      <w:tr w:rsidR="00B36226" w:rsidTr="0022054B">
        <w:trPr>
          <w:trHeight w:val="1080"/>
        </w:trPr>
        <w:tc>
          <w:tcPr>
            <w:tcW w:w="9201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22054B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297E75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1025"/>
                        <wp:effectExtent l="19050" t="0" r="9525" b="0"/>
                        <wp:docPr id="1" name="Picture 1" descr="الوصف: 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الوصف: 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22054B">
                  <w:pPr>
                    <w:spacing w:after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22054B">
            <w:pPr>
              <w:bidi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" w:type="dxa"/>
            <w:hideMark/>
          </w:tcPr>
          <w:p w:rsidR="00B36226" w:rsidRPr="00614CB5" w:rsidRDefault="00B36226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FC6260" w:rsidRDefault="00B36226" w:rsidP="008B67E3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توصيف مقرر </w:t>
      </w:r>
      <w:r w:rsidR="008B67E3">
        <w:rPr>
          <w:rFonts w:ascii="Arial" w:hAnsi="Arial" w:cs="AL-Mohanad" w:hint="cs"/>
          <w:bCs/>
          <w:sz w:val="28"/>
          <w:szCs w:val="28"/>
          <w:rtl/>
        </w:rPr>
        <w:t>الأسس النظرية والعملية لكرة السلة(1) (بدن 112)</w:t>
      </w:r>
    </w:p>
    <w:tbl>
      <w:tblPr>
        <w:bidiVisual/>
        <w:tblW w:w="9265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5"/>
      </w:tblGrid>
      <w:tr w:rsidR="00B36226" w:rsidRPr="00FC6260" w:rsidTr="008B67E3">
        <w:tc>
          <w:tcPr>
            <w:tcW w:w="9265" w:type="dxa"/>
          </w:tcPr>
          <w:p w:rsidR="00B36226" w:rsidRPr="00FB7D03" w:rsidRDefault="00B36226" w:rsidP="008B67E3">
            <w:pPr>
              <w:spacing w:before="240" w:after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المؤسسة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8B67E3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B36226" w:rsidRPr="00FC6260" w:rsidTr="008B67E3">
        <w:tc>
          <w:tcPr>
            <w:tcW w:w="9265" w:type="dxa"/>
          </w:tcPr>
          <w:p w:rsidR="00B36226" w:rsidRPr="00FC6260" w:rsidRDefault="00B36226" w:rsidP="008B67E3">
            <w:pPr>
              <w:spacing w:before="240"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الكلية/القسم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 w:rsidR="00FB7D03"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5"/>
      </w:tblGrid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B36226" w:rsidRPr="00FC6260" w:rsidRDefault="00B36226" w:rsidP="008B67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الأسس النظرية والعملية 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لكرة </w:t>
            </w:r>
            <w:r w:rsidR="003263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السلة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(1)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(بدن 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11</w:t>
            </w:r>
            <w:r w:rsidR="008B67E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  <w:r w:rsid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)</w:t>
            </w:r>
          </w:p>
        </w:tc>
      </w:tr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B36226" w:rsidRPr="00FC6260" w:rsidRDefault="00B36226" w:rsidP="00D86FC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ساعة معتمدة (ساعتان </w:t>
            </w:r>
            <w:proofErr w:type="spellStart"/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عملى</w:t>
            </w:r>
            <w:proofErr w:type="spellEnd"/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)</w:t>
            </w:r>
          </w:p>
        </w:tc>
      </w:tr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B36226" w:rsidRPr="008B67E3" w:rsidRDefault="00B36226" w:rsidP="008B67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="008B67E3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الدراسي.</w:t>
            </w:r>
            <w:r w:rsidR="008B67E3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 </w:t>
            </w:r>
            <w:r w:rsidR="00FB7D03" w:rsidRPr="008B67E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برنامج </w:t>
            </w:r>
            <w:r w:rsidR="00AA77F9" w:rsidRPr="008B67E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بكالوريوس </w:t>
            </w:r>
            <w:r w:rsidR="00FB7D03" w:rsidRPr="008B67E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التربية البدنية</w:t>
            </w:r>
          </w:p>
        </w:tc>
      </w:tr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B36226" w:rsidRPr="00FB7D03" w:rsidRDefault="00B36226" w:rsidP="0022054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د/ </w:t>
            </w:r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طارق محمد </w:t>
            </w:r>
            <w:proofErr w:type="spellStart"/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عبدالرءوف</w:t>
            </w:r>
            <w:proofErr w:type="spellEnd"/>
            <w:r w:rsidR="0022054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B36226" w:rsidRPr="00FB7D03" w:rsidRDefault="00B36226" w:rsidP="00524FC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</w:t>
            </w:r>
            <w:r w:rsidR="00524FC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رابع</w:t>
            </w:r>
          </w:p>
        </w:tc>
      </w:tr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B36226" w:rsidRPr="00FB7D0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FB7D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FB7D03"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B36226" w:rsidRPr="00FB7D03" w:rsidRDefault="00B36226" w:rsidP="008B67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الآنية لهذا المقرر 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8B67E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الأسس النظرية والعملية لكرة السلة(2) (بدن 212)</w:t>
            </w:r>
          </w:p>
        </w:tc>
      </w:tr>
      <w:tr w:rsidR="00B36226" w:rsidRPr="00FC6260" w:rsidTr="008B67E3">
        <w:trPr>
          <w:trHeight w:val="646"/>
          <w:jc w:val="center"/>
        </w:trPr>
        <w:tc>
          <w:tcPr>
            <w:tcW w:w="9215" w:type="dxa"/>
            <w:vAlign w:val="center"/>
          </w:tcPr>
          <w:p w:rsidR="008B67E3" w:rsidRDefault="00B36226" w:rsidP="00FB7D0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موقع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ر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8B67E3" w:rsidRPr="008B67E3" w:rsidRDefault="00FB7D03" w:rsidP="008B67E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الصالة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الرياضية </w:t>
            </w:r>
            <w:r w:rsidRPr="00FB7D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المغطاة</w:t>
            </w:r>
            <w:r w:rsidR="008B67E3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8B67E3" w:rsidRPr="008B67E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والملاعب المفتوحة بالجامعة</w:t>
            </w:r>
          </w:p>
        </w:tc>
      </w:tr>
    </w:tbl>
    <w:p w:rsidR="00326372" w:rsidRPr="00B13A38" w:rsidRDefault="00B36226" w:rsidP="00297E75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9154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4"/>
      </w:tblGrid>
      <w:tr w:rsidR="00B36226" w:rsidRPr="00FC6260" w:rsidTr="007940F3">
        <w:trPr>
          <w:trHeight w:val="1266"/>
        </w:trPr>
        <w:tc>
          <w:tcPr>
            <w:tcW w:w="9154" w:type="dxa"/>
          </w:tcPr>
          <w:p w:rsidR="00B36226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1-وصف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>موجز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لنتائج التعلم الأساسية للطلبة المسجلين في المقرر:</w:t>
            </w:r>
          </w:p>
          <w:p w:rsidR="008B67E3" w:rsidRDefault="00FB7D03" w:rsidP="008B67E3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بعد الانتهاء من دراسة هذا المقرر سوف يستطيع الطالب </w:t>
            </w:r>
            <w:proofErr w:type="gramStart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أن</w:t>
            </w:r>
            <w:proofErr w:type="gramEnd"/>
            <w:r w:rsidRPr="00FB7D0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8B67E3" w:rsidRDefault="00326372" w:rsidP="008B67E3">
            <w:pPr>
              <w:numPr>
                <w:ilvl w:val="0"/>
                <w:numId w:val="19"/>
              </w:numPr>
              <w:spacing w:after="0"/>
              <w:ind w:left="438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326372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>يتعرف الطالب على النواحي الفنية والقانونية</w:t>
            </w:r>
            <w:r w:rsidR="008B67E3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 xml:space="preserve"> والتاريخية </w:t>
            </w:r>
            <w:r w:rsidRPr="00326372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 xml:space="preserve"> المرتبطة بالمهارات الأساسية للعبة كرة السلة. </w:t>
            </w:r>
          </w:p>
          <w:p w:rsidR="008B67E3" w:rsidRDefault="00326372" w:rsidP="008B67E3">
            <w:pPr>
              <w:numPr>
                <w:ilvl w:val="0"/>
                <w:numId w:val="19"/>
              </w:numPr>
              <w:spacing w:after="0"/>
              <w:ind w:left="438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8B67E3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 xml:space="preserve">يتعرف الطالب على الخطوات التعليمة للمهارات الأساسية للعبة لكرة السلة.  </w:t>
            </w:r>
          </w:p>
          <w:p w:rsidR="00B36226" w:rsidRPr="008B67E3" w:rsidRDefault="00326372" w:rsidP="008B67E3">
            <w:pPr>
              <w:numPr>
                <w:ilvl w:val="0"/>
                <w:numId w:val="19"/>
              </w:numPr>
              <w:spacing w:after="0"/>
              <w:ind w:left="438"/>
              <w:rPr>
                <w:rFonts w:ascii="Times New Roman" w:eastAsia="Times New Roman" w:hAnsi="Times New Roman" w:cs="AL-Mohanad"/>
                <w:sz w:val="28"/>
                <w:szCs w:val="28"/>
              </w:rPr>
            </w:pPr>
            <w:r w:rsidRPr="008B67E3"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>يتقن الطالب أداء المهارات الأساسية للعبة كرة السلة.</w:t>
            </w:r>
          </w:p>
        </w:tc>
      </w:tr>
      <w:tr w:rsidR="00B36226" w:rsidRPr="00FC6260" w:rsidTr="007940F3">
        <w:tc>
          <w:tcPr>
            <w:tcW w:w="9154" w:type="dxa"/>
          </w:tcPr>
          <w:p w:rsidR="008B67E3" w:rsidRDefault="00B36226" w:rsidP="008B67E3">
            <w:pPr>
              <w:pStyle w:val="Heading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وتحسين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.</w:t>
            </w:r>
          </w:p>
          <w:p w:rsidR="00B36226" w:rsidRPr="00FC6260" w:rsidRDefault="00B36226" w:rsidP="008B67E3">
            <w:pPr>
              <w:pStyle w:val="Heading7"/>
              <w:bidi/>
              <w:spacing w:before="0" w:after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هناك </w:t>
            </w:r>
            <w:proofErr w:type="gramStart"/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تطوير</w:t>
            </w:r>
            <w:proofErr w:type="gramEnd"/>
            <w:r w:rsidR="00757FB1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مستمر تبعاً للمستجدات العلمية والبحثية، </w:t>
            </w:r>
          </w:p>
        </w:tc>
      </w:tr>
    </w:tbl>
    <w:p w:rsidR="00873797" w:rsidRDefault="00873797" w:rsidP="00873797">
      <w:pPr>
        <w:pStyle w:val="Heading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B36226" w:rsidRDefault="00B36226" w:rsidP="00873797">
      <w:pPr>
        <w:pStyle w:val="Heading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lastRenderedPageBreak/>
        <w:t xml:space="preserve">ج)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tbl>
      <w:tblPr>
        <w:bidiVisual/>
        <w:tblW w:w="9287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1545"/>
        <w:gridCol w:w="4935"/>
        <w:gridCol w:w="900"/>
        <w:gridCol w:w="900"/>
      </w:tblGrid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8B67E3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>م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proofErr w:type="gramStart"/>
            <w:r w:rsidRPr="008B67E3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>التاريخ</w:t>
            </w:r>
            <w:proofErr w:type="gramEnd"/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spacing w:after="0" w:line="240" w:lineRule="auto"/>
              <w:ind w:left="36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المواضيع المطلوب بحثها وشمولها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8B67E3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ساعات</w:t>
            </w:r>
            <w:proofErr w:type="gramEnd"/>
            <w:r w:rsidRPr="008B67E3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 xml:space="preserve"> الاتصال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الأول</w:t>
            </w:r>
            <w:proofErr w:type="gramEnd"/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نبذة تاريخية عن كرة السلة</w:t>
            </w:r>
          </w:p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الألعاب التمهيدية لكرة </w:t>
            </w:r>
            <w:r w:rsidRPr="008B67E3">
              <w:rPr>
                <w:sz w:val="24"/>
                <w:szCs w:val="24"/>
                <w:u w:val="none"/>
                <w:rtl/>
              </w:rPr>
              <w:t>السلة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الثاني</w:t>
            </w:r>
            <w:proofErr w:type="gramEnd"/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خطوات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وطرق التدريب على المهارات الأساسية</w:t>
            </w:r>
          </w:p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لتعرف علي المهارات الهجومية والدفاعية في </w:t>
            </w:r>
            <w:proofErr w:type="spell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كرةالسلة</w:t>
            </w:r>
            <w:proofErr w:type="spellEnd"/>
          </w:p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- مسك الكرة </w:t>
            </w:r>
            <w:r w:rsidRPr="008B67E3">
              <w:rPr>
                <w:sz w:val="24"/>
                <w:szCs w:val="24"/>
                <w:u w:val="none"/>
                <w:rtl/>
              </w:rPr>
              <w:t>–</w:t>
            </w: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الإحساس بالكرة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الثال</w:t>
            </w:r>
            <w:r w:rsidRPr="008B67E3">
              <w:rPr>
                <w:rFonts w:ascii="Times New Roman" w:eastAsia="Times New Roman" w:hAnsi="Times New Roman" w:cs="AL-Mohanad" w:hint="eastAsia"/>
                <w:b/>
                <w:bCs/>
                <w:sz w:val="24"/>
                <w:szCs w:val="24"/>
                <w:rtl/>
              </w:rPr>
              <w:t>ث</w:t>
            </w:r>
            <w:proofErr w:type="gramEnd"/>
          </w:p>
        </w:tc>
        <w:tc>
          <w:tcPr>
            <w:tcW w:w="4935" w:type="dxa"/>
            <w:vMerge w:val="restart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تدريبات لتنمية </w:t>
            </w:r>
            <w:proofErr w:type="spell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الاحساس</w:t>
            </w:r>
            <w:proofErr w:type="spell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بالكرة</w:t>
            </w:r>
          </w:p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المحاورة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(المنخفضة والمرتفعة)</w:t>
            </w:r>
          </w:p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</w:rPr>
            </w:pP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تدريبات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لتنمية المحاورة</w:t>
            </w:r>
          </w:p>
        </w:tc>
        <w:tc>
          <w:tcPr>
            <w:tcW w:w="900" w:type="dxa"/>
            <w:vMerge w:val="restart"/>
            <w:vAlign w:val="center"/>
          </w:tcPr>
          <w:p w:rsidR="00B13A38" w:rsidRPr="008B67E3" w:rsidRDefault="00B13A38" w:rsidP="00F4527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B13A38" w:rsidRPr="008B67E3" w:rsidRDefault="00B13A38" w:rsidP="00F4527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الرابع</w:t>
            </w:r>
            <w:proofErr w:type="gramEnd"/>
          </w:p>
        </w:tc>
        <w:tc>
          <w:tcPr>
            <w:tcW w:w="4935" w:type="dxa"/>
            <w:vMerge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الخامس</w:t>
            </w:r>
            <w:proofErr w:type="gramEnd"/>
          </w:p>
        </w:tc>
        <w:tc>
          <w:tcPr>
            <w:tcW w:w="4935" w:type="dxa"/>
            <w:vMerge w:val="restart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التصويب ( </w:t>
            </w:r>
            <w:proofErr w:type="spell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التصويبه</w:t>
            </w:r>
            <w:proofErr w:type="spell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السلمية </w:t>
            </w:r>
            <w:r w:rsidRPr="008B67E3">
              <w:rPr>
                <w:sz w:val="24"/>
                <w:szCs w:val="24"/>
                <w:u w:val="none"/>
                <w:rtl/>
              </w:rPr>
              <w:t>–</w:t>
            </w: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الرمية الحرة </w:t>
            </w:r>
            <w:r w:rsidRPr="008B67E3">
              <w:rPr>
                <w:sz w:val="24"/>
                <w:szCs w:val="24"/>
                <w:u w:val="none"/>
                <w:rtl/>
              </w:rPr>
              <w:t>–</w:t>
            </w: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بالوثب)</w:t>
            </w:r>
          </w:p>
          <w:p w:rsidR="001A59ED" w:rsidRPr="008B67E3" w:rsidRDefault="001A59ED" w:rsidP="008B67E3">
            <w:pPr>
              <w:pStyle w:val="2"/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13A38" w:rsidRPr="008B67E3" w:rsidRDefault="00B13A38" w:rsidP="00F4527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B13A38" w:rsidRPr="008B67E3" w:rsidRDefault="00B13A38" w:rsidP="00F4527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السادس</w:t>
            </w:r>
            <w:proofErr w:type="gramEnd"/>
          </w:p>
        </w:tc>
        <w:tc>
          <w:tcPr>
            <w:tcW w:w="4935" w:type="dxa"/>
            <w:vMerge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السابع</w:t>
            </w:r>
            <w:proofErr w:type="gramEnd"/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</w:rPr>
            </w:pPr>
            <w:proofErr w:type="spell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أختبار</w:t>
            </w:r>
            <w:proofErr w:type="spell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شهر أول عملي ونظري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الثامن</w:t>
            </w:r>
            <w:proofErr w:type="gramEnd"/>
          </w:p>
        </w:tc>
        <w:tc>
          <w:tcPr>
            <w:tcW w:w="4935" w:type="dxa"/>
            <w:vMerge w:val="restart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التمرير (الصدرية </w:t>
            </w:r>
            <w:r w:rsidRPr="008B67E3">
              <w:rPr>
                <w:sz w:val="24"/>
                <w:szCs w:val="24"/>
                <w:u w:val="none"/>
                <w:rtl/>
              </w:rPr>
              <w:t>–</w:t>
            </w: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المرتدة </w:t>
            </w:r>
            <w:r w:rsidRPr="008B67E3">
              <w:rPr>
                <w:sz w:val="24"/>
                <w:szCs w:val="24"/>
                <w:u w:val="none"/>
                <w:rtl/>
              </w:rPr>
              <w:t>–</w:t>
            </w: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من أعلي الرأس- </w:t>
            </w:r>
            <w:proofErr w:type="spell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الكتفية</w:t>
            </w:r>
            <w:proofErr w:type="spell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)</w:t>
            </w:r>
          </w:p>
        </w:tc>
        <w:tc>
          <w:tcPr>
            <w:tcW w:w="900" w:type="dxa"/>
            <w:vMerge w:val="restart"/>
            <w:vAlign w:val="center"/>
          </w:tcPr>
          <w:p w:rsidR="00B13A38" w:rsidRPr="008B67E3" w:rsidRDefault="00B13A38" w:rsidP="00F4527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 w:rsidR="00B13A38" w:rsidRPr="008B67E3" w:rsidRDefault="00B13A38" w:rsidP="00F45279">
            <w:pPr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التاسع</w:t>
            </w:r>
            <w:proofErr w:type="gramEnd"/>
          </w:p>
        </w:tc>
        <w:tc>
          <w:tcPr>
            <w:tcW w:w="4935" w:type="dxa"/>
            <w:vMerge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jc w:val="left"/>
              <w:rPr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العاشر</w:t>
            </w:r>
            <w:proofErr w:type="gramEnd"/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>تدريبات هجومية مركبة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</w:rPr>
            </w:pP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مهارات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أساسية دفاعي</w:t>
            </w:r>
            <w:r w:rsidRPr="008B67E3">
              <w:rPr>
                <w:rFonts w:hint="eastAsia"/>
                <w:sz w:val="24"/>
                <w:szCs w:val="24"/>
                <w:u w:val="none"/>
                <w:rtl/>
              </w:rPr>
              <w:t>ة</w:t>
            </w:r>
            <w:r w:rsidRPr="008B67E3">
              <w:rPr>
                <w:rFonts w:hint="cs"/>
                <w:sz w:val="24"/>
                <w:szCs w:val="24"/>
                <w:u w:val="none"/>
                <w:rtl/>
              </w:rPr>
              <w:t>:</w:t>
            </w:r>
          </w:p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</w:rPr>
            </w:pP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الوقفة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الدفاعية الصحيحة</w:t>
            </w:r>
          </w:p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المركز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الدفاعي.</w:t>
            </w: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خطوات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الدفاع.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الدفاع ضد المنافس أثناء التمرير. ضد المنافس أثناء المحاورة. ضد المنافس أثناء التصويب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>..</w:t>
            </w: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المتابعة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(الدفاعية </w:t>
            </w:r>
            <w:r w:rsidRPr="008B67E3">
              <w:rPr>
                <w:sz w:val="24"/>
                <w:szCs w:val="24"/>
                <w:u w:val="none"/>
                <w:rtl/>
              </w:rPr>
              <w:t>–</w:t>
            </w: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الهجومية)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proofErr w:type="spell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أختبار</w:t>
            </w:r>
            <w:proofErr w:type="spell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شهر ثاني عملي ونظري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13A38" w:rsidRPr="00827536" w:rsidTr="008B67E3">
        <w:trPr>
          <w:jc w:val="center"/>
        </w:trPr>
        <w:tc>
          <w:tcPr>
            <w:tcW w:w="1007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15</w:t>
            </w:r>
          </w:p>
          <w:p w:rsidR="00B13A38" w:rsidRPr="008B67E3" w:rsidRDefault="00B13A38" w:rsidP="00F4527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13A38" w:rsidRPr="008B67E3" w:rsidRDefault="00B13A38" w:rsidP="00B13A38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4935" w:type="dxa"/>
            <w:vAlign w:val="center"/>
          </w:tcPr>
          <w:p w:rsidR="00B13A38" w:rsidRPr="008B67E3" w:rsidRDefault="00B13A38" w:rsidP="008B67E3">
            <w:pPr>
              <w:pStyle w:val="2"/>
              <w:numPr>
                <w:ilvl w:val="0"/>
                <w:numId w:val="25"/>
              </w:numPr>
              <w:ind w:left="360"/>
              <w:jc w:val="left"/>
              <w:rPr>
                <w:sz w:val="24"/>
                <w:szCs w:val="24"/>
                <w:u w:val="none"/>
                <w:rtl/>
              </w:rPr>
            </w:pPr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مراجعة شاملة </w:t>
            </w:r>
            <w:proofErr w:type="gramStart"/>
            <w:r w:rsidRPr="008B67E3">
              <w:rPr>
                <w:rFonts w:hint="cs"/>
                <w:sz w:val="24"/>
                <w:szCs w:val="24"/>
                <w:u w:val="none"/>
                <w:rtl/>
              </w:rPr>
              <w:t>علي</w:t>
            </w:r>
            <w:proofErr w:type="gramEnd"/>
            <w:r w:rsidRPr="008B67E3">
              <w:rPr>
                <w:rFonts w:hint="cs"/>
                <w:sz w:val="24"/>
                <w:szCs w:val="24"/>
                <w:u w:val="none"/>
                <w:rtl/>
              </w:rPr>
              <w:t xml:space="preserve"> المنهج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B13A38" w:rsidRPr="008B67E3" w:rsidRDefault="00B13A38" w:rsidP="00F45279">
            <w:pPr>
              <w:spacing w:after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B67E3">
              <w:rPr>
                <w:rFonts w:cs="Arabic Transparent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92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340"/>
        <w:gridCol w:w="1350"/>
        <w:gridCol w:w="2340"/>
        <w:gridCol w:w="1504"/>
      </w:tblGrid>
      <w:tr w:rsidR="00B36226" w:rsidRPr="00FC6260" w:rsidTr="00297E75">
        <w:trPr>
          <w:trHeight w:val="647"/>
        </w:trPr>
        <w:tc>
          <w:tcPr>
            <w:tcW w:w="9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BE191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2-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مكونات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 (إجمالي عدد ساعات التدريس لكل فصل دراسي): </w:t>
            </w:r>
            <w:r w:rsidRPr="00FC6260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 xml:space="preserve">30 </w:t>
            </w:r>
            <w:r w:rsidR="00AA77F9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ساعة</w:t>
            </w:r>
          </w:p>
        </w:tc>
      </w:tr>
      <w:tr w:rsidR="00B36226" w:rsidRPr="00BE191A" w:rsidTr="00B13A38">
        <w:trPr>
          <w:trHeight w:val="69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E3" w:rsidRDefault="00B36226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المحاضرة</w:t>
            </w:r>
            <w:proofErr w:type="gramEnd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:</w:t>
            </w:r>
            <w:r w:rsidR="00B13A38"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</w:p>
          <w:p w:rsidR="00757FB1" w:rsidRPr="008B67E3" w:rsidRDefault="00757FB1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sz w:val="28"/>
                <w:szCs w:val="28"/>
                <w:lang w:val="en-US"/>
              </w:rPr>
            </w:pP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="00AA77F9"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10</w:t>
            </w: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 xml:space="preserve">  ساعات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E3" w:rsidRDefault="00B36226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مادة</w:t>
            </w:r>
            <w:r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 xml:space="preserve"> </w:t>
            </w:r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 xml:space="preserve"> الدرس:</w:t>
            </w:r>
          </w:p>
          <w:p w:rsidR="00800113" w:rsidRPr="008B67E3" w:rsidRDefault="00800113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موضوعات</w:t>
            </w:r>
            <w:proofErr w:type="gramEnd"/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 xml:space="preserve"> المقرر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E3" w:rsidRPr="008B67E3" w:rsidRDefault="00B36226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المختبر</w:t>
            </w:r>
            <w:proofErr w:type="gramEnd"/>
            <w:r w:rsidR="00B13A38"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:</w:t>
            </w:r>
          </w:p>
          <w:p w:rsidR="006C1D36" w:rsidRPr="008B67E3" w:rsidRDefault="00B13A38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لأ</w:t>
            </w:r>
            <w:proofErr w:type="spellEnd"/>
            <w:r w:rsidR="006C1D36"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 xml:space="preserve"> يوجد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E3" w:rsidRDefault="00AA77F9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عملي/ميداني</w:t>
            </w:r>
            <w:r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/</w:t>
            </w:r>
            <w:r w:rsidR="00B36226"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تدريبي</w:t>
            </w:r>
            <w:r w:rsidR="00B13A38" w:rsidRPr="008B67E3">
              <w:rPr>
                <w:rFonts w:ascii="Times New Roman" w:hAnsi="Times New Roman" w:cs="AL-Mohanad" w:hint="cs"/>
                <w:b/>
                <w:bCs/>
                <w:rtl/>
                <w:lang w:val="en-US"/>
              </w:rPr>
              <w:t>:</w:t>
            </w:r>
          </w:p>
          <w:p w:rsidR="00AA77F9" w:rsidRPr="008B67E3" w:rsidRDefault="00B13A38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20</w:t>
            </w:r>
            <w:proofErr w:type="gramStart"/>
            <w:r w:rsidR="00757FB1"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ساعة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E3" w:rsidRDefault="00B36226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rtl/>
                <w:lang w:val="en-US"/>
              </w:rPr>
            </w:pPr>
            <w:proofErr w:type="gramStart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أخرى</w:t>
            </w:r>
            <w:proofErr w:type="gramEnd"/>
            <w:r w:rsidRPr="008B67E3">
              <w:rPr>
                <w:rFonts w:ascii="Times New Roman" w:hAnsi="Times New Roman" w:cs="AL-Mohanad"/>
                <w:b/>
                <w:bCs/>
                <w:rtl/>
                <w:lang w:val="en-US"/>
              </w:rPr>
              <w:t>:</w:t>
            </w:r>
          </w:p>
          <w:p w:rsidR="006C1D36" w:rsidRPr="008B67E3" w:rsidRDefault="006C1D36" w:rsidP="008B67E3">
            <w:pPr>
              <w:pStyle w:val="Heading7"/>
              <w:bidi/>
              <w:spacing w:before="0" w:after="0"/>
              <w:jc w:val="center"/>
              <w:rPr>
                <w:rFonts w:ascii="Times New Roman" w:hAnsi="Times New Roman" w:cs="AL-Mohanad"/>
                <w:b/>
                <w:bCs/>
                <w:lang w:val="en-US"/>
              </w:rPr>
            </w:pPr>
            <w:r w:rsidRPr="008B67E3">
              <w:rPr>
                <w:rFonts w:ascii="Times New Roman" w:hAnsi="Times New Roman" w:cs="AL-Mohanad" w:hint="cs"/>
                <w:b/>
                <w:bCs/>
                <w:sz w:val="28"/>
                <w:szCs w:val="28"/>
                <w:rtl/>
                <w:lang w:val="en-US"/>
              </w:rPr>
              <w:t>لا يوجد</w:t>
            </w:r>
          </w:p>
        </w:tc>
      </w:tr>
    </w:tbl>
    <w:p w:rsidR="00B36226" w:rsidRPr="00FC6260" w:rsidRDefault="00B36226" w:rsidP="008B67E3">
      <w:pPr>
        <w:spacing w:after="0"/>
        <w:rPr>
          <w:rFonts w:ascii="Arial" w:hAnsi="Arial" w:cs="AL-Mohanad"/>
          <w:sz w:val="28"/>
          <w:szCs w:val="28"/>
        </w:rPr>
      </w:pPr>
    </w:p>
    <w:tbl>
      <w:tblPr>
        <w:bidiVisual/>
        <w:tblW w:w="924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4"/>
      </w:tblGrid>
      <w:tr w:rsidR="00B36226" w:rsidRPr="00FC6260" w:rsidTr="00297E75">
        <w:trPr>
          <w:trHeight w:val="647"/>
        </w:trPr>
        <w:tc>
          <w:tcPr>
            <w:tcW w:w="9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AA77F9" w:rsidRDefault="00B36226" w:rsidP="008B67E3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  <w:r w:rsidR="00BE191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30</w:t>
            </w:r>
            <w:r w:rsidR="00AA77F9" w:rsidRPr="00AA77F9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ساعة</w:t>
            </w:r>
            <w:r w:rsidR="00F959B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959B4" w:rsidRPr="00F959B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ساعة استذكار مقابل كل ساعة تدريسية)</w:t>
            </w:r>
          </w:p>
        </w:tc>
      </w:tr>
    </w:tbl>
    <w:p w:rsidR="00B36226" w:rsidRDefault="00B36226" w:rsidP="00B36226">
      <w:pPr>
        <w:rPr>
          <w:rFonts w:ascii="Arial" w:hAnsi="Arial" w:cs="AL-Mohanad"/>
          <w:sz w:val="16"/>
          <w:szCs w:val="16"/>
          <w:rtl/>
        </w:rPr>
      </w:pPr>
    </w:p>
    <w:p w:rsidR="008B67E3" w:rsidRDefault="008B67E3" w:rsidP="00B36226">
      <w:pPr>
        <w:rPr>
          <w:rFonts w:ascii="Arial" w:hAnsi="Arial" w:cs="AL-Mohanad"/>
          <w:sz w:val="16"/>
          <w:szCs w:val="16"/>
          <w:rtl/>
        </w:rPr>
      </w:pPr>
    </w:p>
    <w:p w:rsidR="008B67E3" w:rsidRDefault="008B67E3" w:rsidP="00B36226">
      <w:pPr>
        <w:rPr>
          <w:rFonts w:ascii="Arial" w:hAnsi="Arial" w:cs="AL-Mohanad"/>
          <w:sz w:val="16"/>
          <w:szCs w:val="16"/>
          <w:rtl/>
        </w:rPr>
      </w:pPr>
    </w:p>
    <w:p w:rsidR="008B67E3" w:rsidRDefault="008B67E3" w:rsidP="00B36226">
      <w:pPr>
        <w:rPr>
          <w:rFonts w:ascii="Arial" w:hAnsi="Arial" w:cs="AL-Mohanad"/>
          <w:sz w:val="16"/>
          <w:szCs w:val="16"/>
          <w:rtl/>
        </w:rPr>
      </w:pPr>
    </w:p>
    <w:p w:rsidR="008B67E3" w:rsidRPr="008B67E3" w:rsidRDefault="008B67E3" w:rsidP="00B36226">
      <w:pPr>
        <w:rPr>
          <w:rFonts w:ascii="Arial" w:hAnsi="Arial" w:cs="AL-Mohanad"/>
          <w:sz w:val="16"/>
          <w:szCs w:val="16"/>
        </w:rPr>
      </w:pPr>
    </w:p>
    <w:tbl>
      <w:tblPr>
        <w:bidiVisual/>
        <w:tblW w:w="9194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130"/>
        <w:gridCol w:w="1350"/>
        <w:gridCol w:w="1454"/>
      </w:tblGrid>
      <w:tr w:rsidR="00B36226" w:rsidRPr="00FC6260" w:rsidTr="008B67E3">
        <w:trPr>
          <w:trHeight w:val="488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AA77F9" w:rsidRDefault="00B36226" w:rsidP="008B67E3">
            <w:pPr>
              <w:pStyle w:val="Footer"/>
              <w:tabs>
                <w:tab w:val="clear" w:pos="4153"/>
                <w:tab w:val="clear" w:pos="8306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5443A" w:rsidRDefault="00B36226" w:rsidP="008B67E3">
            <w:pPr>
              <w:pStyle w:val="Heading7"/>
              <w:numPr>
                <w:ilvl w:val="0"/>
                <w:numId w:val="3"/>
              </w:numPr>
              <w:bidi/>
              <w:spacing w:before="0" w:after="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للمعارف المراد اكتسابها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6C1D36" w:rsidRPr="00B13A38" w:rsidRDefault="00261C86" w:rsidP="004C1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يصف </w:t>
            </w:r>
            <w:r w:rsidR="006C1D3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تاريخ اللعبة والتطور الحادث </w:t>
            </w:r>
            <w:proofErr w:type="spellStart"/>
            <w:r w:rsidR="006C1D3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6C1D3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ممارستها عبر العصور</w:t>
            </w:r>
            <w:r w:rsidRPr="00B13A38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6C1D36" w:rsidRPr="00B13A38" w:rsidRDefault="006C1D36" w:rsidP="004C1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يكتسب المعارف والمعلومات المرتبطة </w:t>
            </w:r>
            <w:r w:rsidR="00326372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برياضة كرة السلة</w:t>
            </w:r>
          </w:p>
          <w:p w:rsidR="006C1D36" w:rsidRPr="00B13A38" w:rsidRDefault="00261C86" w:rsidP="004C1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يستطيع </w:t>
            </w:r>
            <w:r w:rsidR="006C1D3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تنظيم وإدارة 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مباريات مصغرة</w:t>
            </w:r>
            <w:r w:rsidR="006C1D36" w:rsidRPr="00B13A38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  <w:p w:rsidR="00B36226" w:rsidRPr="004C1927" w:rsidRDefault="00261C86" w:rsidP="004C192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يحلل ويتعرف على المهارات الأساسية 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لكرة </w:t>
            </w:r>
            <w:r w:rsidR="00326372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السلة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وكيفية تعلمها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وكيفية تعليمها.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6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المعارف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C2306B" w:rsidRDefault="00B13E0A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النظرية</w:t>
            </w:r>
            <w:r w:rsidR="00261C8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مع استخدام وسائل العرض 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والإيضاح</w:t>
            </w:r>
            <w:r w:rsidR="00261C86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8B67E3" w:rsidRPr="008B67E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8B67E3" w:rsidRPr="00C2306B" w:rsidRDefault="00C2306B" w:rsidP="00C230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العملية والتطبيقية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B67E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لمه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ارات كرة السلة</w:t>
            </w:r>
          </w:p>
          <w:p w:rsidR="00261C86" w:rsidRPr="00B13A38" w:rsidRDefault="008B67E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B67E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العمل </w:t>
            </w:r>
            <w:proofErr w:type="spellStart"/>
            <w:r w:rsidRPr="008B67E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8B67E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مجموعات صغيرة</w:t>
            </w:r>
            <w:r w:rsid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وذلك لتعلم طرق تدريس كرة السلة</w:t>
            </w:r>
          </w:p>
          <w:p w:rsidR="008B67E3" w:rsidRPr="008B67E3" w:rsidRDefault="00B13E0A" w:rsidP="00C230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القراءات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والمراجع ومواقع الانترنت ذات الصلة.</w:t>
            </w:r>
            <w:r w:rsidR="008B67E3" w:rsidRPr="008B67E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طرق تقويم المعارف المكتسبة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B13A38" w:rsidRDefault="00B13E0A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أعمال فصلية: ( حضور </w:t>
            </w:r>
            <w:r w:rsidRPr="00B13A38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مناقشات </w:t>
            </w:r>
            <w:r w:rsidRPr="00B13A38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أوراق بحثية- أداء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عملى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وتطبيقى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) 50 درجة</w:t>
            </w:r>
          </w:p>
          <w:p w:rsidR="00B13E0A" w:rsidRPr="00B13A38" w:rsidRDefault="00B13E0A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اختبار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عملى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نهائى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 30 درجة</w:t>
            </w:r>
          </w:p>
          <w:p w:rsidR="00B13E0A" w:rsidRPr="00B13E0A" w:rsidRDefault="00B13E0A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اختبار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نظرى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نهائى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 20 درجة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numPr>
                <w:ilvl w:val="0"/>
                <w:numId w:val="3"/>
              </w:numPr>
              <w:bidi/>
              <w:spacing w:after="120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A7" w:rsidRPr="00B13A38" w:rsidRDefault="0038600B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يصمم مواقف التعلم و</w:t>
            </w:r>
            <w:r w:rsidR="00492F5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الممارسة المهنية </w:t>
            </w:r>
            <w:proofErr w:type="spellStart"/>
            <w:r w:rsidR="00492F5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492F5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مجال كرة السلة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EC41A7" w:rsidRPr="00B13A38" w:rsidRDefault="0038600B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يطبق نماذج </w:t>
            </w:r>
            <w:r w:rsidR="000050F8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وإيضاحات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مؤثرة وتوجيهات مهنية مختصرة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بيئة تعليمية مناسبة. </w:t>
            </w:r>
          </w:p>
          <w:p w:rsidR="004C1927" w:rsidRPr="00B13A3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يعرض بالشرح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اللفظى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الواضح مختلف أشكال التوجيهات المهنية.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يخطط ويدبر</w:t>
            </w:r>
          </w:p>
          <w:p w:rsidR="00B36226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sz w:val="28"/>
                <w:szCs w:val="28"/>
                <w:lang w:val="en-AU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يعرض المصادر المساعدة على خلق بيئة تعليمية ذات طبيعة نشطة وعادلة ومناسبة.</w:t>
            </w:r>
          </w:p>
          <w:p w:rsidR="00C2306B" w:rsidRDefault="00C2306B" w:rsidP="00C230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يهدف المقرر إلى إكساب الطلاب والطالبات المعارف والمعلومات الأساسية </w:t>
            </w:r>
            <w:proofErr w:type="spellStart"/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وإداء</w:t>
            </w:r>
            <w:proofErr w:type="spellEnd"/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للمهارات الأساسية لل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كرة السلة </w:t>
            </w:r>
          </w:p>
          <w:p w:rsidR="00C2306B" w:rsidRPr="00C2306B" w:rsidRDefault="001725F5" w:rsidP="00C2306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  <w:sz w:val="28"/>
                <w:szCs w:val="28"/>
                <w:lang w:val="en-AU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يتفهم  </w:t>
            </w:r>
            <w:r w:rsidR="00C2306B"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فكرة</w:t>
            </w:r>
            <w:proofErr w:type="gramEnd"/>
            <w:r w:rsidR="00C2306B"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عامة عن طرق</w:t>
            </w:r>
            <w:r w:rsidR="00C2306B" w:rsidRPr="00C2306B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C2306B"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تدريس وتدريب وإدارة </w:t>
            </w:r>
            <w:r w:rsid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مباريات كرة السلة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B36226" w:rsidRPr="00B13A3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التدريب على تقييم الأداء </w:t>
            </w:r>
            <w:proofErr w:type="spell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الفنى</w:t>
            </w:r>
            <w:proofErr w:type="spell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للمهارا</w:t>
            </w:r>
            <w:r w:rsidRPr="00B13A38">
              <w:rPr>
                <w:rFonts w:ascii="Arial" w:hAnsi="Arial" w:cs="AL-Mohanad" w:hint="eastAsia"/>
                <w:b/>
                <w:bCs/>
                <w:sz w:val="24"/>
                <w:szCs w:val="24"/>
                <w:rtl/>
                <w:lang w:bidi="ar-EG"/>
              </w:rPr>
              <w:t>ت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المختلفة لنفسه ولأقرانه.</w:t>
            </w:r>
          </w:p>
          <w:p w:rsidR="000050F8" w:rsidRPr="00B13A3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التدريب على تعليم المهارات الحركية 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بكرة </w:t>
            </w:r>
            <w:r w:rsidR="00326372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السلة</w:t>
            </w: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0050F8" w:rsidRPr="00B13A3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التدريب على وصف المهارات الحركية المقررة.</w:t>
            </w:r>
          </w:p>
          <w:p w:rsidR="000050F8" w:rsidRPr="000050F8" w:rsidRDefault="000050F8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lang w:val="en-AU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الإطلاع على مواقع الانترنت ذات العلاقة </w:t>
            </w:r>
            <w:r w:rsidR="004C1927"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بالمقرر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800113" w:rsidRDefault="00B36226" w:rsidP="00D86FCA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3-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>طرق تقويم المهارات ال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إدراكية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لدى الطلاب</w:t>
            </w:r>
            <w:r w:rsidRPr="00800113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  <w:r w:rsidRPr="00800113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36226" w:rsidRPr="00B13A38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</w:t>
            </w:r>
            <w:r w:rsidRPr="00B13A38">
              <w:rPr>
                <w:rFonts w:ascii="Arial" w:hAnsi="Arial" w:cs="AL-Mohanad" w:hint="eastAsia"/>
                <w:b/>
                <w:bCs/>
                <w:sz w:val="24"/>
                <w:szCs w:val="24"/>
                <w:rtl/>
                <w:lang w:bidi="ar-EG"/>
              </w:rPr>
              <w:t>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العملية.</w:t>
            </w:r>
          </w:p>
          <w:p w:rsidR="00800113" w:rsidRPr="00B13A38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الشفهية.</w:t>
            </w:r>
          </w:p>
          <w:p w:rsidR="00800113" w:rsidRPr="00B13A38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التحريرية</w:t>
            </w:r>
          </w:p>
          <w:p w:rsidR="00800113" w:rsidRPr="00800113" w:rsidRDefault="00800113" w:rsidP="00B13A3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الموضوعية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D86FCA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Pr="00C2306B" w:rsidRDefault="00C2306B" w:rsidP="00172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المشاركة الفاعلة والايجابية من الطلاب </w:t>
            </w:r>
          </w:p>
          <w:p w:rsidR="00C2306B" w:rsidRPr="00C2306B" w:rsidRDefault="00C2306B" w:rsidP="00172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ــ التعبير عن الذات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أثناء أداء الجمل على المهارات المختلفة</w:t>
            </w:r>
          </w:p>
          <w:p w:rsidR="00C2306B" w:rsidRPr="00C2306B" w:rsidRDefault="00C2306B" w:rsidP="00172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ــ القدرة </w:t>
            </w:r>
            <w:proofErr w:type="gramStart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على</w:t>
            </w:r>
            <w:proofErr w:type="gramEnd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التفكير والتحليل والدراسة بما يتناسب مع ربط المهارات المتعلمة لتكوين جمل</w:t>
            </w:r>
          </w:p>
          <w:p w:rsidR="00B36226" w:rsidRPr="00C2306B" w:rsidRDefault="00C2306B" w:rsidP="00172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360" w:lineRule="auto"/>
              <w:jc w:val="both"/>
              <w:rPr>
                <w:rFonts w:ascii="Arial" w:hAnsi="Arial" w:cs="AL-Mohanad Bold"/>
                <w:color w:val="FF0000"/>
                <w:sz w:val="24"/>
                <w:szCs w:val="24"/>
              </w:rPr>
            </w:pP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ــ القدرة على العمل بشكل جماعي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Default="00B36226" w:rsidP="00937D41">
            <w:pPr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2-استراتيجيات التعليم المستخدمة في تطوير هذه المهارات:</w:t>
            </w:r>
          </w:p>
          <w:p w:rsidR="00B36226" w:rsidRPr="00B13A38" w:rsidRDefault="00B30898" w:rsidP="00937D4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التكليفات الفردية.</w:t>
            </w:r>
          </w:p>
          <w:p w:rsidR="00B30898" w:rsidRPr="00B13A38" w:rsidRDefault="00B30898" w:rsidP="00937D4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التكليفات الفردية.</w:t>
            </w:r>
          </w:p>
          <w:p w:rsidR="00B30898" w:rsidRPr="00B13A38" w:rsidRDefault="00B30898" w:rsidP="00937D4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الفردية.</w:t>
            </w:r>
          </w:p>
          <w:p w:rsidR="00B36226" w:rsidRPr="00B13A38" w:rsidRDefault="00B30898" w:rsidP="00937D4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proofErr w:type="gramEnd"/>
            <w:r w:rsidRPr="00B13A38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الجماعية.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937D41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مهارات التعامل مع الآخرين والقدرة على تحمل المسؤولية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B30898" w:rsidRDefault="00622710" w:rsidP="00937D41">
            <w:pPr>
              <w:rPr>
                <w:b/>
                <w:bCs/>
                <w:lang w:val="en-AU"/>
              </w:rPr>
            </w:pPr>
            <w:r w:rsidRPr="00B35B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قياس مدى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إنجاز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المهام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وفقا</w:t>
            </w:r>
            <w:r w:rsidR="00B30898" w:rsidRPr="00B35B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ً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لما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هو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موصف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="00B30898" w:rsidRPr="00B35B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ى</w:t>
            </w:r>
            <w:proofErr w:type="spellEnd"/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مخرجات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30898" w:rsidRPr="00B35B85">
              <w:rPr>
                <w:rFonts w:ascii="Arial" w:hAnsi="Arial"/>
                <w:b/>
                <w:bCs/>
                <w:sz w:val="28"/>
                <w:szCs w:val="28"/>
                <w:rtl/>
              </w:rPr>
              <w:t>التعلم</w:t>
            </w:r>
          </w:p>
        </w:tc>
      </w:tr>
      <w:tr w:rsidR="00B36226" w:rsidRPr="00FC6260" w:rsidTr="00B13A38">
        <w:trPr>
          <w:trHeight w:val="440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D3DAB" w:rsidRDefault="00B36226" w:rsidP="001725F5">
            <w:pPr>
              <w:pStyle w:val="Heading7"/>
              <w:bidi/>
              <w:spacing w:before="0" w:after="0" w:line="36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د. 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مهارات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التواصل، وتقنية المعلومات، والمهارات العددية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1725F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المراد تنميتها في هذا المجال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8A0A23" w:rsidRDefault="00576344" w:rsidP="001725F5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استخدامات الانترنت</w:t>
            </w:r>
            <w:r w:rsidR="009A192B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وموقع الويب </w:t>
            </w:r>
            <w:proofErr w:type="spellStart"/>
            <w:r w:rsidR="009A192B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سيتى</w:t>
            </w:r>
            <w:proofErr w:type="spellEnd"/>
            <w:r w:rsidR="009A192B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الخاص بالجامعة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8A0A23" w:rsidRPr="008A0A23" w:rsidRDefault="00937D41" w:rsidP="001725F5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البحث</w:t>
            </w:r>
            <w:r w:rsidR="00576344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عبر المواقع الالكترونية ذات الصلة.</w:t>
            </w:r>
          </w:p>
          <w:p w:rsidR="00576344" w:rsidRPr="008A0A23" w:rsidRDefault="009A192B" w:rsidP="001725F5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المقدرة على تعليم وتدريب المجموعات  المصغرة والسيطرة عليهم.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9A192B" w:rsidRDefault="00B36226" w:rsidP="00937D41">
            <w:pPr>
              <w:spacing w:after="0"/>
              <w:rPr>
                <w:rFonts w:ascii="Arial" w:eastAsia="Times New Roman" w:hAnsi="Arial" w:cs="AL-Mohanad"/>
                <w:b/>
                <w:sz w:val="28"/>
                <w:szCs w:val="28"/>
                <w:lang w:val="en-AU"/>
              </w:rPr>
            </w:pP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2-</w:t>
            </w:r>
            <w:r w:rsidRPr="009A192B">
              <w:rPr>
                <w:rFonts w:ascii="Arial" w:eastAsia="Times New Roman" w:hAnsi="Arial" w:cs="AL-Mohanad"/>
                <w:b/>
                <w:sz w:val="28"/>
                <w:szCs w:val="28"/>
                <w:rtl/>
                <w:lang w:val="en-AU"/>
              </w:rPr>
              <w:t>استراتيجيات التدريس المستخدمة لتنمية تلك المهارات</w:t>
            </w:r>
            <w:r w:rsidRPr="009A192B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val="en-AU"/>
              </w:rPr>
              <w:t>:</w:t>
            </w:r>
          </w:p>
          <w:p w:rsidR="00B36226" w:rsidRPr="008A0A23" w:rsidRDefault="009A192B" w:rsidP="00937D4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النظرية.</w:t>
            </w:r>
          </w:p>
          <w:p w:rsidR="009A192B" w:rsidRPr="009A192B" w:rsidRDefault="009A192B" w:rsidP="00937D4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L-Mohanad"/>
                <w:bCs/>
                <w:sz w:val="28"/>
                <w:szCs w:val="28"/>
                <w:lang w:val="en-AU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المحاضرات العملية والتطبيقية.</w:t>
            </w:r>
          </w:p>
        </w:tc>
      </w:tr>
      <w:tr w:rsidR="00B36226" w:rsidRPr="00FC6260" w:rsidTr="00297E75">
        <w:trPr>
          <w:trHeight w:val="70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1725F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العددية ومهارات التواصل لدى الطلاب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FC6260" w:rsidRDefault="009A192B" w:rsidP="001725F5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قياس مدى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إنجاز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المهام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وفقا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ً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لما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هو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موصف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ف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ى</w:t>
            </w:r>
            <w:proofErr w:type="spellEnd"/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مخرجات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8A0A2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التعلم</w:t>
            </w:r>
          </w:p>
        </w:tc>
      </w:tr>
      <w:tr w:rsidR="00B36226" w:rsidRPr="00FC6260" w:rsidTr="00A142E7">
        <w:trPr>
          <w:trHeight w:val="503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A142E7">
            <w:pPr>
              <w:pStyle w:val="Heading7"/>
              <w:bidi/>
              <w:spacing w:before="0" w:after="0" w:line="36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هـ. المهارات ال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حركية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إن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وجدت)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9A192B" w:rsidRDefault="00B36226" w:rsidP="00A142E7">
            <w:pPr>
              <w:spacing w:after="0"/>
              <w:rPr>
                <w:rFonts w:ascii="Arial" w:hAnsi="Arial" w:cs="AL-Mohanad"/>
                <w:color w:val="FF0000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توصيف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للمهارات ال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المراد تنميتها ومستوى الأداء المطلوب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8A0A23" w:rsidRDefault="009A192B" w:rsidP="00A142E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الأداء الجيد للمهارات </w:t>
            </w:r>
            <w:r w:rsidR="004C1927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لرياضة كرة </w:t>
            </w:r>
            <w:r w:rsidR="00326372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السلة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قيد الدراسة</w:t>
            </w:r>
            <w:r w:rsidR="005F35A7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والقدرة على تعليمها.</w:t>
            </w:r>
          </w:p>
          <w:p w:rsidR="008A0A23" w:rsidRDefault="009A192B" w:rsidP="00A142E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القدرة على الربط بين المهارات الفنية </w:t>
            </w:r>
            <w:proofErr w:type="spellStart"/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والأداءات</w:t>
            </w:r>
            <w:proofErr w:type="spellEnd"/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الخططية</w:t>
            </w:r>
            <w:r w:rsidR="005F35A7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خلال إدارة المنافسات.</w:t>
            </w:r>
          </w:p>
          <w:p w:rsidR="00B36226" w:rsidRDefault="009A192B" w:rsidP="00A142E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تطبيق المعارف وال</w:t>
            </w:r>
            <w:r w:rsidR="005F35A7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سس المهنية الخاصة </w:t>
            </w:r>
            <w:r w:rsidR="005F35A7" w:rsidRPr="008A0A2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بتدريس المجموعات الصغيرة.</w:t>
            </w:r>
          </w:p>
          <w:p w:rsidR="00C2306B" w:rsidRPr="008A0A23" w:rsidRDefault="00C2306B" w:rsidP="00A142E7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تنمية اللياقة البدنية الخاصة بكرة السلة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A142E7">
            <w:pPr>
              <w:spacing w:after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A0A23" w:rsidRDefault="009A192B" w:rsidP="00A142E7">
            <w:pPr>
              <w:pStyle w:val="Heading7"/>
              <w:numPr>
                <w:ilvl w:val="0"/>
                <w:numId w:val="21"/>
              </w:numPr>
              <w:bidi/>
              <w:spacing w:before="0" w:after="0" w:line="276" w:lineRule="auto"/>
              <w:ind w:left="702"/>
              <w:rPr>
                <w:rFonts w:ascii="Arial" w:eastAsia="Calibri" w:hAnsi="Arial" w:cs="AL-Mohanad"/>
                <w:b/>
                <w:bCs/>
                <w:lang w:val="en-US" w:bidi="ar-EG"/>
              </w:rPr>
            </w:pPr>
            <w:r w:rsidRPr="008A0A23">
              <w:rPr>
                <w:rFonts w:ascii="Arial" w:eastAsia="Calibri" w:hAnsi="Arial" w:cs="AL-Mohanad" w:hint="cs"/>
                <w:b/>
                <w:bCs/>
                <w:rtl/>
                <w:lang w:val="en-US" w:bidi="ar-EG"/>
              </w:rPr>
              <w:t>المحاضرات النظرية.</w:t>
            </w:r>
          </w:p>
          <w:p w:rsidR="00B36226" w:rsidRPr="008A0A23" w:rsidRDefault="009A192B" w:rsidP="00A142E7">
            <w:pPr>
              <w:pStyle w:val="Heading7"/>
              <w:numPr>
                <w:ilvl w:val="0"/>
                <w:numId w:val="21"/>
              </w:numPr>
              <w:bidi/>
              <w:spacing w:before="0" w:after="0" w:line="276" w:lineRule="auto"/>
              <w:ind w:left="702"/>
              <w:rPr>
                <w:rFonts w:ascii="Arial" w:eastAsia="Calibri" w:hAnsi="Arial" w:cs="AL-Mohanad"/>
                <w:b/>
                <w:bCs/>
                <w:lang w:val="en-US" w:bidi="ar-EG"/>
              </w:rPr>
            </w:pPr>
            <w:r w:rsidRPr="008A0A23">
              <w:rPr>
                <w:rFonts w:ascii="Arial" w:eastAsia="Calibri" w:hAnsi="Arial" w:cs="AL-Mohanad" w:hint="cs"/>
                <w:b/>
                <w:bCs/>
                <w:rtl/>
                <w:lang w:val="en-US" w:bidi="ar-EG"/>
              </w:rPr>
              <w:t>المحاضرات العملية والتطبيقية.</w:t>
            </w:r>
          </w:p>
        </w:tc>
      </w:tr>
      <w:tr w:rsidR="00B36226" w:rsidRPr="00FC6260" w:rsidTr="00297E75">
        <w:trPr>
          <w:trHeight w:val="647"/>
        </w:trPr>
        <w:tc>
          <w:tcPr>
            <w:tcW w:w="9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1725F5">
            <w:pPr>
              <w:spacing w:after="0" w:line="36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3.</w:t>
            </w:r>
            <w:r w:rsidR="00B36226">
              <w:rPr>
                <w:rFonts w:ascii="Arial" w:hAnsi="Arial" w:cs="AL-Mohanad"/>
                <w:sz w:val="28"/>
                <w:szCs w:val="28"/>
                <w:rtl/>
              </w:rPr>
              <w:t>طرق تقويم المهارات ال</w:t>
            </w:r>
            <w:r w:rsidR="00B36226"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حركية </w:t>
            </w:r>
            <w:r w:rsidR="00B36226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="00B36226" w:rsidRPr="00FC6260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 w:rsidR="00B36226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36226" w:rsidRPr="00C2306B" w:rsidRDefault="009A192B" w:rsidP="001725F5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rFonts w:ascii="Arial" w:hAnsi="Arial" w:cs="AL-Mohanad"/>
                <w:sz w:val="28"/>
                <w:szCs w:val="28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قياس مدى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إنجاز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المهام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وفقا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ً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لما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هو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موصف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proofErr w:type="spellStart"/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ف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ى</w:t>
            </w:r>
            <w:proofErr w:type="spellEnd"/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مخرجات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/>
                <w:b/>
                <w:bCs/>
                <w:rtl/>
                <w:lang w:bidi="ar-EG"/>
              </w:rPr>
              <w:t>التعلم</w:t>
            </w:r>
          </w:p>
        </w:tc>
      </w:tr>
      <w:tr w:rsidR="00B36226" w:rsidRPr="00FC6260" w:rsidTr="00297E75">
        <w:tblPrEx>
          <w:tblLook w:val="0000"/>
        </w:tblPrEx>
        <w:tc>
          <w:tcPr>
            <w:tcW w:w="9194" w:type="dxa"/>
            <w:gridSpan w:val="4"/>
          </w:tcPr>
          <w:p w:rsidR="00B36226" w:rsidRPr="00FC6260" w:rsidRDefault="00C2306B" w:rsidP="00C2306B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4.</w:t>
            </w:r>
            <w:r w:rsidR="00B36226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جدول مهام تقويم الطلاب خلال الفصل الدراسي</w:t>
            </w:r>
            <w:r w:rsidR="00B3622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B36226" w:rsidRPr="00C2306B" w:rsidTr="008A0A23">
        <w:tblPrEx>
          <w:tblLook w:val="0000"/>
        </w:tblPrEx>
        <w:tc>
          <w:tcPr>
            <w:tcW w:w="1260" w:type="dxa"/>
          </w:tcPr>
          <w:p w:rsidR="00B36226" w:rsidRPr="00C2306B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5130" w:type="dxa"/>
          </w:tcPr>
          <w:p w:rsidR="00B36226" w:rsidRPr="00C2306B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مهمة التقويم (كتابة مقال، </w:t>
            </w:r>
            <w:proofErr w:type="gramStart"/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اختبا</w:t>
            </w: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</w:t>
            </w:r>
            <w:proofErr w:type="gramEnd"/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، مشروع جماعي، اختبار نهائي...</w:t>
            </w:r>
            <w:proofErr w:type="gramStart"/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الخ</w:t>
            </w:r>
            <w:proofErr w:type="gramEnd"/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350" w:type="dxa"/>
          </w:tcPr>
          <w:p w:rsidR="00B36226" w:rsidRPr="00C2306B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الأسبوع المحدد له</w:t>
            </w:r>
          </w:p>
        </w:tc>
        <w:tc>
          <w:tcPr>
            <w:tcW w:w="1454" w:type="dxa"/>
          </w:tcPr>
          <w:p w:rsidR="00B36226" w:rsidRPr="00C2306B" w:rsidRDefault="00B36226" w:rsidP="008A0A23">
            <w:pPr>
              <w:spacing w:after="0"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نسبت</w:t>
            </w: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</w:t>
            </w:r>
            <w:r w:rsidRPr="00C2306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C2306B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B36226" w:rsidRPr="00C2306B" w:rsidRDefault="00B36226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C2306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130" w:type="dxa"/>
            <w:vAlign w:val="center"/>
          </w:tcPr>
          <w:p w:rsidR="00B36226" w:rsidRPr="00C2306B" w:rsidRDefault="00622710" w:rsidP="008A0A2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proofErr w:type="gram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الواجب</w:t>
            </w:r>
            <w:proofErr w:type="gramEnd"/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الأسبوعي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والحضور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والمشاركة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الفاعلية</w:t>
            </w:r>
            <w:r w:rsidR="008A0A23"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في</w:t>
            </w:r>
            <w:r w:rsidRPr="00C2306B">
              <w:rPr>
                <w:rFonts w:ascii="Arial" w:hAnsi="Arial" w:cs="AL-Mohanad"/>
                <w:b/>
                <w:bCs/>
                <w:lang w:bidi="ar-EG"/>
              </w:rPr>
              <w:t xml:space="preserve"> 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المحاضرات</w:t>
            </w:r>
          </w:p>
        </w:tc>
        <w:tc>
          <w:tcPr>
            <w:tcW w:w="1350" w:type="dxa"/>
            <w:vAlign w:val="center"/>
          </w:tcPr>
          <w:p w:rsidR="00B36226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كل الأسابيع</w:t>
            </w:r>
          </w:p>
        </w:tc>
        <w:tc>
          <w:tcPr>
            <w:tcW w:w="1454" w:type="dxa"/>
            <w:vAlign w:val="center"/>
          </w:tcPr>
          <w:p w:rsidR="00B36226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1</w:t>
            </w:r>
            <w:r w:rsidR="00576344"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5</w:t>
            </w: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%</w:t>
            </w:r>
          </w:p>
        </w:tc>
      </w:tr>
      <w:tr w:rsidR="00B36226" w:rsidRPr="00C2306B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B36226" w:rsidRPr="00C2306B" w:rsidRDefault="00B36226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C2306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130" w:type="dxa"/>
            <w:vAlign w:val="center"/>
          </w:tcPr>
          <w:p w:rsidR="00B36226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اختبار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عملى</w:t>
            </w:r>
            <w:proofErr w:type="spellEnd"/>
          </w:p>
        </w:tc>
        <w:tc>
          <w:tcPr>
            <w:tcW w:w="1350" w:type="dxa"/>
            <w:vAlign w:val="center"/>
          </w:tcPr>
          <w:p w:rsidR="00B36226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1454" w:type="dxa"/>
            <w:vAlign w:val="center"/>
          </w:tcPr>
          <w:p w:rsidR="00B36226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5%</w:t>
            </w:r>
          </w:p>
        </w:tc>
      </w:tr>
      <w:tr w:rsidR="00622710" w:rsidRPr="00C2306B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C2306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130" w:type="dxa"/>
            <w:vAlign w:val="center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proofErr w:type="gram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ورقة</w:t>
            </w:r>
            <w:proofErr w:type="gramEnd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دراسية</w:t>
            </w:r>
          </w:p>
        </w:tc>
        <w:tc>
          <w:tcPr>
            <w:tcW w:w="1350" w:type="dxa"/>
            <w:vAlign w:val="center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454" w:type="dxa"/>
            <w:vAlign w:val="center"/>
          </w:tcPr>
          <w:p w:rsidR="00622710" w:rsidRPr="00C2306B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10</w:t>
            </w:r>
            <w:r w:rsidR="00622710"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%</w:t>
            </w:r>
          </w:p>
        </w:tc>
      </w:tr>
      <w:tr w:rsidR="00622710" w:rsidRPr="00C2306B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C2306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130" w:type="dxa"/>
            <w:vAlign w:val="center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اختبار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نظرى</w:t>
            </w:r>
            <w:proofErr w:type="spellEnd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+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عملى</w:t>
            </w:r>
            <w:proofErr w:type="spellEnd"/>
          </w:p>
        </w:tc>
        <w:tc>
          <w:tcPr>
            <w:tcW w:w="1350" w:type="dxa"/>
            <w:vAlign w:val="center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1454" w:type="dxa"/>
            <w:vAlign w:val="center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20%</w:t>
            </w:r>
          </w:p>
        </w:tc>
      </w:tr>
      <w:tr w:rsidR="00622710" w:rsidRPr="00C2306B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C2306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130" w:type="dxa"/>
            <w:vAlign w:val="center"/>
          </w:tcPr>
          <w:p w:rsidR="00622710" w:rsidRPr="00C2306B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الاختبار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النهائى</w:t>
            </w:r>
            <w:proofErr w:type="spellEnd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عملى</w:t>
            </w:r>
            <w:proofErr w:type="spellEnd"/>
          </w:p>
        </w:tc>
        <w:tc>
          <w:tcPr>
            <w:tcW w:w="1350" w:type="dxa"/>
            <w:vAlign w:val="center"/>
          </w:tcPr>
          <w:p w:rsidR="00622710" w:rsidRPr="00C2306B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1454" w:type="dxa"/>
            <w:vAlign w:val="center"/>
          </w:tcPr>
          <w:p w:rsidR="00622710" w:rsidRPr="00C2306B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30%</w:t>
            </w:r>
          </w:p>
        </w:tc>
      </w:tr>
      <w:tr w:rsidR="00622710" w:rsidRPr="00C2306B" w:rsidTr="008A0A23">
        <w:tblPrEx>
          <w:tblLook w:val="0000"/>
        </w:tblPrEx>
        <w:trPr>
          <w:trHeight w:val="260"/>
        </w:trPr>
        <w:tc>
          <w:tcPr>
            <w:tcW w:w="1260" w:type="dxa"/>
          </w:tcPr>
          <w:p w:rsidR="00622710" w:rsidRPr="00C2306B" w:rsidRDefault="00622710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C2306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5130" w:type="dxa"/>
          </w:tcPr>
          <w:p w:rsidR="00622710" w:rsidRPr="00C2306B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الاختبار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النهائى</w:t>
            </w:r>
            <w:proofErr w:type="spellEnd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نظرى</w:t>
            </w:r>
            <w:proofErr w:type="spellEnd"/>
          </w:p>
        </w:tc>
        <w:tc>
          <w:tcPr>
            <w:tcW w:w="1350" w:type="dxa"/>
          </w:tcPr>
          <w:p w:rsidR="00622710" w:rsidRPr="00C2306B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1454" w:type="dxa"/>
          </w:tcPr>
          <w:p w:rsidR="00622710" w:rsidRPr="00C2306B" w:rsidRDefault="00576344" w:rsidP="008A0A23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rtl/>
                <w:lang w:bidi="ar-EG"/>
              </w:rPr>
              <w:t>20%</w:t>
            </w:r>
          </w:p>
        </w:tc>
      </w:tr>
    </w:tbl>
    <w:p w:rsidR="00C2306B" w:rsidRPr="00937D41" w:rsidRDefault="00C2306B" w:rsidP="00C2306B">
      <w:pPr>
        <w:rPr>
          <w:sz w:val="8"/>
          <w:szCs w:val="8"/>
          <w:rtl/>
          <w:lang w:val="en-AU"/>
        </w:rPr>
      </w:pPr>
    </w:p>
    <w:p w:rsidR="00B36226" w:rsidRPr="006D3DAB" w:rsidRDefault="00B36226" w:rsidP="008A0A23">
      <w:pPr>
        <w:pStyle w:val="Heading7"/>
        <w:bidi/>
        <w:spacing w:before="0" w:after="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د.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الدعم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الطلابي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215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B36226" w:rsidRPr="00FC6260" w:rsidTr="00A142E7">
        <w:trPr>
          <w:trHeight w:val="1898"/>
        </w:trPr>
        <w:tc>
          <w:tcPr>
            <w:tcW w:w="9215" w:type="dxa"/>
          </w:tcPr>
          <w:p w:rsidR="00B36226" w:rsidRPr="00FC6260" w:rsidRDefault="00B36226" w:rsidP="00A142E7">
            <w:pPr>
              <w:pStyle w:val="BodyText3"/>
              <w:spacing w:after="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>تدابير</w:t>
            </w:r>
            <w:proofErr w:type="gramEnd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تقديم أعضاء هيئة التدريس للاستشارات والإرشاد الأكاديمي للطالب (أذكر قدر الوقت الذي يتوقع أن يتواجد خلاله أعضاء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هيئة التدريس لهذا الغرض في كل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سبوع).  </w:t>
            </w:r>
          </w:p>
          <w:p w:rsidR="00B36226" w:rsidRPr="00C2306B" w:rsidRDefault="00576344" w:rsidP="00A142E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pacing w:after="0"/>
              <w:ind w:left="647" w:hanging="647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الساعات المكتبية لعضو هيئة التدريس لمدة 10 ساعات </w:t>
            </w:r>
            <w:proofErr w:type="gramStart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أسبوعياً</w:t>
            </w:r>
            <w:proofErr w:type="gramEnd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576344" w:rsidRPr="00C2306B" w:rsidRDefault="00576344" w:rsidP="00A142E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pacing w:after="0"/>
              <w:ind w:left="647" w:hanging="647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الاتصال بأستاذ المادة عبر البريد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الالكترونى</w:t>
            </w:r>
            <w:proofErr w:type="spellEnd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وموقع الويب </w:t>
            </w:r>
            <w:proofErr w:type="spellStart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سيتى</w:t>
            </w:r>
            <w:proofErr w:type="spellEnd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ساعتان أسبوعياً.</w:t>
            </w:r>
          </w:p>
          <w:p w:rsidR="00576344" w:rsidRPr="00C2306B" w:rsidRDefault="00576344" w:rsidP="00A142E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spacing w:after="0"/>
              <w:ind w:left="647" w:hanging="647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الإشراف المباشر على الطلاب أثناء التدريبات العملية ساعتان </w:t>
            </w:r>
            <w:proofErr w:type="gramStart"/>
            <w:r w:rsidR="009A192B"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أسبوعيا</w:t>
            </w:r>
            <w:proofErr w:type="gramEnd"/>
            <w:r w:rsidRPr="00C2306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B36226" w:rsidRPr="006D3DAB" w:rsidRDefault="00B36226" w:rsidP="00A142E7">
      <w:pPr>
        <w:pStyle w:val="Heading5"/>
        <w:spacing w:after="0"/>
        <w:ind w:left="-341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782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B36226" w:rsidRPr="00FC6260" w:rsidTr="00937D41">
        <w:tc>
          <w:tcPr>
            <w:tcW w:w="9782" w:type="dxa"/>
          </w:tcPr>
          <w:p w:rsidR="00B36226" w:rsidRDefault="00B36226" w:rsidP="00937D41">
            <w:pPr>
              <w:spacing w:after="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0A23" w:rsidRPr="008A0A23" w:rsidRDefault="008A0A23" w:rsidP="00937D41">
            <w:pPr>
              <w:pStyle w:val="2"/>
              <w:numPr>
                <w:ilvl w:val="0"/>
                <w:numId w:val="15"/>
              </w:numPr>
              <w:tabs>
                <w:tab w:val="clear" w:pos="0"/>
                <w:tab w:val="left" w:pos="418"/>
              </w:tabs>
              <w:spacing w:line="276" w:lineRule="auto"/>
              <w:rPr>
                <w:rFonts w:ascii="Arial" w:eastAsia="Calibri" w:hAnsi="Arial"/>
                <w:sz w:val="24"/>
                <w:szCs w:val="24"/>
                <w:u w:val="none"/>
                <w:rtl/>
                <w:lang w:bidi="ar-EG"/>
              </w:rPr>
            </w:pPr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>القانون الدولي لكرة السلة.</w:t>
            </w:r>
          </w:p>
          <w:p w:rsidR="008A0A23" w:rsidRPr="008A0A23" w:rsidRDefault="008A0A23" w:rsidP="00937D41">
            <w:pPr>
              <w:pStyle w:val="2"/>
              <w:numPr>
                <w:ilvl w:val="0"/>
                <w:numId w:val="15"/>
              </w:numPr>
              <w:tabs>
                <w:tab w:val="clear" w:pos="0"/>
                <w:tab w:val="left" w:pos="418"/>
              </w:tabs>
              <w:spacing w:line="276" w:lineRule="auto"/>
              <w:rPr>
                <w:rFonts w:ascii="Arial" w:eastAsia="Calibri" w:hAnsi="Arial"/>
                <w:sz w:val="24"/>
                <w:szCs w:val="24"/>
                <w:u w:val="none"/>
                <w:lang w:bidi="ar-EG"/>
              </w:rPr>
            </w:pPr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 xml:space="preserve">زاهر فريد: الموسوعة العربية لكرة السلة. لعبة الفن والجمال، </w:t>
            </w:r>
            <w:proofErr w:type="gramStart"/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>الرياض</w:t>
            </w:r>
            <w:proofErr w:type="gramEnd"/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 xml:space="preserve"> 1417هـ.</w:t>
            </w:r>
          </w:p>
          <w:p w:rsidR="00B36226" w:rsidRPr="008A0A23" w:rsidRDefault="008A0A23" w:rsidP="00937D41">
            <w:pPr>
              <w:pStyle w:val="2"/>
              <w:numPr>
                <w:ilvl w:val="0"/>
                <w:numId w:val="15"/>
              </w:numPr>
              <w:tabs>
                <w:tab w:val="clear" w:pos="0"/>
                <w:tab w:val="left" w:pos="418"/>
              </w:tabs>
              <w:spacing w:line="276" w:lineRule="auto"/>
              <w:rPr>
                <w:u w:val="none"/>
              </w:rPr>
            </w:pPr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 xml:space="preserve">حسن </w:t>
            </w:r>
            <w:proofErr w:type="gramStart"/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>معوض</w:t>
            </w:r>
            <w:proofErr w:type="gramEnd"/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>: كرة السلة للجميع، دا</w:t>
            </w:r>
            <w:r w:rsidRPr="008A0A23">
              <w:rPr>
                <w:rFonts w:ascii="Arial" w:eastAsia="Calibri" w:hAnsi="Arial" w:hint="eastAsia"/>
                <w:sz w:val="24"/>
                <w:szCs w:val="24"/>
                <w:u w:val="none"/>
                <w:rtl/>
                <w:lang w:bidi="ar-EG"/>
              </w:rPr>
              <w:t>ر</w:t>
            </w:r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 xml:space="preserve"> الفكر العربي، 1994م.</w:t>
            </w:r>
          </w:p>
        </w:tc>
      </w:tr>
      <w:tr w:rsidR="00B36226" w:rsidRPr="00FC6260" w:rsidTr="00937D41">
        <w:tc>
          <w:tcPr>
            <w:tcW w:w="9782" w:type="dxa"/>
          </w:tcPr>
          <w:p w:rsidR="00B36226" w:rsidRPr="00FC6260" w:rsidRDefault="00B36226" w:rsidP="00D86FC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1340C" w:rsidRPr="008A0A23" w:rsidRDefault="008A0A23" w:rsidP="008A0A23">
            <w:pPr>
              <w:pStyle w:val="2"/>
              <w:numPr>
                <w:ilvl w:val="0"/>
                <w:numId w:val="15"/>
              </w:numPr>
              <w:tabs>
                <w:tab w:val="clear" w:pos="0"/>
                <w:tab w:val="left" w:pos="418"/>
              </w:tabs>
              <w:spacing w:line="360" w:lineRule="auto"/>
              <w:rPr>
                <w:rFonts w:ascii="Arial" w:hAnsi="Arial"/>
              </w:rPr>
            </w:pPr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>طارق محمد عبد الرءو</w:t>
            </w:r>
            <w:r w:rsidRPr="008A0A23">
              <w:rPr>
                <w:rFonts w:ascii="Arial" w:eastAsia="Calibri" w:hAnsi="Arial" w:hint="eastAsia"/>
                <w:sz w:val="24"/>
                <w:szCs w:val="24"/>
                <w:u w:val="none"/>
                <w:rtl/>
                <w:lang w:bidi="ar-EG"/>
              </w:rPr>
              <w:t>ف</w:t>
            </w:r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 xml:space="preserve"> وعصام </w:t>
            </w:r>
            <w:proofErr w:type="spellStart"/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>الدياسطي</w:t>
            </w:r>
            <w:proofErr w:type="spellEnd"/>
            <w:r w:rsidRPr="008A0A23">
              <w:rPr>
                <w:rFonts w:ascii="Arial" w:eastAsia="Calibri" w:hAnsi="Arial" w:hint="cs"/>
                <w:sz w:val="24"/>
                <w:szCs w:val="24"/>
                <w:u w:val="none"/>
                <w:rtl/>
                <w:lang w:bidi="ar-EG"/>
              </w:rPr>
              <w:t xml:space="preserve"> كرة السلة طرق تدريس وتطبيقات عملية 2001 م.</w:t>
            </w:r>
          </w:p>
        </w:tc>
      </w:tr>
      <w:tr w:rsidR="00B36226" w:rsidRPr="00FC6260" w:rsidTr="00937D41">
        <w:tc>
          <w:tcPr>
            <w:tcW w:w="9782" w:type="dxa"/>
          </w:tcPr>
          <w:p w:rsidR="00A142E7" w:rsidRDefault="00B36226" w:rsidP="00A142E7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="00A142E7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و المراجع</w:t>
            </w:r>
            <w:r w:rsidR="00A142E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التي يوصى </w:t>
            </w:r>
            <w:proofErr w:type="spellStart"/>
            <w:r w:rsidR="00A142E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="00A142E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العلمية</w:t>
            </w:r>
            <w:r w:rsidR="00A142E7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 التقارير</w:t>
            </w:r>
            <w:proofErr w:type="gramStart"/>
            <w:r w:rsidR="00A142E7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="00A142E7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</w:t>
            </w:r>
            <w:proofErr w:type="gramStart"/>
            <w:r w:rsidR="00A142E7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="00A142E7"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) </w:t>
            </w:r>
          </w:p>
          <w:p w:rsidR="00A142E7" w:rsidRDefault="00A142E7" w:rsidP="00A142E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ylotus" w:hAnsi="mylotus" w:cs="mylotus"/>
                <w:b/>
                <w:bCs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أحمد كامل حسين كيف </w:t>
            </w:r>
            <w:proofErr w:type="gramStart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تصبح</w:t>
            </w:r>
            <w:proofErr w:type="gramEnd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 لاعب كرة سلة.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A142E7" w:rsidRPr="007575CE" w:rsidRDefault="00A142E7" w:rsidP="00A142E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ylotus" w:hAnsi="mylotus" w:cs="mylotus"/>
                <w:b/>
                <w:bCs/>
                <w:rtl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القانون الدولي لكرة السلة للرجال والسيدات. مجموعة من المتخصصين</w:t>
            </w:r>
            <w:r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>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A142E7" w:rsidRPr="007575CE" w:rsidRDefault="00A142E7" w:rsidP="00A142E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ylotus" w:hAnsi="mylotus" w:cs="mylotus"/>
                <w:b/>
                <w:bCs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محمد محمود عبد </w:t>
            </w:r>
            <w:proofErr w:type="spellStart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الدايم</w:t>
            </w:r>
            <w:proofErr w:type="spellEnd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، د. محمد صبحي </w:t>
            </w:r>
            <w:proofErr w:type="spellStart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حسانين</w:t>
            </w:r>
            <w:proofErr w:type="spellEnd"/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 الحديث في كرة السلة: الأسس العلمية والتطبيقية تعليم – تدريب – قياس – انتقاء قانون.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A142E7" w:rsidRDefault="00A142E7" w:rsidP="00A142E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ylotus" w:hAnsi="mylotus" w:cs="mylotus"/>
                <w:b/>
                <w:bCs/>
                <w:lang w:bidi="ar-EG"/>
              </w:rPr>
            </w:pPr>
            <w:r>
              <w:rPr>
                <w:rFonts w:ascii="mylotus" w:hAnsi="mylotus" w:cs="mylotus"/>
                <w:b/>
                <w:bCs/>
                <w:rtl/>
                <w:lang w:bidi="ar-EG"/>
              </w:rPr>
              <w:t>مصطفى زيدان، جمال رمضان موسى</w:t>
            </w: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 xml:space="preserve"> تعليم ناشئي كرة السلة (مجلد).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A142E7" w:rsidRPr="007575CE" w:rsidRDefault="00A142E7" w:rsidP="00A142E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mylotus" w:hAnsi="mylotus" w:cs="mylotus"/>
                <w:b/>
                <w:bCs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مصطفى زيدان كرة السلة للمدرب والمدرس.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  <w:p w:rsidR="00B36226" w:rsidRPr="0061340C" w:rsidRDefault="00A142E7" w:rsidP="00A142E7">
            <w:pPr>
              <w:spacing w:after="0"/>
              <w:ind w:left="1363" w:hanging="135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7575CE">
              <w:rPr>
                <w:rFonts w:ascii="mylotus" w:hAnsi="mylotus" w:cs="mylotus"/>
                <w:b/>
                <w:bCs/>
                <w:rtl/>
                <w:lang w:bidi="ar-EG"/>
              </w:rPr>
              <w:t>مصطفى زيدان كرة السلة: رياضتي المفضلة.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دا</w:t>
            </w:r>
            <w:r w:rsidRPr="007575CE">
              <w:rPr>
                <w:rFonts w:ascii="mylotus" w:hAnsi="mylotus" w:cs="mylotus" w:hint="eastAsia"/>
                <w:b/>
                <w:bCs/>
                <w:rtl/>
                <w:lang w:bidi="ar-EG"/>
              </w:rPr>
              <w:t>ر</w:t>
            </w:r>
            <w:r w:rsidRPr="007575CE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الفكر العربي</w:t>
            </w:r>
          </w:p>
        </w:tc>
      </w:tr>
      <w:tr w:rsidR="00B36226" w:rsidRPr="00FC6260" w:rsidTr="00937D41">
        <w:tc>
          <w:tcPr>
            <w:tcW w:w="9782" w:type="dxa"/>
          </w:tcPr>
          <w:p w:rsidR="004C1927" w:rsidRPr="00B46686" w:rsidRDefault="00B36226" w:rsidP="00B46686">
            <w:pPr>
              <w:spacing w:before="240" w:after="0" w:line="240" w:lineRule="auto"/>
              <w:rPr>
                <w:rStyle w:val="Hyperlink"/>
                <w:rFonts w:ascii="Arial" w:hAnsi="Arial" w:cs="AL-Mohanad"/>
                <w:color w:val="auto"/>
                <w:sz w:val="28"/>
                <w:szCs w:val="28"/>
                <w:u w:val="none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0A23" w:rsidRDefault="00CB5AEC" w:rsidP="008A0A23">
            <w:pPr>
              <w:jc w:val="right"/>
              <w:rPr>
                <w:rStyle w:val="Hyperlink"/>
                <w:rtl/>
              </w:rPr>
            </w:pPr>
            <w:hyperlink r:id="rId9" w:history="1">
              <w:r w:rsidR="008A0A23" w:rsidRPr="003B6B70">
                <w:rPr>
                  <w:rStyle w:val="Hyperlink"/>
                </w:rPr>
                <w:t>http://en.wikipedia.org/wiki/Basketball</w:t>
              </w:r>
            </w:hyperlink>
          </w:p>
          <w:p w:rsidR="008A0A23" w:rsidRDefault="00CB5AEC" w:rsidP="008A0A23">
            <w:pPr>
              <w:jc w:val="right"/>
              <w:rPr>
                <w:rStyle w:val="Hyperlink"/>
                <w:rtl/>
              </w:rPr>
            </w:pPr>
            <w:hyperlink r:id="rId10" w:history="1">
              <w:r w:rsidR="008A0A23" w:rsidRPr="003B6B70">
                <w:rPr>
                  <w:rStyle w:val="Hyperlink"/>
                </w:rPr>
                <w:t>http://www.basketball.com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B5AEC" w:rsidP="008A0A23">
            <w:pPr>
              <w:jc w:val="right"/>
              <w:rPr>
                <w:rStyle w:val="Hyperlink"/>
                <w:rtl/>
              </w:rPr>
            </w:pPr>
            <w:hyperlink r:id="rId11" w:history="1">
              <w:r w:rsidR="008A0A23" w:rsidRPr="003B6B70">
                <w:rPr>
                  <w:rStyle w:val="Hyperlink"/>
                </w:rPr>
                <w:t>http://www.onlinegames.com/basketball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B5AEC" w:rsidP="008A0A23">
            <w:pPr>
              <w:jc w:val="right"/>
              <w:rPr>
                <w:rStyle w:val="Hyperlink"/>
                <w:rtl/>
              </w:rPr>
            </w:pPr>
            <w:hyperlink r:id="rId12" w:history="1">
              <w:r w:rsidR="008A0A23" w:rsidRPr="003B6B70">
                <w:rPr>
                  <w:rStyle w:val="Hyperlink"/>
                </w:rPr>
                <w:t>http://www.englandbasketball.co.uk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B5AEC" w:rsidP="008A0A23">
            <w:pPr>
              <w:jc w:val="right"/>
              <w:rPr>
                <w:rStyle w:val="Hyperlink"/>
                <w:rtl/>
              </w:rPr>
            </w:pPr>
            <w:hyperlink r:id="rId13" w:history="1">
              <w:r w:rsidR="008A0A23" w:rsidRPr="003B6B70">
                <w:rPr>
                  <w:rStyle w:val="Hyperlink"/>
                </w:rPr>
                <w:t>http://www.nba.com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8A0A23" w:rsidRDefault="00CB5AEC" w:rsidP="008A0A23">
            <w:pPr>
              <w:jc w:val="right"/>
              <w:rPr>
                <w:rStyle w:val="Hyperlink"/>
                <w:rtl/>
              </w:rPr>
            </w:pPr>
            <w:hyperlink r:id="rId14" w:history="1">
              <w:r w:rsidR="008A0A23" w:rsidRPr="003B6B70">
                <w:rPr>
                  <w:rStyle w:val="Hyperlink"/>
                </w:rPr>
                <w:t>http://www.usabasketball.com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  <w:p w:rsidR="005820B6" w:rsidRPr="008A0A23" w:rsidRDefault="00CB5AEC" w:rsidP="008A0A23">
            <w:pPr>
              <w:jc w:val="right"/>
              <w:rPr>
                <w:color w:val="0000FF"/>
                <w:u w:val="single"/>
              </w:rPr>
            </w:pPr>
            <w:hyperlink r:id="rId15" w:history="1">
              <w:r w:rsidR="008A0A23" w:rsidRPr="003B6B70">
                <w:rPr>
                  <w:rStyle w:val="Hyperlink"/>
                </w:rPr>
                <w:t>http://basketball.about.com</w:t>
              </w:r>
              <w:r w:rsidR="008A0A23" w:rsidRPr="003B6B70">
                <w:rPr>
                  <w:rStyle w:val="Hyperlink"/>
                  <w:rtl/>
                </w:rPr>
                <w:t>/</w:t>
              </w:r>
            </w:hyperlink>
          </w:p>
        </w:tc>
      </w:tr>
      <w:tr w:rsidR="00B36226" w:rsidRPr="00FC6260" w:rsidTr="00937D41">
        <w:tc>
          <w:tcPr>
            <w:tcW w:w="9782" w:type="dxa"/>
          </w:tcPr>
          <w:p w:rsidR="00B36226" w:rsidRPr="00FC6260" w:rsidRDefault="00B36226" w:rsidP="00D86FC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C2934" w:rsidRPr="0061340C" w:rsidRDefault="008C2934" w:rsidP="00B46686">
            <w:pPr>
              <w:ind w:left="1363" w:hanging="135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برامج تعليمية مصورة 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من خلال المواقع الالكترونية الخاصة بالاتحادات الدولية </w:t>
            </w:r>
            <w:r w:rsidR="00B4668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لكرة </w:t>
            </w:r>
            <w:r w:rsidR="0032637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السلة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B36226" w:rsidRPr="00103CE1" w:rsidRDefault="00B36226" w:rsidP="00B36226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/>
          <w:b/>
          <w:bCs/>
          <w:sz w:val="28"/>
          <w:szCs w:val="28"/>
          <w:rtl/>
        </w:rPr>
        <w:lastRenderedPageBreak/>
        <w:t xml:space="preserve">و . </w:t>
      </w: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782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B36226" w:rsidRPr="00FC6260" w:rsidTr="00937D41">
        <w:tc>
          <w:tcPr>
            <w:tcW w:w="9782" w:type="dxa"/>
          </w:tcPr>
          <w:p w:rsidR="00B36226" w:rsidRPr="00FC6260" w:rsidRDefault="00B36226" w:rsidP="0061340C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بيّن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متطلبات  المقرر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الدراسي  بما في ذلك حجم فصول الدراسة والمختبرات (أي: عدد المقاعد داخل الفصول الدراسية والمختبرات، وعدد أجهزة الحاسب الآلي المتاحة.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..</w:t>
            </w:r>
            <w:proofErr w:type="spellStart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إلخ</w:t>
            </w:r>
            <w:proofErr w:type="spellEnd"/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).  </w:t>
            </w:r>
          </w:p>
        </w:tc>
      </w:tr>
      <w:tr w:rsidR="00B36226" w:rsidRPr="00FC6260" w:rsidTr="00937D41">
        <w:tc>
          <w:tcPr>
            <w:tcW w:w="9782" w:type="dxa"/>
          </w:tcPr>
          <w:p w:rsidR="00B36226" w:rsidRPr="008A0A23" w:rsidRDefault="00B36226" w:rsidP="008A0A23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="008A0A23">
              <w:rPr>
                <w:rFonts w:ascii="Arial" w:hAnsi="Arial" w:cs="AL-Mohanad" w:hint="cs"/>
                <w:sz w:val="28"/>
                <w:szCs w:val="28"/>
                <w:rtl/>
              </w:rPr>
              <w:t xml:space="preserve">: </w:t>
            </w:r>
            <w:r w:rsidR="0061340C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قاعات دراسية </w:t>
            </w:r>
            <w:r w:rsidR="0061340C" w:rsidRPr="007940F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61340C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ملاعب مكشوفة </w:t>
            </w:r>
            <w:r w:rsidR="0061340C" w:rsidRPr="007940F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61340C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ملاعب مغطاة </w:t>
            </w:r>
            <w:r w:rsidR="0061340C" w:rsidRPr="007940F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61340C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أرضيات مجهزة ومتخصصة.</w:t>
            </w:r>
          </w:p>
        </w:tc>
      </w:tr>
      <w:tr w:rsidR="00B36226" w:rsidRPr="00FC6260" w:rsidTr="00937D41">
        <w:tc>
          <w:tcPr>
            <w:tcW w:w="9782" w:type="dxa"/>
          </w:tcPr>
          <w:p w:rsidR="00B36226" w:rsidRPr="008A0A23" w:rsidRDefault="00B36226" w:rsidP="008A0A23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1340C" w:rsidRPr="0061340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0A23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جهاز كمبيوتر مجهز </w:t>
            </w:r>
            <w:proofErr w:type="spellStart"/>
            <w:r w:rsidR="008A0A23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بداتا</w:t>
            </w:r>
            <w:proofErr w:type="spellEnd"/>
            <w:r w:rsidR="008A0A23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شو</w:t>
            </w:r>
          </w:p>
        </w:tc>
      </w:tr>
      <w:tr w:rsidR="00B36226" w:rsidRPr="00FC6260" w:rsidTr="00937D41">
        <w:tc>
          <w:tcPr>
            <w:tcW w:w="9782" w:type="dxa"/>
          </w:tcPr>
          <w:p w:rsidR="00B36226" w:rsidRPr="008C2934" w:rsidRDefault="00B36226" w:rsidP="007940F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</w:t>
            </w:r>
            <w:proofErr w:type="gramStart"/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أخرى </w:t>
            </w:r>
            <w:r w:rsidR="006D15DD">
              <w:rPr>
                <w:rFonts w:ascii="Arial" w:hAnsi="Arial" w:cs="AL-Mohanad" w:hint="cs"/>
                <w:sz w:val="24"/>
                <w:szCs w:val="24"/>
                <w:rtl/>
              </w:rPr>
              <w:t>:</w:t>
            </w:r>
            <w:proofErr w:type="gramEnd"/>
            <w:r w:rsidR="004B6572" w:rsidRPr="008A0A23">
              <w:rPr>
                <w:rFonts w:ascii="Arial" w:hAnsi="Arial" w:cs="AL-Mohanad" w:hint="cs"/>
                <w:sz w:val="24"/>
                <w:szCs w:val="24"/>
                <w:rtl/>
              </w:rPr>
              <w:t xml:space="preserve">الصالة الرياضية بالجامعة </w:t>
            </w:r>
            <w:r w:rsidR="004B6572" w:rsidRPr="008A0A23">
              <w:rPr>
                <w:rFonts w:ascii="Arial" w:hAnsi="Arial" w:cs="AL-Mohanad"/>
                <w:sz w:val="24"/>
                <w:szCs w:val="24"/>
                <w:rtl/>
              </w:rPr>
              <w:t>–</w:t>
            </w:r>
            <w:r w:rsidR="004B6572" w:rsidRPr="008A0A2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B46686" w:rsidRPr="008A0A23">
              <w:rPr>
                <w:rFonts w:ascii="Arial" w:hAnsi="Arial" w:cs="AL-Mohanad" w:hint="cs"/>
                <w:sz w:val="24"/>
                <w:szCs w:val="24"/>
                <w:rtl/>
              </w:rPr>
              <w:t xml:space="preserve">كور كرة </w:t>
            </w:r>
            <w:r w:rsidR="008A0A23" w:rsidRPr="008A0A23">
              <w:rPr>
                <w:rFonts w:ascii="Arial" w:hAnsi="Arial" w:cs="AL-Mohanad" w:hint="cs"/>
                <w:sz w:val="24"/>
                <w:szCs w:val="24"/>
                <w:rtl/>
              </w:rPr>
              <w:t>سلة</w:t>
            </w:r>
            <w:r w:rsidR="00B46686" w:rsidRPr="008A0A2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B46686" w:rsidRPr="008A0A23">
              <w:rPr>
                <w:rFonts w:ascii="Arial" w:hAnsi="Arial" w:cs="AL-Mohanad"/>
                <w:sz w:val="24"/>
                <w:szCs w:val="24"/>
                <w:rtl/>
              </w:rPr>
              <w:t>–</w:t>
            </w:r>
            <w:r w:rsidR="00B46686" w:rsidRPr="008A0A2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2</w:t>
            </w:r>
            <w:r w:rsidR="00B46686" w:rsidRPr="008A0A23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="008A0A23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لوحة تصويب</w:t>
            </w:r>
            <w:r w:rsidR="00B46686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بمقاييس قانونية </w:t>
            </w:r>
            <w:r w:rsidR="00B46686" w:rsidRPr="007940F3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B46686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أقماع بلاستيكية</w:t>
            </w:r>
            <w:r w:rsidR="008C2934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B36226" w:rsidRPr="00FC6260" w:rsidRDefault="00B36226" w:rsidP="006D15DD">
      <w:pPr>
        <w:spacing w:after="0"/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782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B36226" w:rsidRPr="00FC6260" w:rsidTr="00937D41">
        <w:tc>
          <w:tcPr>
            <w:tcW w:w="9782" w:type="dxa"/>
          </w:tcPr>
          <w:p w:rsidR="00B36226" w:rsidRPr="00FC6260" w:rsidRDefault="00B36226" w:rsidP="006D15DD">
            <w:pPr>
              <w:spacing w:after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7940F3" w:rsidRDefault="004B6572" w:rsidP="006D15D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توزيع استبيانات على الطلاب.</w:t>
            </w:r>
          </w:p>
          <w:p w:rsidR="004B6572" w:rsidRPr="007940F3" w:rsidRDefault="004B6572" w:rsidP="006D15D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مقابلة عينة من الطلاب لأخذ آراءهم.</w:t>
            </w:r>
          </w:p>
          <w:p w:rsidR="00B36226" w:rsidRPr="006D15DD" w:rsidRDefault="004B6572" w:rsidP="006D15DD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تحليل</w:t>
            </w:r>
            <w:proofErr w:type="gramEnd"/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درجات الطلاب</w:t>
            </w:r>
            <w:r w:rsidRPr="006D15DD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</w:tc>
      </w:tr>
      <w:tr w:rsidR="00B36226" w:rsidRPr="00FC6260" w:rsidTr="00937D41">
        <w:tc>
          <w:tcPr>
            <w:tcW w:w="9782" w:type="dxa"/>
          </w:tcPr>
          <w:p w:rsidR="00B36226" w:rsidRPr="00FC6260" w:rsidRDefault="00B36226" w:rsidP="006D15DD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القسم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7940F3" w:rsidRDefault="004B6572" w:rsidP="007940F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التقارير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يعدها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أعضاء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هيئة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تدريس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المقرر.</w:t>
            </w:r>
          </w:p>
          <w:p w:rsidR="004B6572" w:rsidRPr="007940F3" w:rsidRDefault="004B6572" w:rsidP="007940F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تقييم أعضاء هيئة التدريس لطريقة تدريس </w:t>
            </w:r>
            <w:r w:rsidR="00E55F6A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العضو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الزميل</w:t>
            </w:r>
            <w:r w:rsidR="00E55F6A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والأدوات المساعدة المستخدمة.</w:t>
            </w:r>
          </w:p>
          <w:p w:rsidR="00E55F6A" w:rsidRPr="007940F3" w:rsidRDefault="00E55F6A" w:rsidP="007940F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عمليات المراجعة الدورية للبرنامج ومقرراته طبقا للمعايير المرجعية.</w:t>
            </w:r>
          </w:p>
          <w:p w:rsidR="00E55F6A" w:rsidRPr="007940F3" w:rsidRDefault="00E55F6A" w:rsidP="007940F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نتائج الطلاب </w:t>
            </w:r>
            <w:proofErr w:type="gramStart"/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المرحلية</w:t>
            </w:r>
            <w:proofErr w:type="gramEnd"/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B36226" w:rsidRPr="006D15DD" w:rsidRDefault="00E55F6A" w:rsidP="007940F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نتائج الطلاب </w:t>
            </w:r>
            <w:r w:rsidR="00445D0E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الإجمالية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45D0E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لأخر عامين دراسيين.</w:t>
            </w:r>
          </w:p>
        </w:tc>
      </w:tr>
      <w:tr w:rsidR="00B36226" w:rsidRPr="00FC6260" w:rsidTr="00937D41">
        <w:tc>
          <w:tcPr>
            <w:tcW w:w="9782" w:type="dxa"/>
          </w:tcPr>
          <w:p w:rsidR="00B36226" w:rsidRPr="00FC6260" w:rsidRDefault="00B36226" w:rsidP="006D15DD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proofErr w:type="gramEnd"/>
          </w:p>
          <w:p w:rsidR="00445D0E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توفير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متطلبات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أداء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الجزء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العملي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أجهزة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وأدوات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مساعدة.</w:t>
            </w:r>
          </w:p>
          <w:p w:rsidR="00445D0E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تشجيع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الطلاب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المناقشات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الجماعية.</w:t>
            </w:r>
          </w:p>
          <w:p w:rsidR="00445D0E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تشجيع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استخدام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التقنية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الحديثة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تقديم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الدراسي. </w:t>
            </w:r>
          </w:p>
          <w:p w:rsidR="00B36226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توفير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الصيانة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الدورية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للأجهزة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والمعدات.</w:t>
            </w:r>
          </w:p>
          <w:p w:rsidR="00445D0E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تشجيع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الطلاب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علي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القراءة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والبحث.</w:t>
            </w:r>
          </w:p>
          <w:p w:rsidR="00445D0E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الأخذ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بتوصيات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نتائج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المراجعة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الدورية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.</w:t>
            </w:r>
          </w:p>
          <w:p w:rsidR="00445D0E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توجيهات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لجنة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تحديث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حول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تدريس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.</w:t>
            </w:r>
          </w:p>
          <w:p w:rsidR="00445D0E" w:rsidRPr="007940F3" w:rsidRDefault="00445D0E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الاستفادة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استطلاع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رأي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الطلاب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حول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أداء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والتسهيلات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الإدارية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والتقنية.</w:t>
            </w:r>
          </w:p>
          <w:p w:rsidR="00445D0E" w:rsidRPr="006D15DD" w:rsidRDefault="00D86FCA" w:rsidP="006D15D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توجيهات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إدارة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القسم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حول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أداء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عضو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هيئة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بناء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على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الملاحظة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المباشرة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.</w:t>
            </w:r>
          </w:p>
        </w:tc>
      </w:tr>
      <w:tr w:rsidR="00B36226" w:rsidRPr="00FC6260" w:rsidTr="00937D41">
        <w:trPr>
          <w:trHeight w:val="872"/>
        </w:trPr>
        <w:tc>
          <w:tcPr>
            <w:tcW w:w="9782" w:type="dxa"/>
          </w:tcPr>
          <w:p w:rsidR="00B36226" w:rsidRPr="00D86FCA" w:rsidRDefault="00B36226" w:rsidP="006D15DD">
            <w:pPr>
              <w:spacing w:after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 التحقق من معايير الإنجاز لدى الطال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ب </w:t>
            </w:r>
            <w:r w:rsidR="00D86FCA"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يتم العمل وفق الأمثلة المطروحة عاليه للتأكد من معايير انجاز الطلاب.</w:t>
            </w:r>
          </w:p>
        </w:tc>
      </w:tr>
      <w:tr w:rsidR="00B36226" w:rsidRPr="00FC6260" w:rsidTr="00937D41">
        <w:tc>
          <w:tcPr>
            <w:tcW w:w="9782" w:type="dxa"/>
          </w:tcPr>
          <w:p w:rsidR="00B36226" w:rsidRPr="00103CE1" w:rsidRDefault="00B36226" w:rsidP="006D15DD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مقرر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36226" w:rsidRPr="007940F3" w:rsidRDefault="00D86FCA" w:rsidP="007940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مقارنة</w:t>
            </w:r>
            <w:proofErr w:type="gramEnd"/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بمثله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مقررات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مماثلة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تقدم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أقسام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مشابهة.</w:t>
            </w:r>
          </w:p>
          <w:p w:rsidR="00D86FCA" w:rsidRPr="007940F3" w:rsidRDefault="00D86FCA" w:rsidP="007940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مراجعة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العملية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وتنويعها.</w:t>
            </w:r>
          </w:p>
          <w:p w:rsidR="00D86FCA" w:rsidRPr="007940F3" w:rsidRDefault="00D86FCA" w:rsidP="007940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مراجعة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توصيف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ومفرداته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بشكل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دوري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قبل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أستاذ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 وتطويره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بشكل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مستمر طبقاً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للمستجدات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هذا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الحقل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ومن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قبل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لجنة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تحديث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بالقسم.</w:t>
            </w:r>
          </w:p>
          <w:p w:rsidR="00D86FCA" w:rsidRPr="007940F3" w:rsidRDefault="00D86FCA" w:rsidP="007940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تحديث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مصادر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التعلم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proofErr w:type="gramStart"/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الخاصة</w:t>
            </w:r>
            <w:proofErr w:type="gramEnd"/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للتأكد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مواكبته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للتطورات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المستجدة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المجال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>.</w:t>
            </w:r>
          </w:p>
          <w:p w:rsidR="00D86FCA" w:rsidRPr="007940F3" w:rsidRDefault="00D86FCA" w:rsidP="007940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الأخذ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بتوصيات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نتائج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المراجعة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الداخلية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والخارجية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تحسين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وتطوير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.</w:t>
            </w:r>
          </w:p>
          <w:p w:rsidR="00B36226" w:rsidRPr="007940F3" w:rsidRDefault="00E06586" w:rsidP="007940F3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النتائج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الإحصائية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لتقويم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الطلاب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للمقرر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وأداء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Pr="007940F3"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7940F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7940F3">
              <w:rPr>
                <w:rFonts w:ascii="Arial" w:hAnsi="Arial" w:cs="AL-Mohanad" w:hint="cs"/>
                <w:sz w:val="24"/>
                <w:szCs w:val="24"/>
                <w:rtl/>
              </w:rPr>
              <w:t>.</w:t>
            </w: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7940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30" w:rsidRDefault="00B65230" w:rsidP="007940F3">
      <w:pPr>
        <w:spacing w:after="0" w:line="240" w:lineRule="auto"/>
      </w:pPr>
      <w:r>
        <w:separator/>
      </w:r>
    </w:p>
  </w:endnote>
  <w:endnote w:type="continuationSeparator" w:id="0">
    <w:p w:rsidR="00B65230" w:rsidRDefault="00B65230" w:rsidP="0079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ylotus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F3" w:rsidRDefault="007940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576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7940F3" w:rsidRDefault="007940F3">
            <w:pPr>
              <w:pStyle w:val="Footer"/>
            </w:pPr>
            <w:r>
              <w:t xml:space="preserve">Page </w:t>
            </w:r>
            <w:r w:rsidR="00CB5A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B5AEC">
              <w:rPr>
                <w:b/>
                <w:sz w:val="24"/>
                <w:szCs w:val="24"/>
              </w:rPr>
              <w:fldChar w:fldCharType="separate"/>
            </w:r>
            <w:r w:rsidR="001F281D">
              <w:rPr>
                <w:b/>
                <w:noProof/>
                <w:rtl/>
              </w:rPr>
              <w:t>1</w:t>
            </w:r>
            <w:r w:rsidR="00CB5AE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B5A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B5AEC">
              <w:rPr>
                <w:b/>
                <w:sz w:val="24"/>
                <w:szCs w:val="24"/>
              </w:rPr>
              <w:fldChar w:fldCharType="separate"/>
            </w:r>
            <w:r w:rsidR="001F281D">
              <w:rPr>
                <w:b/>
                <w:noProof/>
                <w:rtl/>
              </w:rPr>
              <w:t>6</w:t>
            </w:r>
            <w:r w:rsidR="00CB5A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940F3" w:rsidRDefault="007940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F3" w:rsidRDefault="00794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30" w:rsidRDefault="00B65230" w:rsidP="007940F3">
      <w:pPr>
        <w:spacing w:after="0" w:line="240" w:lineRule="auto"/>
      </w:pPr>
      <w:r>
        <w:separator/>
      </w:r>
    </w:p>
  </w:footnote>
  <w:footnote w:type="continuationSeparator" w:id="0">
    <w:p w:rsidR="00B65230" w:rsidRDefault="00B65230" w:rsidP="0079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F3" w:rsidRDefault="007940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F3" w:rsidRDefault="007940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F3" w:rsidRDefault="00794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218"/>
    <w:multiLevelType w:val="hybridMultilevel"/>
    <w:tmpl w:val="08C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0486"/>
    <w:multiLevelType w:val="hybridMultilevel"/>
    <w:tmpl w:val="FC4C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C4C47"/>
    <w:multiLevelType w:val="hybridMultilevel"/>
    <w:tmpl w:val="ABEC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96619"/>
    <w:multiLevelType w:val="hybridMultilevel"/>
    <w:tmpl w:val="F5A8EDDE"/>
    <w:lvl w:ilvl="0" w:tplc="241CB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E70F3"/>
    <w:multiLevelType w:val="hybridMultilevel"/>
    <w:tmpl w:val="F00ED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C42BF8"/>
    <w:multiLevelType w:val="hybridMultilevel"/>
    <w:tmpl w:val="28A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E76B6"/>
    <w:multiLevelType w:val="hybridMultilevel"/>
    <w:tmpl w:val="DF7E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43775"/>
    <w:multiLevelType w:val="hybridMultilevel"/>
    <w:tmpl w:val="3DEC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220C35"/>
    <w:multiLevelType w:val="hybridMultilevel"/>
    <w:tmpl w:val="42868934"/>
    <w:lvl w:ilvl="0" w:tplc="67964C9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11376"/>
    <w:multiLevelType w:val="hybridMultilevel"/>
    <w:tmpl w:val="5554FD70"/>
    <w:lvl w:ilvl="0" w:tplc="CFD4A0C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2A9E1E56"/>
    <w:multiLevelType w:val="hybridMultilevel"/>
    <w:tmpl w:val="A78089B8"/>
    <w:lvl w:ilvl="0" w:tplc="4538E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37F33"/>
    <w:multiLevelType w:val="hybridMultilevel"/>
    <w:tmpl w:val="4B1C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72871"/>
    <w:multiLevelType w:val="hybridMultilevel"/>
    <w:tmpl w:val="BDC2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B642A"/>
    <w:multiLevelType w:val="hybridMultilevel"/>
    <w:tmpl w:val="D1425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30901"/>
    <w:multiLevelType w:val="hybridMultilevel"/>
    <w:tmpl w:val="4F9A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9737B"/>
    <w:multiLevelType w:val="hybridMultilevel"/>
    <w:tmpl w:val="FFD2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81E39"/>
    <w:multiLevelType w:val="hybridMultilevel"/>
    <w:tmpl w:val="5D3C3924"/>
    <w:lvl w:ilvl="0" w:tplc="F23A2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7B1A0B"/>
    <w:multiLevelType w:val="hybridMultilevel"/>
    <w:tmpl w:val="ADD8CD4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62ED6042"/>
    <w:multiLevelType w:val="hybridMultilevel"/>
    <w:tmpl w:val="77206852"/>
    <w:lvl w:ilvl="0" w:tplc="D71C061C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L-Mohana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1E40F9"/>
    <w:multiLevelType w:val="hybridMultilevel"/>
    <w:tmpl w:val="0C08DE70"/>
    <w:lvl w:ilvl="0" w:tplc="ADBEC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0E0B"/>
    <w:multiLevelType w:val="hybridMultilevel"/>
    <w:tmpl w:val="957AEFA0"/>
    <w:lvl w:ilvl="0" w:tplc="0409000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B2BB2"/>
    <w:multiLevelType w:val="hybridMultilevel"/>
    <w:tmpl w:val="F2762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87B73B3"/>
    <w:multiLevelType w:val="hybridMultilevel"/>
    <w:tmpl w:val="E334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3527E"/>
    <w:multiLevelType w:val="hybridMultilevel"/>
    <w:tmpl w:val="D8EA254E"/>
    <w:lvl w:ilvl="0" w:tplc="CFD4A0C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74D15"/>
    <w:multiLevelType w:val="hybridMultilevel"/>
    <w:tmpl w:val="A2B4557E"/>
    <w:lvl w:ilvl="0" w:tplc="4DE27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335FF"/>
    <w:multiLevelType w:val="hybridMultilevel"/>
    <w:tmpl w:val="75F4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800C7"/>
    <w:multiLevelType w:val="hybridMultilevel"/>
    <w:tmpl w:val="2B24749A"/>
    <w:lvl w:ilvl="0" w:tplc="04090001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D40A6"/>
    <w:multiLevelType w:val="hybridMultilevel"/>
    <w:tmpl w:val="CD84E34A"/>
    <w:lvl w:ilvl="0" w:tplc="9FC4C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00347"/>
    <w:multiLevelType w:val="hybridMultilevel"/>
    <w:tmpl w:val="CC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E1AAD"/>
    <w:multiLevelType w:val="hybridMultilevel"/>
    <w:tmpl w:val="A934DA14"/>
    <w:lvl w:ilvl="0" w:tplc="04090001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1505" w:hanging="360"/>
      </w:p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</w:lvl>
    <w:lvl w:ilvl="3" w:tplc="04090001" w:tentative="1">
      <w:start w:val="1"/>
      <w:numFmt w:val="decimal"/>
      <w:lvlText w:val="%4."/>
      <w:lvlJc w:val="left"/>
      <w:pPr>
        <w:ind w:left="2945" w:hanging="360"/>
      </w:p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</w:lvl>
    <w:lvl w:ilvl="6" w:tplc="04090001" w:tentative="1">
      <w:start w:val="1"/>
      <w:numFmt w:val="decimal"/>
      <w:lvlText w:val="%7."/>
      <w:lvlJc w:val="left"/>
      <w:pPr>
        <w:ind w:left="5105" w:hanging="360"/>
      </w:p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</w:num>
  <w:num w:numId="2">
    <w:abstractNumId w:val="16"/>
  </w:num>
  <w:num w:numId="3">
    <w:abstractNumId w:val="13"/>
  </w:num>
  <w:num w:numId="4">
    <w:abstractNumId w:val="28"/>
  </w:num>
  <w:num w:numId="5">
    <w:abstractNumId w:val="17"/>
  </w:num>
  <w:num w:numId="6">
    <w:abstractNumId w:val="4"/>
  </w:num>
  <w:num w:numId="7">
    <w:abstractNumId w:val="32"/>
  </w:num>
  <w:num w:numId="8">
    <w:abstractNumId w:val="30"/>
  </w:num>
  <w:num w:numId="9">
    <w:abstractNumId w:val="23"/>
  </w:num>
  <w:num w:numId="10">
    <w:abstractNumId w:val="11"/>
  </w:num>
  <w:num w:numId="11">
    <w:abstractNumId w:val="29"/>
  </w:num>
  <w:num w:numId="12">
    <w:abstractNumId w:val="21"/>
  </w:num>
  <w:num w:numId="13">
    <w:abstractNumId w:val="7"/>
  </w:num>
  <w:num w:numId="14">
    <w:abstractNumId w:val="2"/>
  </w:num>
  <w:num w:numId="15">
    <w:abstractNumId w:val="19"/>
  </w:num>
  <w:num w:numId="16">
    <w:abstractNumId w:val="8"/>
  </w:num>
  <w:num w:numId="17">
    <w:abstractNumId w:val="27"/>
  </w:num>
  <w:num w:numId="18">
    <w:abstractNumId w:val="9"/>
  </w:num>
  <w:num w:numId="19">
    <w:abstractNumId w:val="31"/>
  </w:num>
  <w:num w:numId="20">
    <w:abstractNumId w:val="25"/>
  </w:num>
  <w:num w:numId="21">
    <w:abstractNumId w:val="24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10"/>
  </w:num>
  <w:num w:numId="27">
    <w:abstractNumId w:val="26"/>
  </w:num>
  <w:num w:numId="28">
    <w:abstractNumId w:val="20"/>
  </w:num>
  <w:num w:numId="29">
    <w:abstractNumId w:val="12"/>
  </w:num>
  <w:num w:numId="30">
    <w:abstractNumId w:val="14"/>
  </w:num>
  <w:num w:numId="31">
    <w:abstractNumId w:val="6"/>
  </w:num>
  <w:num w:numId="32">
    <w:abstractNumId w:val="15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26"/>
    <w:rsid w:val="000050F8"/>
    <w:rsid w:val="00030291"/>
    <w:rsid w:val="00074A86"/>
    <w:rsid w:val="00090D8B"/>
    <w:rsid w:val="000B1F9F"/>
    <w:rsid w:val="000B44EE"/>
    <w:rsid w:val="001725F5"/>
    <w:rsid w:val="001A59ED"/>
    <w:rsid w:val="001B07EF"/>
    <w:rsid w:val="001B58F4"/>
    <w:rsid w:val="001F281D"/>
    <w:rsid w:val="0022054B"/>
    <w:rsid w:val="00227CE5"/>
    <w:rsid w:val="00261C86"/>
    <w:rsid w:val="00297E75"/>
    <w:rsid w:val="002A49BB"/>
    <w:rsid w:val="002B5CB7"/>
    <w:rsid w:val="002C779A"/>
    <w:rsid w:val="00326372"/>
    <w:rsid w:val="00345852"/>
    <w:rsid w:val="0038600B"/>
    <w:rsid w:val="0039711C"/>
    <w:rsid w:val="0041131A"/>
    <w:rsid w:val="004252FA"/>
    <w:rsid w:val="00433E62"/>
    <w:rsid w:val="00445D0E"/>
    <w:rsid w:val="00492F58"/>
    <w:rsid w:val="00497DFF"/>
    <w:rsid w:val="004B6572"/>
    <w:rsid w:val="004C1927"/>
    <w:rsid w:val="00524FC6"/>
    <w:rsid w:val="005735AF"/>
    <w:rsid w:val="00576344"/>
    <w:rsid w:val="005820B6"/>
    <w:rsid w:val="00593F12"/>
    <w:rsid w:val="005D25A2"/>
    <w:rsid w:val="005F35A7"/>
    <w:rsid w:val="0061340C"/>
    <w:rsid w:val="00622710"/>
    <w:rsid w:val="00637661"/>
    <w:rsid w:val="00687BD8"/>
    <w:rsid w:val="006B033B"/>
    <w:rsid w:val="006C1D36"/>
    <w:rsid w:val="006D15DD"/>
    <w:rsid w:val="006E462C"/>
    <w:rsid w:val="00706831"/>
    <w:rsid w:val="00757FB1"/>
    <w:rsid w:val="007940F3"/>
    <w:rsid w:val="00800113"/>
    <w:rsid w:val="00873797"/>
    <w:rsid w:val="00892CC1"/>
    <w:rsid w:val="008A0A23"/>
    <w:rsid w:val="008B19EB"/>
    <w:rsid w:val="008B67E3"/>
    <w:rsid w:val="008B76CF"/>
    <w:rsid w:val="008C2934"/>
    <w:rsid w:val="008E5C8E"/>
    <w:rsid w:val="0091602E"/>
    <w:rsid w:val="0092254C"/>
    <w:rsid w:val="00937D41"/>
    <w:rsid w:val="0095598C"/>
    <w:rsid w:val="009762AA"/>
    <w:rsid w:val="00981091"/>
    <w:rsid w:val="00991ED5"/>
    <w:rsid w:val="00997DB1"/>
    <w:rsid w:val="009A192B"/>
    <w:rsid w:val="00A142E7"/>
    <w:rsid w:val="00A357C9"/>
    <w:rsid w:val="00AA77F9"/>
    <w:rsid w:val="00AD7B93"/>
    <w:rsid w:val="00AF3345"/>
    <w:rsid w:val="00B13A38"/>
    <w:rsid w:val="00B13E0A"/>
    <w:rsid w:val="00B30898"/>
    <w:rsid w:val="00B35B85"/>
    <w:rsid w:val="00B36226"/>
    <w:rsid w:val="00B46686"/>
    <w:rsid w:val="00B5782E"/>
    <w:rsid w:val="00B65230"/>
    <w:rsid w:val="00B83785"/>
    <w:rsid w:val="00BE191A"/>
    <w:rsid w:val="00C1320A"/>
    <w:rsid w:val="00C2306B"/>
    <w:rsid w:val="00C2382A"/>
    <w:rsid w:val="00C47D62"/>
    <w:rsid w:val="00CB5AEC"/>
    <w:rsid w:val="00D00B73"/>
    <w:rsid w:val="00D56BCE"/>
    <w:rsid w:val="00D86FCA"/>
    <w:rsid w:val="00DF551A"/>
    <w:rsid w:val="00E06586"/>
    <w:rsid w:val="00E3674F"/>
    <w:rsid w:val="00E55F6A"/>
    <w:rsid w:val="00EC41A7"/>
    <w:rsid w:val="00EE0348"/>
    <w:rsid w:val="00F52368"/>
    <w:rsid w:val="00F959B4"/>
    <w:rsid w:val="00FB7D03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uiPriority w:val="99"/>
    <w:unhideWhenUsed/>
    <w:rsid w:val="005820B6"/>
    <w:rPr>
      <w:color w:val="0000FF"/>
      <w:u w:val="single"/>
    </w:rPr>
  </w:style>
  <w:style w:type="character" w:styleId="PlaceholderText">
    <w:name w:val="Placeholder Text"/>
    <w:uiPriority w:val="99"/>
    <w:semiHidden/>
    <w:rsid w:val="001B07EF"/>
    <w:rPr>
      <w:color w:val="808080"/>
    </w:rPr>
  </w:style>
  <w:style w:type="paragraph" w:customStyle="1" w:styleId="2">
    <w:name w:val="نمط2"/>
    <w:basedOn w:val="Normal"/>
    <w:autoRedefine/>
    <w:rsid w:val="00326372"/>
    <w:pPr>
      <w:tabs>
        <w:tab w:val="left" w:pos="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AL-Mohanad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40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0F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ba.com/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nglandbasketball.co.uk/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linegames.com/basketball/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basketball.about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asketball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Basketball" TargetMode="External"/><Relationship Id="rId14" Type="http://schemas.openxmlformats.org/officeDocument/2006/relationships/hyperlink" Target="http://www.usabasketball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E812C4-99EB-4173-8D84-0DC4BE743C1D}"/>
</file>

<file path=customXml/itemProps2.xml><?xml version="1.0" encoding="utf-8"?>
<ds:datastoreItem xmlns:ds="http://schemas.openxmlformats.org/officeDocument/2006/customXml" ds:itemID="{C75E5F62-9A1A-48CD-A04A-3BFB29F151B3}"/>
</file>

<file path=customXml/itemProps3.xml><?xml version="1.0" encoding="utf-8"?>
<ds:datastoreItem xmlns:ds="http://schemas.openxmlformats.org/officeDocument/2006/customXml" ds:itemID="{5475E845-1092-43AE-ABFA-80001649E7C4}"/>
</file>

<file path=customXml/itemProps4.xml><?xml version="1.0" encoding="utf-8"?>
<ds:datastoreItem xmlns:ds="http://schemas.openxmlformats.org/officeDocument/2006/customXml" ds:itemID="{DBD4148E-7C46-47C2-93C1-26F51F5F9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10585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http://www.handballworld.com/news.aspx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http://www.asianhandball.org/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almatar</dc:creator>
  <cp:lastModifiedBy>tabdelrouef</cp:lastModifiedBy>
  <cp:revision>4</cp:revision>
  <cp:lastPrinted>2011-06-09T06:17:00Z</cp:lastPrinted>
  <dcterms:created xsi:type="dcterms:W3CDTF">2011-06-09T06:14:00Z</dcterms:created>
  <dcterms:modified xsi:type="dcterms:W3CDTF">2011-06-09T06:21:00Z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