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2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516496">
        <w:tc>
          <w:tcPr>
            <w:tcW w:w="3740" w:type="dxa"/>
            <w:vMerge w:val="restart"/>
          </w:tcPr>
          <w:p w:rsidR="00516496" w:rsidRDefault="0081322B">
            <w:pPr>
              <w:bidi/>
              <w:spacing w:after="200" w:line="276" w:lineRule="auto"/>
              <w:rPr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24959" behindDoc="1" locked="0" layoutInCell="1" allowOverlap="1">
                  <wp:simplePos x="0" y="0"/>
                  <wp:positionH relativeFrom="column">
                    <wp:posOffset>632464</wp:posOffset>
                  </wp:positionH>
                  <wp:positionV relativeFrom="paragraph">
                    <wp:posOffset>222889</wp:posOffset>
                  </wp:positionV>
                  <wp:extent cx="1049020" cy="1017270"/>
                  <wp:effectExtent l="0" t="0" r="0" b="0"/>
                  <wp:wrapNone/>
                  <wp:docPr id="10" name="صورة 5" descr="http://tbn0.google.com/images?q=tbn:TcxkI7-SKSG-XM:http://kfu.files.googlepages.com/newKFUlogo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var/mobile/Containers/Data/Application/831D33EB-D29E-4393-B683-7FD13E4BC996/tmp/etemp1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01790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516496" w:rsidRDefault="0081322B">
            <w:pPr>
              <w:bidi/>
              <w:spacing w:after="200" w:line="276" w:lineRule="auto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ascii="Times New Roman"/>
                <w:b/>
                <w:sz w:val="28"/>
                <w:szCs w:val="28"/>
                <w:rtl/>
              </w:rPr>
              <w:t>جدول المحاضرات والساعات المكتبية لسعادة</w:t>
            </w:r>
            <w:r>
              <w:rPr>
                <w:rFonts w:ascii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/>
                <w:b/>
                <w:sz w:val="28"/>
                <w:szCs w:val="28"/>
                <w:rtl/>
              </w:rPr>
              <w:t>مح جواهر الزريق</w:t>
            </w:r>
          </w:p>
        </w:tc>
        <w:tc>
          <w:tcPr>
            <w:tcW w:w="2973" w:type="dxa"/>
          </w:tcPr>
          <w:p w:rsidR="00516496" w:rsidRDefault="0081322B">
            <w:pPr>
              <w:bidi/>
              <w:spacing w:after="200" w:line="276" w:lineRule="auto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ascii="Times New Roman"/>
                <w:b/>
                <w:sz w:val="28"/>
                <w:szCs w:val="28"/>
                <w:rtl/>
              </w:rPr>
              <w:t>جامعة الملك فيصل</w:t>
            </w:r>
          </w:p>
        </w:tc>
      </w:tr>
      <w:tr w:rsidR="00516496">
        <w:tc>
          <w:tcPr>
            <w:tcW w:w="3740" w:type="dxa"/>
            <w:vMerge/>
          </w:tcPr>
          <w:p w:rsidR="00516496" w:rsidRDefault="00516496"/>
        </w:tc>
        <w:tc>
          <w:tcPr>
            <w:tcW w:w="6237" w:type="dxa"/>
          </w:tcPr>
          <w:p w:rsidR="00516496" w:rsidRDefault="0081322B">
            <w:pPr>
              <w:bidi/>
              <w:spacing w:after="200" w:line="276" w:lineRule="auto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  <w:rtl/>
              </w:rPr>
              <w:t xml:space="preserve">التحويلة/ </w:t>
            </w:r>
            <w:r>
              <w:rPr>
                <w:rFonts w:ascii="Times New Roman"/>
                <w:b/>
                <w:sz w:val="28"/>
                <w:szCs w:val="28"/>
              </w:rPr>
              <w:t>6964</w:t>
            </w:r>
          </w:p>
        </w:tc>
        <w:tc>
          <w:tcPr>
            <w:tcW w:w="2973" w:type="dxa"/>
          </w:tcPr>
          <w:p w:rsidR="00516496" w:rsidRDefault="0081322B">
            <w:pPr>
              <w:bidi/>
              <w:spacing w:after="200" w:line="276" w:lineRule="auto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ascii="Times New Roman"/>
                <w:b/>
                <w:sz w:val="28"/>
                <w:szCs w:val="28"/>
                <w:rtl/>
              </w:rPr>
              <w:t>كلية العلوم</w:t>
            </w:r>
          </w:p>
        </w:tc>
      </w:tr>
      <w:tr w:rsidR="00516496">
        <w:tc>
          <w:tcPr>
            <w:tcW w:w="3740" w:type="dxa"/>
            <w:vMerge/>
          </w:tcPr>
          <w:p w:rsidR="00516496" w:rsidRDefault="00516496"/>
        </w:tc>
        <w:tc>
          <w:tcPr>
            <w:tcW w:w="6237" w:type="dxa"/>
          </w:tcPr>
          <w:p w:rsidR="00516496" w:rsidRDefault="0081322B">
            <w:pPr>
              <w:bidi/>
              <w:spacing w:after="200" w:line="276" w:lineRule="auto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  <w:rtl/>
              </w:rPr>
              <w:t xml:space="preserve">البريد الالكتروني/ </w:t>
            </w:r>
            <w:hyperlink r:id="rId6">
              <w:r>
                <w:rPr>
                  <w:rStyle w:val="Hyperlink"/>
                  <w:rFonts w:ascii="Times New Roman"/>
                  <w:sz w:val="28"/>
                  <w:szCs w:val="28"/>
                </w:rPr>
                <w:t>jalzurayq@kfu.edu.sa</w:t>
              </w:r>
            </w:hyperlink>
            <w:r>
              <w:rPr>
                <w:rFonts w:asci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516496" w:rsidRDefault="0081322B">
            <w:pPr>
              <w:bidi/>
              <w:spacing w:after="200" w:line="276" w:lineRule="auto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ascii="Times New Roman"/>
                <w:b/>
                <w:sz w:val="28"/>
                <w:szCs w:val="28"/>
                <w:rtl/>
              </w:rPr>
              <w:t>قسم الرياضيات والإحصاء</w:t>
            </w:r>
          </w:p>
        </w:tc>
      </w:tr>
      <w:tr w:rsidR="00516496">
        <w:tc>
          <w:tcPr>
            <w:tcW w:w="3740" w:type="dxa"/>
            <w:vMerge/>
          </w:tcPr>
          <w:p w:rsidR="00516496" w:rsidRDefault="00516496"/>
        </w:tc>
        <w:tc>
          <w:tcPr>
            <w:tcW w:w="9210" w:type="dxa"/>
            <w:gridSpan w:val="2"/>
          </w:tcPr>
          <w:p w:rsidR="00516496" w:rsidRDefault="0081322B">
            <w:pPr>
              <w:bidi/>
              <w:spacing w:after="200" w:line="276" w:lineRule="auto"/>
              <w:rPr>
                <w:rFonts w:ascii="Times New Roman"/>
                <w:b/>
                <w:sz w:val="28"/>
                <w:szCs w:val="28"/>
                <w:rtl/>
              </w:rPr>
            </w:pPr>
            <w:r>
              <w:rPr>
                <w:rFonts w:ascii="Times New Roman"/>
                <w:b/>
                <w:sz w:val="28"/>
                <w:szCs w:val="28"/>
                <w:rtl/>
              </w:rPr>
              <w:t>الفصل الدراسي الأول  1439-1440هـ</w:t>
            </w:r>
            <w:r>
              <w:rPr>
                <w:rFonts w:ascii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/>
                <w:b/>
                <w:sz w:val="28"/>
                <w:szCs w:val="28"/>
                <w:rtl/>
              </w:rPr>
              <w:t xml:space="preserve">                                 </w:t>
            </w:r>
          </w:p>
        </w:tc>
      </w:tr>
    </w:tbl>
    <w:p w:rsidR="00516496" w:rsidRDefault="00516496">
      <w:pPr>
        <w:bidi/>
        <w:spacing w:after="200" w:line="276" w:lineRule="auto"/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361"/>
        <w:bidiVisual/>
        <w:tblW w:w="12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54"/>
        <w:gridCol w:w="1254"/>
        <w:gridCol w:w="16"/>
        <w:gridCol w:w="1276"/>
        <w:gridCol w:w="1275"/>
        <w:gridCol w:w="1276"/>
        <w:gridCol w:w="1177"/>
        <w:gridCol w:w="38"/>
        <w:gridCol w:w="1216"/>
        <w:gridCol w:w="1255"/>
        <w:gridCol w:w="1255"/>
      </w:tblGrid>
      <w:tr w:rsidR="0081322B" w:rsidTr="0081322B">
        <w:trPr>
          <w:cantSplit/>
          <w:trHeight w:val="850"/>
        </w:trPr>
        <w:tc>
          <w:tcPr>
            <w:tcW w:w="988" w:type="dxa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A1479" wp14:editId="792055AC">
                      <wp:simplePos x="0" y="0"/>
                      <wp:positionH relativeFrom="column">
                        <wp:posOffset>90174</wp:posOffset>
                      </wp:positionH>
                      <wp:positionV relativeFrom="paragraph">
                        <wp:posOffset>180344</wp:posOffset>
                      </wp:positionV>
                      <wp:extent cx="302895" cy="292100"/>
                      <wp:effectExtent l="12700" t="9525" r="10795" b="12700"/>
                      <wp:wrapNone/>
                      <wp:docPr id="23" name="رابط بشكل مرف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5400000">
                                <a:off x="0" y="0"/>
                                <a:ext cx="303530" cy="292735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5D67A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3" o:spid="_x0000_s1026" type="#_x0000_t34" style="position:absolute;left:0;text-align:left;margin-left:7.1pt;margin-top:14.2pt;width:23.85pt;height:23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" adj="10777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3A104" wp14:editId="1CC50846">
                      <wp:simplePos x="0" y="0"/>
                      <wp:positionH relativeFrom="column">
                        <wp:posOffset>-26675</wp:posOffset>
                      </wp:positionH>
                      <wp:positionV relativeFrom="paragraph">
                        <wp:posOffset>40644</wp:posOffset>
                      </wp:positionV>
                      <wp:extent cx="547370" cy="344170"/>
                      <wp:effectExtent l="0" t="0" r="0" b="0"/>
                      <wp:wrapNone/>
                      <wp:docPr id="2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8005" cy="344805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</a:ln>
                            </wps:spPr>
                            <wps:txbx>
                              <w:txbxContent>
                                <w:p w:rsidR="0081322B" w:rsidRDefault="0081322B">
                                  <w:pPr>
                                    <w:spacing w:after="200" w:line="276" w:lineRule="auto"/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83A1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.1pt;margin-top:3.2pt;width:43.1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" filled="f" stroked="f">
                      <v:path arrowok="t"/>
                      <v:textbox>
                        <w:txbxContent>
                          <w:p w:rsidR="0081322B" w:rsidRDefault="0081322B">
                            <w:pPr>
                              <w:spacing w:after="200" w:line="276" w:lineRule="auto"/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322B" w:rsidRDefault="0081322B">
            <w:pPr>
              <w:bidi/>
              <w:jc w:val="center"/>
              <w:rPr>
                <w:b/>
                <w:color w:val="002060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B1588" wp14:editId="68D5F3C5">
                      <wp:simplePos x="0" y="0"/>
                      <wp:positionH relativeFrom="column">
                        <wp:posOffset>45089</wp:posOffset>
                      </wp:positionH>
                      <wp:positionV relativeFrom="paragraph">
                        <wp:posOffset>76204</wp:posOffset>
                      </wp:positionV>
                      <wp:extent cx="471169" cy="372110"/>
                      <wp:effectExtent l="0" t="0" r="0" b="0"/>
                      <wp:wrapNone/>
                      <wp:docPr id="25" name="مربع ن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1805" cy="372745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</a:ln>
                            </wps:spPr>
                            <wps:txbx>
                              <w:txbxContent>
                                <w:p w:rsidR="0081322B" w:rsidRDefault="0081322B">
                                  <w:pPr>
                                    <w:spacing w:after="200"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0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B1588" id="مربع نص 1" o:spid="_x0000_s1027" type="#_x0000_t202" style="position:absolute;left:0;text-align:left;margin-left:3.55pt;margin-top:6pt;width:37.1pt;height:2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" filled="f" stroked="f">
                      <v:path arrowok="t"/>
                      <v:textbox>
                        <w:txbxContent>
                          <w:p w:rsidR="0081322B" w:rsidRDefault="0081322B">
                            <w:pPr>
                              <w:spacing w:after="200"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4" w:type="dxa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16"/>
                <w:szCs w:val="16"/>
                <w:rtl/>
              </w:rPr>
            </w:pPr>
            <w:r>
              <w:rPr>
                <w:b/>
                <w:color w:val="002060"/>
                <w:sz w:val="16"/>
                <w:szCs w:val="16"/>
                <w:rtl/>
              </w:rPr>
              <w:t>7:30- 8:20</w:t>
            </w:r>
          </w:p>
        </w:tc>
        <w:tc>
          <w:tcPr>
            <w:tcW w:w="1254" w:type="dxa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16"/>
                <w:szCs w:val="16"/>
                <w:rtl/>
              </w:rPr>
            </w:pPr>
            <w:r>
              <w:rPr>
                <w:b/>
                <w:color w:val="002060"/>
                <w:sz w:val="16"/>
                <w:szCs w:val="16"/>
                <w:rtl/>
              </w:rPr>
              <w:t>8:30- 9:20</w:t>
            </w:r>
          </w:p>
        </w:tc>
        <w:tc>
          <w:tcPr>
            <w:tcW w:w="1292" w:type="dxa"/>
            <w:gridSpan w:val="2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16"/>
                <w:szCs w:val="16"/>
                <w:rtl/>
              </w:rPr>
            </w:pPr>
            <w:r>
              <w:rPr>
                <w:b/>
                <w:color w:val="002060"/>
                <w:sz w:val="16"/>
                <w:szCs w:val="16"/>
                <w:rtl/>
              </w:rPr>
              <w:t>9:30- 10:20</w:t>
            </w:r>
          </w:p>
        </w:tc>
        <w:tc>
          <w:tcPr>
            <w:tcW w:w="1275" w:type="dxa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16"/>
                <w:szCs w:val="16"/>
                <w:rtl/>
              </w:rPr>
            </w:pPr>
            <w:r>
              <w:rPr>
                <w:b/>
                <w:color w:val="002060"/>
                <w:sz w:val="16"/>
                <w:szCs w:val="16"/>
                <w:rtl/>
              </w:rPr>
              <w:t>10:30- 11:20</w:t>
            </w:r>
          </w:p>
        </w:tc>
        <w:tc>
          <w:tcPr>
            <w:tcW w:w="1276" w:type="dxa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16"/>
                <w:szCs w:val="16"/>
                <w:rtl/>
              </w:rPr>
            </w:pPr>
            <w:r>
              <w:rPr>
                <w:b/>
                <w:color w:val="002060"/>
                <w:sz w:val="16"/>
                <w:szCs w:val="16"/>
                <w:rtl/>
              </w:rPr>
              <w:t>11:30- 12:20</w:t>
            </w:r>
          </w:p>
        </w:tc>
        <w:tc>
          <w:tcPr>
            <w:tcW w:w="1177" w:type="dxa"/>
            <w:shd w:val="clear" w:color="000000" w:fill="auto"/>
            <w:vAlign w:val="center"/>
          </w:tcPr>
          <w:p w:rsidR="0081322B" w:rsidRDefault="0081322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  <w:shd w:val="clear" w:color="000000" w:fill="D9D9D9"/>
                <w:rtl/>
              </w:rPr>
              <w:t>12:55</w:t>
            </w:r>
            <w:r>
              <w:rPr>
                <w:b/>
                <w:color w:val="002060"/>
                <w:sz w:val="16"/>
                <w:szCs w:val="16"/>
                <w:shd w:val="clear" w:color="000000" w:fill="D9D9D9"/>
              </w:rPr>
              <w:t>-</w:t>
            </w:r>
            <w:r>
              <w:rPr>
                <w:b/>
                <w:color w:val="002060"/>
                <w:sz w:val="16"/>
                <w:szCs w:val="16"/>
                <w:shd w:val="clear" w:color="000000" w:fill="D9D9D9"/>
                <w:rtl/>
              </w:rPr>
              <w:t>12:30</w:t>
            </w:r>
          </w:p>
        </w:tc>
        <w:tc>
          <w:tcPr>
            <w:tcW w:w="1254" w:type="dxa"/>
            <w:gridSpan w:val="2"/>
            <w:vAlign w:val="center"/>
          </w:tcPr>
          <w:p w:rsidR="0081322B" w:rsidRDefault="0081322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  <w:rtl/>
              </w:rPr>
              <w:t>1:00-1:50</w:t>
            </w:r>
          </w:p>
        </w:tc>
        <w:tc>
          <w:tcPr>
            <w:tcW w:w="1255" w:type="dxa"/>
            <w:vAlign w:val="center"/>
          </w:tcPr>
          <w:p w:rsidR="0081322B" w:rsidRDefault="0081322B">
            <w:pPr>
              <w:jc w:val="center"/>
              <w:rPr>
                <w:b/>
                <w:color w:val="002060"/>
                <w:sz w:val="16"/>
                <w:szCs w:val="16"/>
                <w:rtl/>
              </w:rPr>
            </w:pPr>
            <w:r>
              <w:rPr>
                <w:b/>
                <w:color w:val="002060"/>
                <w:sz w:val="16"/>
                <w:szCs w:val="16"/>
                <w:rtl/>
              </w:rPr>
              <w:t>2:00-2:50</w:t>
            </w:r>
          </w:p>
        </w:tc>
        <w:tc>
          <w:tcPr>
            <w:tcW w:w="1255" w:type="dxa"/>
            <w:vAlign w:val="center"/>
          </w:tcPr>
          <w:p w:rsidR="0081322B" w:rsidRDefault="0081322B" w:rsidP="0081322B">
            <w:pPr>
              <w:jc w:val="center"/>
              <w:rPr>
                <w:rFonts w:hint="cs"/>
                <w:b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color w:val="002060"/>
                <w:sz w:val="16"/>
                <w:szCs w:val="16"/>
                <w:rtl/>
              </w:rPr>
              <w:t>-</w:t>
            </w:r>
            <w:r>
              <w:rPr>
                <w:b/>
                <w:color w:val="002060"/>
                <w:sz w:val="16"/>
                <w:szCs w:val="16"/>
                <w:rtl/>
              </w:rPr>
              <w:t>2:50</w:t>
            </w:r>
            <w:r>
              <w:rPr>
                <w:rFonts w:hint="cs"/>
                <w:b/>
                <w:color w:val="002060"/>
                <w:sz w:val="16"/>
                <w:szCs w:val="16"/>
                <w:rtl/>
              </w:rPr>
              <w:t>-3:40</w:t>
            </w:r>
          </w:p>
        </w:tc>
      </w:tr>
      <w:tr w:rsidR="0081322B" w:rsidTr="0081322B">
        <w:trPr>
          <w:cantSplit/>
          <w:trHeight w:val="850"/>
        </w:trPr>
        <w:tc>
          <w:tcPr>
            <w:tcW w:w="988" w:type="dxa"/>
            <w:tcBorders>
              <w:bottom w:val="double" w:sz="4" w:space="0" w:color="000000"/>
            </w:tcBorders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28"/>
                <w:szCs w:val="28"/>
                <w:rtl/>
              </w:rPr>
            </w:pPr>
            <w:r>
              <w:rPr>
                <w:b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4" w:type="dxa"/>
            <w:tcBorders>
              <w:bottom w:val="double" w:sz="4" w:space="0" w:color="000000"/>
            </w:tcBorders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54" w:type="dxa"/>
            <w:tcBorders>
              <w:bottom w:val="double" w:sz="4" w:space="0" w:color="000000"/>
            </w:tcBorders>
            <w:shd w:val="clear" w:color="000000" w:fill="D8D8D8" w:themeFill="background1" w:themeFillShade="D8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مكتبية</w:t>
            </w:r>
          </w:p>
        </w:tc>
        <w:tc>
          <w:tcPr>
            <w:tcW w:w="1292" w:type="dxa"/>
            <w:gridSpan w:val="2"/>
            <w:tcBorders>
              <w:bottom w:val="double" w:sz="4" w:space="0" w:color="000000"/>
            </w:tcBorders>
            <w:shd w:val="clear" w:color="000000" w:fill="C5E0B3" w:themeFill="accent6" w:themeFillTint="66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  ش 62 ق</w:t>
            </w:r>
            <w:r>
              <w:rPr>
                <w:b/>
                <w:color w:val="002060"/>
              </w:rPr>
              <w:t>2042</w:t>
            </w:r>
          </w:p>
        </w:tc>
        <w:tc>
          <w:tcPr>
            <w:tcW w:w="1275" w:type="dxa"/>
            <w:tcBorders>
              <w:bottom w:val="double" w:sz="4" w:space="0" w:color="000000"/>
            </w:tcBorders>
            <w:shd w:val="clear" w:color="000000" w:fill="D8D8D8" w:themeFill="background1" w:themeFillShade="D8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rtl/>
              </w:rPr>
            </w:pPr>
            <w:r>
              <w:rPr>
                <w:b/>
                <w:color w:val="002060"/>
                <w:rtl/>
              </w:rPr>
              <w:t>مكتبية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000000" w:fill="9CC2E5" w:themeFill="accent1" w:themeFillTint="99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 ش 61 ق</w:t>
            </w:r>
            <w:r>
              <w:rPr>
                <w:b/>
                <w:color w:val="002060"/>
              </w:rPr>
              <w:t>1033</w:t>
            </w:r>
          </w:p>
        </w:tc>
        <w:tc>
          <w:tcPr>
            <w:tcW w:w="1177" w:type="dxa"/>
            <w:tcBorders>
              <w:bottom w:val="double" w:sz="4" w:space="0" w:color="000000"/>
            </w:tcBorders>
            <w:shd w:val="clear" w:color="000000" w:fill="FFFFFF" w:themeFill="background1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rtl/>
              </w:rPr>
            </w:pPr>
          </w:p>
        </w:tc>
        <w:tc>
          <w:tcPr>
            <w:tcW w:w="1254" w:type="dxa"/>
            <w:gridSpan w:val="2"/>
            <w:tcBorders>
              <w:bottom w:val="double" w:sz="4" w:space="0" w:color="000000"/>
            </w:tcBorders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55" w:type="dxa"/>
            <w:tcBorders>
              <w:bottom w:val="double" w:sz="4" w:space="0" w:color="000000"/>
            </w:tcBorders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55" w:type="dxa"/>
            <w:tcBorders>
              <w:bottom w:val="double" w:sz="4" w:space="0" w:color="000000"/>
            </w:tcBorders>
            <w:shd w:val="clear" w:color="000000" w:fill="auto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</w:tr>
      <w:tr w:rsidR="0081322B" w:rsidTr="0081322B">
        <w:trPr>
          <w:cantSplit/>
          <w:trHeight w:val="373"/>
        </w:trPr>
        <w:tc>
          <w:tcPr>
            <w:tcW w:w="988" w:type="dxa"/>
            <w:tcBorders>
              <w:top w:val="double" w:sz="4" w:space="0" w:color="000000"/>
            </w:tcBorders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28"/>
                <w:szCs w:val="28"/>
                <w:rtl/>
              </w:rPr>
            </w:pPr>
            <w:r>
              <w:rPr>
                <w:b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0037" w:type="dxa"/>
            <w:gridSpan w:val="10"/>
            <w:tcBorders>
              <w:top w:val="double" w:sz="4" w:space="0" w:color="000000"/>
            </w:tcBorders>
            <w:shd w:val="clear" w:color="000000" w:fill="FFFFFF" w:themeFill="background1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55" w:type="dxa"/>
            <w:tcBorders>
              <w:top w:val="double" w:sz="4" w:space="0" w:color="000000"/>
            </w:tcBorders>
            <w:shd w:val="clear" w:color="000000" w:fill="FFFFFF" w:themeFill="background1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</w:tr>
      <w:tr w:rsidR="0081322B" w:rsidTr="0081322B">
        <w:trPr>
          <w:cantSplit/>
          <w:trHeight w:val="758"/>
        </w:trPr>
        <w:tc>
          <w:tcPr>
            <w:tcW w:w="988" w:type="dxa"/>
            <w:shd w:val="clear" w:color="000000" w:fill="auto"/>
            <w:vAlign w:val="center"/>
          </w:tcPr>
          <w:p w:rsidR="0081322B" w:rsidRDefault="0081322B" w:rsidP="0081322B">
            <w:pPr>
              <w:bidi/>
              <w:jc w:val="center"/>
              <w:rPr>
                <w:b/>
                <w:color w:val="002060"/>
                <w:sz w:val="28"/>
                <w:szCs w:val="28"/>
                <w:rtl/>
              </w:rPr>
            </w:pPr>
            <w:r>
              <w:rPr>
                <w:b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4" w:type="dxa"/>
            <w:shd w:val="clear" w:color="000000" w:fill="F4B083" w:themeFill="accent2" w:themeFillTint="99"/>
            <w:vAlign w:val="center"/>
          </w:tcPr>
          <w:p w:rsidR="0081322B" w:rsidRDefault="0081322B" w:rsidP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ش 60 ق</w:t>
            </w:r>
            <w:r>
              <w:rPr>
                <w:b/>
                <w:color w:val="002060"/>
              </w:rPr>
              <w:t>1035</w:t>
            </w:r>
          </w:p>
        </w:tc>
        <w:tc>
          <w:tcPr>
            <w:tcW w:w="1270" w:type="dxa"/>
            <w:gridSpan w:val="2"/>
            <w:shd w:val="clear" w:color="000000" w:fill="9CC2E5" w:themeFill="accent1" w:themeFillTint="99"/>
            <w:vAlign w:val="center"/>
          </w:tcPr>
          <w:p w:rsidR="0081322B" w:rsidRDefault="0081322B" w:rsidP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 ش 61 ق</w:t>
            </w:r>
            <w:r>
              <w:rPr>
                <w:b/>
                <w:color w:val="002060"/>
              </w:rPr>
              <w:t>2078</w:t>
            </w:r>
          </w:p>
        </w:tc>
        <w:tc>
          <w:tcPr>
            <w:tcW w:w="1276" w:type="dxa"/>
            <w:shd w:val="clear" w:color="000000" w:fill="C5E0B3" w:themeFill="accent6" w:themeFillTint="66"/>
            <w:vAlign w:val="center"/>
          </w:tcPr>
          <w:p w:rsidR="0081322B" w:rsidRDefault="0081322B" w:rsidP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ش 62 ق</w:t>
            </w:r>
            <w:r>
              <w:rPr>
                <w:b/>
                <w:color w:val="002060"/>
              </w:rPr>
              <w:t>1035</w:t>
            </w:r>
          </w:p>
        </w:tc>
        <w:tc>
          <w:tcPr>
            <w:tcW w:w="2551" w:type="dxa"/>
            <w:gridSpan w:val="2"/>
            <w:shd w:val="clear" w:color="000000" w:fill="D8D8D8" w:themeFill="background1" w:themeFillShade="D8"/>
            <w:vAlign w:val="center"/>
          </w:tcPr>
          <w:p w:rsidR="0081322B" w:rsidRDefault="0081322B" w:rsidP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نشــــاط</w:t>
            </w:r>
          </w:p>
        </w:tc>
        <w:tc>
          <w:tcPr>
            <w:tcW w:w="1215" w:type="dxa"/>
            <w:gridSpan w:val="2"/>
            <w:shd w:val="clear" w:color="000000" w:fill="FFFFFF" w:themeFill="background1"/>
            <w:vAlign w:val="center"/>
          </w:tcPr>
          <w:p w:rsidR="0081322B" w:rsidRDefault="0081322B" w:rsidP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16" w:type="dxa"/>
            <w:shd w:val="clear" w:color="000000" w:fill="FFFFFF" w:themeFill="background1"/>
            <w:vAlign w:val="center"/>
          </w:tcPr>
          <w:p w:rsidR="0081322B" w:rsidRDefault="0081322B" w:rsidP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2510" w:type="dxa"/>
            <w:gridSpan w:val="2"/>
            <w:shd w:val="clear" w:color="auto" w:fill="FFD966" w:themeFill="accent4" w:themeFillTint="99"/>
            <w:vAlign w:val="center"/>
          </w:tcPr>
          <w:p w:rsidR="0081322B" w:rsidRDefault="0081322B" w:rsidP="0081322B">
            <w:pPr>
              <w:jc w:val="center"/>
            </w:pPr>
            <w:r w:rsidRPr="00193023">
              <w:rPr>
                <w:rFonts w:hint="cs"/>
                <w:sz w:val="22"/>
                <w:szCs w:val="22"/>
                <w:rtl/>
              </w:rPr>
              <w:t>نظرية مجموعات ش 60 قاعة</w:t>
            </w:r>
            <w:r>
              <w:rPr>
                <w:rFonts w:hint="cs"/>
                <w:sz w:val="22"/>
                <w:szCs w:val="22"/>
                <w:rtl/>
              </w:rPr>
              <w:t xml:space="preserve"> 1035</w:t>
            </w:r>
          </w:p>
        </w:tc>
      </w:tr>
      <w:tr w:rsidR="0081322B" w:rsidTr="0081322B">
        <w:trPr>
          <w:cantSplit/>
          <w:trHeight w:val="850"/>
        </w:trPr>
        <w:tc>
          <w:tcPr>
            <w:tcW w:w="988" w:type="dxa"/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28"/>
                <w:szCs w:val="28"/>
                <w:rtl/>
              </w:rPr>
            </w:pPr>
            <w:r>
              <w:rPr>
                <w:b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254" w:type="dxa"/>
            <w:shd w:val="clear" w:color="CCC5C2" w:fill="CCC5C2"/>
            <w:vAlign w:val="center"/>
          </w:tcPr>
          <w:p w:rsidR="0081322B" w:rsidRDefault="0081322B">
            <w:pPr>
              <w:jc w:val="center"/>
              <w:rPr>
                <w:rFonts w:ascii="Gulim" w:eastAsia="Gulim" w:hAnsi="Gulim"/>
                <w:color w:val="000000"/>
              </w:rPr>
            </w:pPr>
            <w:r>
              <w:rPr>
                <w:b/>
                <w:color w:val="002060"/>
                <w:rtl/>
              </w:rPr>
              <w:t>مكتبية</w:t>
            </w:r>
          </w:p>
        </w:tc>
        <w:tc>
          <w:tcPr>
            <w:tcW w:w="2546" w:type="dxa"/>
            <w:gridSpan w:val="3"/>
            <w:shd w:val="clear" w:color="000000" w:fill="F4B083" w:themeFill="accent2" w:themeFillTint="99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ش 60 ق</w:t>
            </w:r>
            <w:r>
              <w:rPr>
                <w:b/>
                <w:color w:val="002060"/>
              </w:rPr>
              <w:t>2042</w:t>
            </w:r>
          </w:p>
        </w:tc>
        <w:tc>
          <w:tcPr>
            <w:tcW w:w="1275" w:type="dxa"/>
            <w:shd w:val="clear" w:color="000000" w:fill="D8D8D8" w:themeFill="background1" w:themeFillShade="D8"/>
            <w:vAlign w:val="center"/>
          </w:tcPr>
          <w:p w:rsidR="0081322B" w:rsidRDefault="0081322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002060"/>
                <w:rtl/>
              </w:rPr>
              <w:t>مكتبية</w:t>
            </w:r>
          </w:p>
        </w:tc>
        <w:tc>
          <w:tcPr>
            <w:tcW w:w="2453" w:type="dxa"/>
            <w:gridSpan w:val="2"/>
            <w:shd w:val="clear" w:color="000000" w:fill="9CC2E5" w:themeFill="accent1" w:themeFillTint="99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ش 61 ق</w:t>
            </w:r>
            <w:r>
              <w:rPr>
                <w:b/>
                <w:color w:val="002060"/>
              </w:rPr>
              <w:t>1008</w:t>
            </w:r>
          </w:p>
        </w:tc>
        <w:tc>
          <w:tcPr>
            <w:tcW w:w="2509" w:type="dxa"/>
            <w:gridSpan w:val="3"/>
            <w:shd w:val="clear" w:color="000000" w:fill="FFFFFF" w:themeFill="background1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55" w:type="dxa"/>
            <w:shd w:val="clear" w:color="000000" w:fill="FFFFFF" w:themeFill="background1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</w:tr>
      <w:tr w:rsidR="0081322B" w:rsidTr="0081322B">
        <w:trPr>
          <w:cantSplit/>
          <w:trHeight w:val="839"/>
        </w:trPr>
        <w:tc>
          <w:tcPr>
            <w:tcW w:w="988" w:type="dxa"/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sz w:val="28"/>
                <w:szCs w:val="28"/>
                <w:rtl/>
              </w:rPr>
            </w:pPr>
            <w:r>
              <w:rPr>
                <w:b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4" w:type="dxa"/>
            <w:shd w:val="clear" w:color="auto" w:fill="D0CECE" w:themeFill="background2" w:themeFillShade="E6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rtl/>
              </w:rPr>
            </w:pPr>
            <w:r>
              <w:rPr>
                <w:b/>
                <w:color w:val="002060"/>
                <w:rtl/>
              </w:rPr>
              <w:t>مكتبية</w:t>
            </w:r>
          </w:p>
        </w:tc>
        <w:tc>
          <w:tcPr>
            <w:tcW w:w="1254" w:type="dxa"/>
            <w:shd w:val="clear" w:color="000000" w:fill="F4B083" w:themeFill="accent2" w:themeFillTint="99"/>
            <w:vAlign w:val="center"/>
          </w:tcPr>
          <w:p w:rsidR="0081322B" w:rsidRDefault="0081322B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b/>
                <w:color w:val="002060"/>
                <w:rtl/>
              </w:rPr>
              <w:t>الجبر الخطي ش 60 ق</w:t>
            </w:r>
            <w:r>
              <w:rPr>
                <w:b/>
                <w:color w:val="002060"/>
              </w:rPr>
              <w:t>2048</w:t>
            </w:r>
          </w:p>
        </w:tc>
        <w:tc>
          <w:tcPr>
            <w:tcW w:w="1292" w:type="dxa"/>
            <w:gridSpan w:val="2"/>
            <w:shd w:val="clear" w:color="auto" w:fill="FFD966" w:themeFill="accent4" w:themeFillTint="99"/>
            <w:vAlign w:val="center"/>
          </w:tcPr>
          <w:p w:rsidR="0081322B" w:rsidRDefault="0081322B">
            <w:pPr>
              <w:spacing w:after="200" w:line="276" w:lineRule="auto"/>
              <w:jc w:val="center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نظرية مجموعات ش 60 قاعة 1008</w:t>
            </w:r>
          </w:p>
        </w:tc>
        <w:tc>
          <w:tcPr>
            <w:tcW w:w="1275" w:type="dxa"/>
            <w:shd w:val="clear" w:color="000000" w:fill="D8D8D8" w:themeFill="background1" w:themeFillShade="D8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  <w:rtl/>
              </w:rPr>
            </w:pPr>
            <w:r>
              <w:rPr>
                <w:b/>
                <w:color w:val="002060"/>
                <w:rtl/>
              </w:rPr>
              <w:t>مكتبية</w:t>
            </w:r>
          </w:p>
        </w:tc>
        <w:tc>
          <w:tcPr>
            <w:tcW w:w="2453" w:type="dxa"/>
            <w:gridSpan w:val="2"/>
            <w:shd w:val="clear" w:color="000000" w:fill="C5E0B3" w:themeFill="accent6" w:themeFillTint="66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rtl/>
              </w:rPr>
              <w:t>الجبر الخطي ش 62 ق</w:t>
            </w:r>
            <w:r>
              <w:rPr>
                <w:b/>
                <w:color w:val="002060"/>
              </w:rPr>
              <w:t>2078</w:t>
            </w:r>
          </w:p>
        </w:tc>
        <w:tc>
          <w:tcPr>
            <w:tcW w:w="1254" w:type="dxa"/>
            <w:gridSpan w:val="2"/>
            <w:shd w:val="clear" w:color="000000" w:fill="auto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55" w:type="dxa"/>
            <w:vAlign w:val="center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  <w:tc>
          <w:tcPr>
            <w:tcW w:w="1255" w:type="dxa"/>
          </w:tcPr>
          <w:p w:rsidR="0081322B" w:rsidRDefault="0081322B">
            <w:pPr>
              <w:bidi/>
              <w:jc w:val="center"/>
              <w:rPr>
                <w:b/>
                <w:color w:val="002060"/>
              </w:rPr>
            </w:pPr>
          </w:p>
        </w:tc>
      </w:tr>
    </w:tbl>
    <w:p w:rsidR="00516496" w:rsidRDefault="00516496">
      <w:pPr>
        <w:bidi/>
        <w:spacing w:before="240" w:after="200" w:line="276" w:lineRule="auto"/>
        <w:rPr>
          <w:rFonts w:hint="cs"/>
          <w:b/>
          <w:color w:val="002060"/>
          <w:sz w:val="32"/>
          <w:szCs w:val="32"/>
        </w:rPr>
      </w:pPr>
    </w:p>
    <w:p w:rsidR="00516496" w:rsidRDefault="0081322B">
      <w:pPr>
        <w:spacing w:before="240" w:after="200" w:line="276" w:lineRule="auto"/>
        <w:jc w:val="center"/>
        <w:rPr>
          <w:b/>
          <w:color w:val="002060"/>
          <w:sz w:val="32"/>
          <w:szCs w:val="32"/>
          <w:rtl/>
        </w:rPr>
      </w:pPr>
      <w:r>
        <w:rPr>
          <w:b/>
          <w:color w:val="002060"/>
          <w:sz w:val="32"/>
          <w:szCs w:val="32"/>
          <w:rtl/>
        </w:rPr>
        <w:t>رئيس القسم</w:t>
      </w:r>
    </w:p>
    <w:p w:rsidR="00516496" w:rsidRDefault="0081322B">
      <w:pPr>
        <w:spacing w:after="200" w:line="276" w:lineRule="auto"/>
        <w:jc w:val="center"/>
        <w:rPr>
          <w:b/>
          <w:color w:val="002060"/>
          <w:sz w:val="32"/>
          <w:szCs w:val="32"/>
          <w:rtl/>
        </w:rPr>
      </w:pPr>
      <w:r>
        <w:rPr>
          <w:b/>
          <w:color w:val="002060"/>
          <w:sz w:val="32"/>
          <w:szCs w:val="32"/>
          <w:rtl/>
        </w:rPr>
        <w:t>د/أحمد خالد العبدالعالي</w:t>
      </w:r>
    </w:p>
    <w:p w:rsidR="00516496" w:rsidRDefault="00516496">
      <w:pPr>
        <w:spacing w:after="200" w:line="276" w:lineRule="auto"/>
        <w:rPr>
          <w:b/>
          <w:color w:val="002060"/>
          <w:sz w:val="32"/>
          <w:szCs w:val="32"/>
          <w:rtl/>
        </w:rPr>
      </w:pPr>
    </w:p>
    <w:sectPr w:rsidR="00516496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000000" w:frame="1"/>
        <w:left w:val="thinThickSmallGap" w:sz="24" w:space="24" w:color="000000" w:frame="1"/>
        <w:bottom w:val="thinThickSmallGap" w:sz="24" w:space="24" w:color="000000" w:frame="1"/>
        <w:right w:val="thinThickSmallGap" w:sz="24" w:space="24" w:color="000000" w:frame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96"/>
    <w:rsid w:val="00516496"/>
    <w:rsid w:val="0081322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23C340-1B9D-4DE6-9689-75D920EC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Pr>
      <w:color w:val="0563C1"/>
      <w:w w:val="100"/>
      <w:sz w:val="20"/>
      <w:szCs w:val="20"/>
      <w:u w:val="single"/>
      <w:shd w:val="clear" w:color="auto" w:fill="auto"/>
    </w:rPr>
  </w:style>
  <w:style w:type="paragraph" w:styleId="a4">
    <w:name w:val="Normal (Web)"/>
    <w:basedOn w:val="a"/>
    <w:semiHidden/>
    <w:unhideWhenUsed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semiHidden/>
    <w:unhideWhenUsed/>
    <w:rPr>
      <w:color w:val="808080"/>
      <w:w w:val="100"/>
      <w:sz w:val="20"/>
      <w:szCs w:val="20"/>
      <w:shd w:val="clear" w:color="000000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lzurayq@kfu.edu.sa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5E3CBF-5021-49B3-BD0F-6BE94F766B73}"/>
</file>

<file path=customXml/itemProps2.xml><?xml version="1.0" encoding="utf-8"?>
<ds:datastoreItem xmlns:ds="http://schemas.openxmlformats.org/officeDocument/2006/customXml" ds:itemID="{B0E11AB8-06F2-4CA1-94BB-4797068154EE}"/>
</file>

<file path=customXml/itemProps3.xml><?xml version="1.0" encoding="utf-8"?>
<ds:datastoreItem xmlns:ds="http://schemas.openxmlformats.org/officeDocument/2006/customXml" ds:itemID="{1E82BB63-C6A6-4D64-8179-CFC4D34C7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العنوان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Essa Almuhaifeez</dc:creator>
  <cp:lastModifiedBy>Jawaher Ahmed Alzurayq</cp:lastModifiedBy>
  <cp:revision>4</cp:revision>
  <dcterms:created xsi:type="dcterms:W3CDTF">2018-09-11T05:36:00Z</dcterms:created>
  <dcterms:modified xsi:type="dcterms:W3CDTF">2018-09-11T05:40:00Z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