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84" w:rsidRDefault="00631D7E">
      <w:pPr>
        <w:rPr>
          <w:rFonts w:hint="cs"/>
          <w:rtl/>
        </w:rPr>
      </w:pPr>
    </w:p>
    <w:p w:rsidR="00631D7E" w:rsidRPr="00631D7E" w:rsidRDefault="00631D7E">
      <w:pPr>
        <w:rPr>
          <w:rFonts w:hint="cs"/>
          <w:b/>
          <w:bCs/>
          <w:sz w:val="40"/>
          <w:szCs w:val="40"/>
          <w:rtl/>
        </w:rPr>
      </w:pPr>
      <w:r w:rsidRPr="00631D7E">
        <w:rPr>
          <w:rFonts w:ascii="Times New Roman" w:hAnsi="Times New Roman" w:cs="Traditional Arabic" w:hint="cs"/>
          <w:b/>
          <w:bCs/>
          <w:color w:val="000000"/>
          <w:sz w:val="40"/>
          <w:szCs w:val="40"/>
          <w:rtl/>
          <w:lang w:eastAsia="zh-CN"/>
        </w:rPr>
        <w:t>الماجستير في الجغرافيا</w:t>
      </w:r>
    </w:p>
    <w:p w:rsidR="00631D7E" w:rsidRPr="000A5B15" w:rsidRDefault="00631D7E" w:rsidP="00631D7E">
      <w:pPr>
        <w:spacing w:before="120" w:after="120" w:line="240" w:lineRule="atLeast"/>
        <w:rPr>
          <w:rFonts w:ascii="Times New Roman" w:hAnsi="Times New Roman" w:cs="Traditional Arabic"/>
          <w:b/>
          <w:bCs/>
          <w:sz w:val="36"/>
        </w:rPr>
      </w:pPr>
      <w:r w:rsidRPr="000A5B15">
        <w:rPr>
          <w:rFonts w:ascii="Times New Roman" w:hAnsi="Times New Roman" w:cs="Traditional Arabic"/>
          <w:b/>
          <w:bCs/>
          <w:sz w:val="36"/>
          <w:rtl/>
        </w:rPr>
        <w:t xml:space="preserve">شروط </w:t>
      </w:r>
      <w:r w:rsidRPr="000A5B15">
        <w:rPr>
          <w:rFonts w:ascii="Times New Roman" w:hAnsi="Times New Roman" w:cs="Traditional Arabic" w:hint="cs"/>
          <w:b/>
          <w:bCs/>
          <w:sz w:val="36"/>
          <w:rtl/>
        </w:rPr>
        <w:t>الالتحاق:</w:t>
      </w:r>
    </w:p>
    <w:p w:rsidR="00631D7E" w:rsidRPr="00BB78D3" w:rsidRDefault="00631D7E" w:rsidP="00631D7E">
      <w:pPr>
        <w:bidi w:val="0"/>
        <w:spacing w:before="100" w:beforeAutospacing="1" w:after="100" w:afterAutospacing="1"/>
        <w:jc w:val="right"/>
        <w:rPr>
          <w:rFonts w:ascii="Times New Roman" w:hAnsi="Times New Roman" w:cs="Traditional Arabic"/>
          <w:sz w:val="34"/>
          <w:szCs w:val="34"/>
          <w:rtl/>
        </w:rPr>
      </w:pPr>
      <w:r w:rsidRPr="00BB78D3">
        <w:rPr>
          <w:rFonts w:ascii="Times New Roman" w:hAnsi="Times New Roman" w:cs="Traditional Arabic"/>
          <w:sz w:val="34"/>
          <w:szCs w:val="34"/>
          <w:rtl/>
        </w:rPr>
        <w:t xml:space="preserve">يشترط في المتقدم </w:t>
      </w:r>
      <w:r w:rsidRPr="00BB78D3">
        <w:rPr>
          <w:rFonts w:ascii="Times New Roman" w:hAnsi="Times New Roman" w:cs="Traditional Arabic" w:hint="cs"/>
          <w:sz w:val="34"/>
          <w:szCs w:val="34"/>
          <w:rtl/>
        </w:rPr>
        <w:t>للالتحاق</w:t>
      </w:r>
      <w:r w:rsidRPr="00BB78D3">
        <w:rPr>
          <w:rFonts w:ascii="Times New Roman" w:hAnsi="Times New Roman" w:cs="Traditional Arabic"/>
          <w:sz w:val="34"/>
          <w:szCs w:val="34"/>
          <w:rtl/>
        </w:rPr>
        <w:t xml:space="preserve"> في البرنامج</w:t>
      </w:r>
      <w:r w:rsidRPr="00BB78D3">
        <w:rPr>
          <w:rFonts w:ascii="Times New Roman" w:hAnsi="Times New Roman" w:cs="Traditional Arabic" w:hint="cs"/>
          <w:sz w:val="34"/>
          <w:szCs w:val="34"/>
          <w:rtl/>
        </w:rPr>
        <w:t>:</w:t>
      </w:r>
    </w:p>
    <w:p w:rsidR="00631D7E" w:rsidRPr="00BB78D3" w:rsidRDefault="00631D7E" w:rsidP="00631D7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lang w:eastAsia="en-US"/>
        </w:rPr>
      </w:pP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أن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يكون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المتقدم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سعودياً،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أو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حاصلاً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على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منحة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رسمية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للدراسات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العليا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إذا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كان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br/>
        <w:t xml:space="preserve">من غير السعوديين، ويجوز قبول السعوديين وغير السعوديين ضمن مسار برنامج الدراسات العليا الموازي برسوم مالية بما لا يتجاوز (50%) من عدد الطلبة المقبولين في البرنامج وفق شروط برامج الدراسات العليا الموازية. </w:t>
      </w:r>
    </w:p>
    <w:p w:rsidR="00631D7E" w:rsidRPr="00BB78D3" w:rsidRDefault="00631D7E" w:rsidP="00631D7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lang w:eastAsia="en-US"/>
        </w:rPr>
      </w:pP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أن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يكون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المتقدم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حاصلاً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على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الشهادة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الجامعية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من جامعة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سعودية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أو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من جامعة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 xml:space="preserve">أخرى معترف </w:t>
      </w:r>
      <w:proofErr w:type="spellStart"/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بها</w:t>
      </w:r>
      <w:proofErr w:type="spellEnd"/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بتقدير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لا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يقل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عن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(جيد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جداً)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>.</w:t>
      </w:r>
    </w:p>
    <w:p w:rsidR="00631D7E" w:rsidRPr="00BB78D3" w:rsidRDefault="00631D7E" w:rsidP="00631D7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lang w:eastAsia="en-US"/>
        </w:rPr>
      </w:pP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أن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يكون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المتقدم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حسن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السيرة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والسلوك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ولائقاً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طبياً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>.</w:t>
      </w:r>
    </w:p>
    <w:p w:rsidR="00631D7E" w:rsidRPr="00BB78D3" w:rsidRDefault="00631D7E" w:rsidP="00631D7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lang w:eastAsia="en-US"/>
        </w:rPr>
      </w:pP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أن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يقدم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proofErr w:type="spellStart"/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ت</w:t>
      </w:r>
      <w:r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وصيتين</w:t>
      </w:r>
      <w:proofErr w:type="spellEnd"/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علميتين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من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أساتذة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سبق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لهم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أن درَّسوه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>.</w:t>
      </w:r>
    </w:p>
    <w:p w:rsidR="00631D7E" w:rsidRPr="00BB78D3" w:rsidRDefault="00631D7E" w:rsidP="00631D7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lang w:eastAsia="en-US"/>
        </w:rPr>
      </w:pP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أن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يقدم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موافقة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مرجعه على الدراسة إذا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كان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موظفاً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>.</w:t>
      </w:r>
    </w:p>
    <w:p w:rsidR="00631D7E" w:rsidRPr="00BB78D3" w:rsidRDefault="00631D7E" w:rsidP="00631D7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</w:pP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أن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يجتاز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الاختبار التحريري المعد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 xml:space="preserve">لذلك </w:t>
      </w:r>
      <w:r w:rsidRPr="00BB78D3">
        <w:rPr>
          <w:rFonts w:ascii="Times New Roman" w:hAnsi="Times New Roman" w:cs="Traditional Arabic" w:hint="cs"/>
          <w:color w:val="000000"/>
          <w:sz w:val="34"/>
          <w:szCs w:val="34"/>
          <w:rtl/>
          <w:lang w:eastAsia="zh-CN"/>
        </w:rPr>
        <w:t>من قبل اللجنة الداخلية في القسم لبرنامج الماجستير في الجغرافيا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>.</w:t>
      </w:r>
    </w:p>
    <w:p w:rsidR="00631D7E" w:rsidRDefault="00631D7E" w:rsidP="00631D7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lang w:eastAsia="en-US"/>
        </w:rPr>
      </w:pP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أن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يجتاز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المقابلة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 xml:space="preserve"> </w:t>
      </w:r>
      <w:r w:rsidRPr="00BB78D3">
        <w:rPr>
          <w:rFonts w:ascii="SimplifiedArabic" w:hAnsi="SimplifiedArabic" w:cs="Traditional Arabic" w:hint="cs"/>
          <w:spacing w:val="0"/>
          <w:kern w:val="0"/>
          <w:position w:val="0"/>
          <w:sz w:val="34"/>
          <w:szCs w:val="34"/>
          <w:rtl/>
          <w:lang w:eastAsia="en-US"/>
        </w:rPr>
        <w:t>الشخصية</w:t>
      </w:r>
      <w:r w:rsidRPr="00BB78D3">
        <w:rPr>
          <w:rFonts w:ascii="SimplifiedArabic" w:hAnsi="SimplifiedArabic" w:cs="Traditional Arabic"/>
          <w:spacing w:val="0"/>
          <w:kern w:val="0"/>
          <w:position w:val="0"/>
          <w:sz w:val="34"/>
          <w:szCs w:val="34"/>
          <w:rtl/>
          <w:lang w:eastAsia="en-US"/>
        </w:rPr>
        <w:t>.</w:t>
      </w:r>
    </w:p>
    <w:p w:rsidR="00631D7E" w:rsidRDefault="00631D7E"/>
    <w:sectPr w:rsidR="00631D7E" w:rsidSect="00F640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Traditional Arabic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F3B55"/>
    <w:multiLevelType w:val="hybridMultilevel"/>
    <w:tmpl w:val="D4926F24"/>
    <w:lvl w:ilvl="0" w:tplc="BE1A60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1D7E"/>
    <w:rsid w:val="00631D7E"/>
    <w:rsid w:val="00702814"/>
    <w:rsid w:val="008248F4"/>
    <w:rsid w:val="00851D94"/>
    <w:rsid w:val="00A72C2B"/>
    <w:rsid w:val="00F6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7E"/>
    <w:pPr>
      <w:bidi/>
      <w:spacing w:after="0" w:line="240" w:lineRule="auto"/>
      <w:ind w:firstLine="454"/>
      <w:jc w:val="lowKashida"/>
    </w:pPr>
    <w:rPr>
      <w:rFonts w:ascii="Tahoma" w:eastAsia="Times New Roman" w:hAnsi="Tahoma" w:cs="ATraditional Arabic"/>
      <w:spacing w:val="2"/>
      <w:kern w:val="24"/>
      <w:position w:val="2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D4B9E-406A-4504-BDF6-BC9BD5F9223F}"/>
</file>

<file path=customXml/itemProps2.xml><?xml version="1.0" encoding="utf-8"?>
<ds:datastoreItem xmlns:ds="http://schemas.openxmlformats.org/officeDocument/2006/customXml" ds:itemID="{42DECE35-5002-40A9-B055-8AD2EAF5D255}"/>
</file>

<file path=customXml/itemProps3.xml><?xml version="1.0" encoding="utf-8"?>
<ds:datastoreItem xmlns:ds="http://schemas.openxmlformats.org/officeDocument/2006/customXml" ds:itemID="{CCC41ABC-D021-4DB5-AB4E-B5471475C4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yalrashada</dc:creator>
  <cp:keywords/>
  <dc:description/>
  <cp:lastModifiedBy>yalrashada</cp:lastModifiedBy>
  <cp:revision>2</cp:revision>
  <dcterms:created xsi:type="dcterms:W3CDTF">2012-02-14T11:33:00Z</dcterms:created>
  <dcterms:modified xsi:type="dcterms:W3CDTF">2012-02-14T11:34:00Z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