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7" w:rsidRPr="003D7355" w:rsidRDefault="00C82AE7" w:rsidP="00E45E32">
      <w:pPr>
        <w:ind w:firstLine="720"/>
        <w:jc w:val="center"/>
        <w:rPr>
          <w:rFonts w:ascii="Sakkal Majalla" w:hAnsi="Sakkal Majalla" w:cs="PT Bold Heading"/>
          <w:sz w:val="28"/>
          <w:szCs w:val="28"/>
          <w:rtl/>
          <w:lang w:bidi="ar-EG"/>
        </w:rPr>
      </w:pP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 xml:space="preserve">نموذج </w:t>
      </w:r>
      <w:r w:rsidRPr="003D7355">
        <w:rPr>
          <w:rFonts w:ascii="Sakkal Majalla" w:hAnsi="Sakkal Majalla" w:cs="PT Bold Heading"/>
          <w:sz w:val="28"/>
          <w:szCs w:val="28"/>
          <w:rtl/>
          <w:lang w:bidi="ar-EG"/>
        </w:rPr>
        <w:t>رقم (</w:t>
      </w: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>3</w:t>
      </w:r>
      <w:r w:rsidRPr="003D7355">
        <w:rPr>
          <w:rFonts w:ascii="Sakkal Majalla" w:hAnsi="Sakkal Majalla" w:cs="PT Bold Heading"/>
          <w:sz w:val="28"/>
          <w:szCs w:val="28"/>
          <w:rtl/>
          <w:lang w:bidi="ar-EG"/>
        </w:rPr>
        <w:t>)</w:t>
      </w:r>
    </w:p>
    <w:p w:rsidR="00C82AE7" w:rsidRDefault="00C82AE7" w:rsidP="00C82AE7">
      <w:pPr>
        <w:spacing w:after="0" w:line="240" w:lineRule="auto"/>
        <w:jc w:val="center"/>
        <w:rPr>
          <w:rFonts w:ascii="Sakkal Majalla" w:hAnsi="Sakkal Majalla" w:cs="PT Bold Heading"/>
          <w:sz w:val="28"/>
          <w:szCs w:val="28"/>
          <w:lang w:bidi="ar-EG"/>
        </w:rPr>
      </w:pPr>
      <w:r w:rsidRPr="003D7355">
        <w:rPr>
          <w:rFonts w:ascii="Sakkal Majalla" w:hAnsi="Sakkal Majalla" w:cs="PT Bold Heading" w:hint="cs"/>
          <w:sz w:val="28"/>
          <w:szCs w:val="28"/>
          <w:rtl/>
          <w:lang w:bidi="ar-EG"/>
        </w:rPr>
        <w:t>ا</w:t>
      </w:r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>لمبادرة التطويرية لتطوير الوحدة التنظيمية التي يعمل بها المرشح (مدراء/ موظفين)</w:t>
      </w:r>
    </w:p>
    <w:p w:rsidR="00C82AE7" w:rsidRDefault="00C82AE7" w:rsidP="00C82AE7">
      <w:pPr>
        <w:tabs>
          <w:tab w:val="left" w:pos="3252"/>
        </w:tabs>
        <w:spacing w:after="0" w:line="240" w:lineRule="auto"/>
        <w:ind w:hanging="2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جائزة التميز في الأداء الوظيفي 1441-1442ه</w:t>
      </w:r>
    </w:p>
    <w:p w:rsidR="00C82AE7" w:rsidRPr="006D708C" w:rsidRDefault="00C82AE7" w:rsidP="00C82AE7">
      <w:pPr>
        <w:tabs>
          <w:tab w:val="left" w:pos="3252"/>
        </w:tabs>
        <w:spacing w:after="0" w:line="240" w:lineRule="auto"/>
        <w:ind w:hanging="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EG"/>
        </w:rPr>
      </w:pPr>
      <w:r w:rsidRPr="006D708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 xml:space="preserve">يُعبأ هذا النموذج للمتقدمين على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 xml:space="preserve">جميع فئات </w:t>
      </w:r>
      <w:r w:rsidRPr="006D708C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EG"/>
        </w:rPr>
        <w:t xml:space="preserve">جائزة التميز في الأداء الوظيفي </w:t>
      </w:r>
      <w:r w:rsidRPr="00EF55A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EG"/>
        </w:rPr>
        <w:t>فيما عدا الفئة الخامسة: فئة المبادرات المتميزة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>.</w:t>
      </w:r>
    </w:p>
    <w:p w:rsidR="00C82AE7" w:rsidRDefault="00C82AE7" w:rsidP="00C82AE7">
      <w:pPr>
        <w:tabs>
          <w:tab w:val="left" w:pos="3252"/>
        </w:tabs>
        <w:spacing w:after="0" w:line="240" w:lineRule="auto"/>
        <w:ind w:hanging="2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6379"/>
      </w:tblGrid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اسم المرشح:                                                  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الرقم الوظيفي:     </w:t>
            </w:r>
          </w:p>
        </w:tc>
      </w:tr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اسم الوحدة التنظيمية: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المرتبة:</w:t>
            </w:r>
          </w:p>
        </w:tc>
      </w:tr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المسمى الوظيفي:                                                       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الجوال:</w:t>
            </w:r>
          </w:p>
        </w:tc>
      </w:tr>
    </w:tbl>
    <w:p w:rsidR="00C82AE7" w:rsidRDefault="00C82AE7" w:rsidP="00C82AE7"/>
    <w:tbl>
      <w:tblPr>
        <w:tblStyle w:val="GridTable2-Accent6"/>
        <w:bidiVisual/>
        <w:tblW w:w="10278" w:type="dxa"/>
        <w:tblInd w:w="-21" w:type="dxa"/>
        <w:tblLook w:val="04A0" w:firstRow="1" w:lastRow="0" w:firstColumn="1" w:lastColumn="0" w:noHBand="0" w:noVBand="1"/>
      </w:tblPr>
      <w:tblGrid>
        <w:gridCol w:w="4182"/>
        <w:gridCol w:w="6096"/>
      </w:tblGrid>
      <w:tr w:rsidR="00C82AE7" w:rsidTr="00380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اسم المبادرة: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</w:tcBorders>
          </w:tcPr>
          <w:p w:rsidR="00C82AE7" w:rsidRDefault="00C82AE7" w:rsidP="0038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فكرة المبادرة: (لا تزيد عن 100 كلمة)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شرح الفكرة الرئيسة للمبادرة وأسبابها وأهميتها ومن أين جاءت الفكرة. </w:t>
            </w: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أهداف المبادرة: (لا تزيد عن 100 كلمة)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تحديد الهدف أو مجموعة الأهداف التي سع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 w:bidi="ar-EG"/>
              </w:rPr>
              <w:t>ت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 المبادرة لتحقيقها، ويجب أن تكونَ أهدافًا واقعيةً وقابلةً للقياس. </w:t>
            </w: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أهمية المبادرة: (لا تزيد عن 100 كلمة)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إبراز أهمية هذه المبادرة للوحدة التنظيمية / الجامعة. </w:t>
            </w: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 xml:space="preserve">الجهة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 w:eastAsia="en-GB"/>
              </w:rPr>
              <w:t>المُنفذة ل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لمبادرة: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Pr="00065020" w:rsidRDefault="00C82AE7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u w:val="single"/>
              </w:rPr>
            </w:pPr>
            <w:r w:rsidRPr="00A4268D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u w:val="single"/>
                <w:rtl/>
              </w:rPr>
              <w:t>يعتمد مقدم المبادرة مبادرته من قِبل صاحب الصلاحية في الجهة التي نفذتها أو جاري التنفيذ بها قبل تقديمها للجائزة</w:t>
            </w: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متطلبات تنفيذ المبادرة: (لا تزيد عن 100 كلمة)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تحديد ما 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حتاج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/>
              </w:rPr>
              <w:t>ت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ه المبادرة من موارد مالية، بشرية، مادية، تنظيمية وقرارات إدارية</w:t>
            </w: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 xml:space="preserve">نتائج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 w:eastAsia="en-GB"/>
              </w:rPr>
              <w:t xml:space="preserve">وأثار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 xml:space="preserve">المبادرة: (لا تزيد عن 100 كلمة) </w:t>
            </w:r>
          </w:p>
        </w:tc>
        <w:tc>
          <w:tcPr>
            <w:tcW w:w="6096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</w:p>
        </w:tc>
      </w:tr>
    </w:tbl>
    <w:p w:rsidR="00C82AE7" w:rsidRDefault="00C82AE7" w:rsidP="00C82AE7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</w:rPr>
      </w:pPr>
    </w:p>
    <w:tbl>
      <w:tblPr>
        <w:tblStyle w:val="TableGrid"/>
        <w:bidiVisual/>
        <w:tblW w:w="1048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5529"/>
      </w:tblGrid>
      <w:tr w:rsidR="00C82AE7" w:rsidRPr="00005DB8" w:rsidTr="00380720">
        <w:tc>
          <w:tcPr>
            <w:tcW w:w="4951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توقيع مُقدم المبادرة</w:t>
            </w: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صاحب الصلاحية بجهة تنفيذ المبادرة</w:t>
            </w:r>
          </w:p>
        </w:tc>
      </w:tr>
      <w:tr w:rsidR="00C82AE7" w:rsidRPr="00005DB8" w:rsidTr="00380720">
        <w:trPr>
          <w:trHeight w:val="942"/>
        </w:trPr>
        <w:tc>
          <w:tcPr>
            <w:tcW w:w="4951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الجهة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82AE7" w:rsidRPr="00005DB8" w:rsidTr="00380720">
        <w:tc>
          <w:tcPr>
            <w:tcW w:w="4951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يذكر اس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 مقدم المبادرة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 (</w:t>
            </w:r>
            <w:r w:rsidRPr="00005DB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يذكر اسم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صاحب الصلاحية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C82AE7" w:rsidRDefault="00C82AE7" w:rsidP="00C82AE7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</w:p>
    <w:p w:rsidR="00C82AE7" w:rsidRDefault="00C82AE7" w:rsidP="00C82AE7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</w:p>
    <w:p w:rsidR="00C82AE7" w:rsidRPr="001A3DE0" w:rsidRDefault="00C82AE7" w:rsidP="00C82AE7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ملاحظة: </w:t>
      </w:r>
    </w:p>
    <w:p w:rsidR="00C82AE7" w:rsidRPr="001A3DE0" w:rsidRDefault="00C82AE7" w:rsidP="00C82AE7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ترفق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الأدلة والشواهد الدالة 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على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أن المبادرة نُفذت فعليًا </w:t>
      </w:r>
      <w:r w:rsidRPr="00175851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أو جاري التنفيذ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>بجامعة الملك فيصل وحققت آثار ونتائج تطويرية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</w:p>
    <w:p w:rsidR="00C82AE7" w:rsidRDefault="00C82AE7" w:rsidP="00C82AE7">
      <w:pPr>
        <w:spacing w:after="0" w:line="240" w:lineRule="auto"/>
        <w:rPr>
          <w:rFonts w:ascii="Sakkal Majalla" w:hAnsi="Sakkal Majalla" w:cs="PT Bold Heading"/>
          <w:sz w:val="28"/>
          <w:szCs w:val="28"/>
          <w:rtl/>
        </w:rPr>
      </w:pPr>
    </w:p>
    <w:p w:rsidR="00E530EB" w:rsidRDefault="00E45E32">
      <w:bookmarkStart w:id="0" w:name="_GoBack"/>
      <w:bookmarkEnd w:id="0"/>
    </w:p>
    <w:sectPr w:rsidR="00E530EB" w:rsidSect="00D27A78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E7"/>
    <w:rsid w:val="003B6282"/>
    <w:rsid w:val="004D7F20"/>
    <w:rsid w:val="00A3346C"/>
    <w:rsid w:val="00C82AE7"/>
    <w:rsid w:val="00E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842B"/>
  <w15:chartTrackingRefBased/>
  <w15:docId w15:val="{C19E269F-EEED-4473-B7FD-299ACB3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E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C82AE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7CEE51-E73F-4A21-95B8-E3769CC163EE}"/>
</file>

<file path=customXml/itemProps2.xml><?xml version="1.0" encoding="utf-8"?>
<ds:datastoreItem xmlns:ds="http://schemas.openxmlformats.org/officeDocument/2006/customXml" ds:itemID="{212B9623-55CB-4CD6-BB99-9DEB279F4840}"/>
</file>

<file path=customXml/itemProps3.xml><?xml version="1.0" encoding="utf-8"?>
<ds:datastoreItem xmlns:ds="http://schemas.openxmlformats.org/officeDocument/2006/customXml" ds:itemID="{7CCBD1A2-9227-4410-9DA5-9E85D32FE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Aboelnor Salem</dc:creator>
  <cp:keywords/>
  <dc:description/>
  <cp:lastModifiedBy>Alaa Mohamad Amawi</cp:lastModifiedBy>
  <cp:revision>2</cp:revision>
  <dcterms:created xsi:type="dcterms:W3CDTF">2021-03-28T06:38:00Z</dcterms:created>
  <dcterms:modified xsi:type="dcterms:W3CDTF">2021-03-28T06:38:00Z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