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2B5" w:rsidRPr="004B12B5" w:rsidRDefault="004B12B5" w:rsidP="004B12B5">
      <w:pPr>
        <w:ind w:firstLine="360"/>
        <w:jc w:val="center"/>
        <w:rPr>
          <w:rFonts w:cs="MCS Taybah S_U normal." w:hint="cs"/>
          <w:b/>
          <w:bCs/>
          <w:color w:val="000000" w:themeColor="text1"/>
          <w:sz w:val="40"/>
          <w:szCs w:val="40"/>
          <w:rtl/>
        </w:rPr>
      </w:pPr>
      <w:bookmarkStart w:id="0" w:name="_GoBack"/>
      <w:bookmarkEnd w:id="0"/>
      <w:r w:rsidRPr="004B12B5">
        <w:rPr>
          <w:rFonts w:cs="MCS Taybah S_U normal." w:hint="cs"/>
          <w:b/>
          <w:bCs/>
          <w:color w:val="000000" w:themeColor="text1"/>
          <w:sz w:val="40"/>
          <w:szCs w:val="40"/>
          <w:rtl/>
        </w:rPr>
        <w:t xml:space="preserve">اعلان عن بدء </w:t>
      </w:r>
      <w:r w:rsidRPr="004B12B5">
        <w:rPr>
          <w:rFonts w:cs="MCS Taybah S_U normal." w:hint="cs"/>
          <w:b/>
          <w:bCs/>
          <w:color w:val="000000" w:themeColor="text1"/>
          <w:sz w:val="40"/>
          <w:szCs w:val="40"/>
          <w:rtl/>
        </w:rPr>
        <w:t>استقبال طلبات التقدم بالمقترحات البحثية السنوية السادسة عشرة للعام الجامعي الحالي (1435/1436هـ)</w:t>
      </w:r>
    </w:p>
    <w:p w:rsidR="004B12B5" w:rsidRPr="0033740C" w:rsidRDefault="004B12B5" w:rsidP="004B12B5">
      <w:pPr>
        <w:ind w:firstLine="360"/>
        <w:jc w:val="both"/>
        <w:rPr>
          <w:rFonts w:cs="MCS Taybah S_U normal."/>
          <w:color w:val="000000" w:themeColor="text1"/>
          <w:rtl/>
        </w:rPr>
      </w:pPr>
      <w:r w:rsidRPr="0033740C">
        <w:rPr>
          <w:rFonts w:cs="MCS Taybah S_U normal." w:hint="cs"/>
          <w:color w:val="000000" w:themeColor="text1"/>
          <w:rtl/>
        </w:rPr>
        <w:t xml:space="preserve">انطلاقاً من رؤية ورسالة وأهداف عمادة البحث العلمي بالجامعة والتي تتضمن توفير بيئة بحثية مميزة لأعضاء هيئة التدريس والباحثين من الجنسين أملاً في خدمة التنمية الوطنية والارتقاء بمكانة جامعة الملك فيصل. </w:t>
      </w:r>
    </w:p>
    <w:p w:rsidR="004B12B5" w:rsidRPr="0033740C" w:rsidRDefault="004B12B5" w:rsidP="004B12B5">
      <w:pPr>
        <w:ind w:firstLine="360"/>
        <w:jc w:val="both"/>
        <w:rPr>
          <w:rFonts w:cs="MCS Taybah S_U normal."/>
          <w:color w:val="000000" w:themeColor="text1"/>
          <w:rtl/>
        </w:rPr>
      </w:pPr>
      <w:r w:rsidRPr="0033740C">
        <w:rPr>
          <w:rFonts w:cs="MCS Taybah S_U normal." w:hint="cs"/>
          <w:color w:val="000000" w:themeColor="text1"/>
          <w:rtl/>
        </w:rPr>
        <w:t>يسر العمادة أن تعلن عن بد</w:t>
      </w:r>
      <w:r>
        <w:rPr>
          <w:rFonts w:cs="MCS Taybah S_U normal." w:hint="cs"/>
          <w:color w:val="000000" w:themeColor="text1"/>
          <w:rtl/>
        </w:rPr>
        <w:t>ء</w:t>
      </w:r>
      <w:r w:rsidRPr="0033740C">
        <w:rPr>
          <w:rFonts w:cs="MCS Taybah S_U normal." w:hint="cs"/>
          <w:color w:val="000000" w:themeColor="text1"/>
          <w:rtl/>
        </w:rPr>
        <w:t xml:space="preserve"> استقبال طلبات التقدم بالمقترحات البحثية السنوية السادسة عشرة للعام الجامعي الحالي (1435/1436هـ) عن طريق النظام الإلكتروني لمتابعة المشاريع البحثية اعتباراً من الساعة الثامنة من صبيحة يوم </w:t>
      </w:r>
      <w:r>
        <w:rPr>
          <w:rFonts w:cs="MCS Taybah S_U normal." w:hint="cs"/>
          <w:color w:val="000000" w:themeColor="text1"/>
          <w:rtl/>
        </w:rPr>
        <w:t>الثامن</w:t>
      </w:r>
      <w:r w:rsidRPr="0033740C">
        <w:rPr>
          <w:rFonts w:cs="MCS Taybah S_U normal." w:hint="cs"/>
          <w:color w:val="000000" w:themeColor="text1"/>
          <w:rtl/>
        </w:rPr>
        <w:t xml:space="preserve"> والعشرين من شهر ذي الحجة 1435هـ الموافق </w:t>
      </w:r>
      <w:r>
        <w:rPr>
          <w:rFonts w:cs="MCS Taybah S_U normal." w:hint="cs"/>
          <w:color w:val="000000" w:themeColor="text1"/>
          <w:rtl/>
        </w:rPr>
        <w:t>22</w:t>
      </w:r>
      <w:r w:rsidRPr="0033740C">
        <w:rPr>
          <w:rFonts w:cs="MCS Taybah S_U normal." w:hint="cs"/>
          <w:color w:val="000000" w:themeColor="text1"/>
          <w:rtl/>
        </w:rPr>
        <w:t xml:space="preserve"> اكتوبر 2014م، وسوف يستمر النظام الالكتروني في استقبال الطلبات حتى الساعة الثانية عشرة من يوم </w:t>
      </w:r>
      <w:r>
        <w:rPr>
          <w:rFonts w:cs="MCS Taybah S_U normal." w:hint="cs"/>
          <w:color w:val="000000" w:themeColor="text1"/>
          <w:rtl/>
        </w:rPr>
        <w:t>السبت</w:t>
      </w:r>
      <w:r w:rsidRPr="0033740C">
        <w:rPr>
          <w:rFonts w:cs="MCS Taybah S_U normal." w:hint="cs"/>
          <w:color w:val="000000" w:themeColor="text1"/>
          <w:rtl/>
        </w:rPr>
        <w:t xml:space="preserve"> </w:t>
      </w:r>
      <w:r>
        <w:rPr>
          <w:rFonts w:cs="MCS Taybah S_U normal." w:hint="cs"/>
          <w:color w:val="000000" w:themeColor="text1"/>
          <w:rtl/>
        </w:rPr>
        <w:t>الثلاثين</w:t>
      </w:r>
      <w:r w:rsidRPr="0033740C">
        <w:rPr>
          <w:rFonts w:cs="MCS Taybah S_U normal." w:hint="cs"/>
          <w:color w:val="000000" w:themeColor="text1"/>
          <w:rtl/>
        </w:rPr>
        <w:t xml:space="preserve"> من محرم 1436هـ الموافق </w:t>
      </w:r>
      <w:r>
        <w:rPr>
          <w:rFonts w:cs="MCS Taybah S_U normal." w:hint="cs"/>
          <w:color w:val="000000" w:themeColor="text1"/>
          <w:rtl/>
        </w:rPr>
        <w:t>22</w:t>
      </w:r>
      <w:r w:rsidRPr="0033740C">
        <w:rPr>
          <w:rFonts w:cs="MCS Taybah S_U normal." w:hint="cs"/>
          <w:color w:val="000000" w:themeColor="text1"/>
          <w:rtl/>
        </w:rPr>
        <w:t xml:space="preserve"> نوفمبر 2014م  وفقاً للمعايير التالية:</w:t>
      </w:r>
      <w:r w:rsidRPr="0033740C">
        <w:rPr>
          <w:rFonts w:cs="MCS Taybah S_U normal." w:hint="cs"/>
          <w:color w:val="000000" w:themeColor="text1"/>
          <w:rtl/>
        </w:rPr>
        <w:tab/>
        <w:t xml:space="preserve"> </w:t>
      </w:r>
    </w:p>
    <w:p w:rsidR="004B12B5" w:rsidRPr="0033740C" w:rsidRDefault="004B12B5" w:rsidP="004B12B5">
      <w:pPr>
        <w:pStyle w:val="a3"/>
        <w:numPr>
          <w:ilvl w:val="0"/>
          <w:numId w:val="5"/>
        </w:numPr>
        <w:jc w:val="both"/>
        <w:rPr>
          <w:rFonts w:cs="MCS Taybah S_U normal."/>
          <w:color w:val="000000" w:themeColor="text1"/>
        </w:rPr>
      </w:pPr>
      <w:r w:rsidRPr="0033740C">
        <w:rPr>
          <w:rFonts w:cs="MCS Taybah S_U normal." w:hint="cs"/>
          <w:color w:val="000000" w:themeColor="text1"/>
          <w:rtl/>
        </w:rPr>
        <w:t>ضرورة التقيد بالتواريخ المعلنة لبداية ونهاية التقديم على المشاريع البحثية.</w:t>
      </w:r>
    </w:p>
    <w:p w:rsidR="004B12B5" w:rsidRPr="0033740C" w:rsidRDefault="004B12B5" w:rsidP="004B12B5">
      <w:pPr>
        <w:pStyle w:val="a3"/>
        <w:numPr>
          <w:ilvl w:val="0"/>
          <w:numId w:val="5"/>
        </w:numPr>
        <w:jc w:val="both"/>
        <w:rPr>
          <w:rFonts w:cs="MCS Taybah S_U normal."/>
          <w:color w:val="000000" w:themeColor="text1"/>
          <w:rtl/>
        </w:rPr>
      </w:pPr>
      <w:r w:rsidRPr="0033740C">
        <w:rPr>
          <w:rFonts w:cs="MCS Taybah S_U normal." w:hint="cs"/>
          <w:color w:val="000000" w:themeColor="text1"/>
          <w:rtl/>
        </w:rPr>
        <w:t>ضرورة الاطلاع على تعليمات لجنة أخلاقيات البحث العلمي للمشاريع البحثية، والمتوفرة على الصفحة الالكترونية لموقع العمادة، مع تعبئة النماذج اللازمة للمشاريع المقبولة فقط.</w:t>
      </w:r>
    </w:p>
    <w:p w:rsidR="004B12B5" w:rsidRPr="0033740C" w:rsidRDefault="004B12B5" w:rsidP="004B12B5">
      <w:pPr>
        <w:pStyle w:val="a3"/>
        <w:numPr>
          <w:ilvl w:val="0"/>
          <w:numId w:val="5"/>
        </w:numPr>
        <w:jc w:val="both"/>
        <w:rPr>
          <w:rFonts w:cs="MCS Taybah S_U normal."/>
          <w:color w:val="000000" w:themeColor="text1"/>
        </w:rPr>
      </w:pPr>
      <w:r w:rsidRPr="0033740C">
        <w:rPr>
          <w:rFonts w:cs="MCS Taybah S_U normal." w:hint="cs"/>
          <w:color w:val="000000" w:themeColor="text1"/>
          <w:rtl/>
        </w:rPr>
        <w:t>حث أعضاء هيئة التدريس والباحثين على استخدام النظام الالكتروني لتقديم طلبات مشاريع الأبحاث و لن يتم استقبال أي طلب مرسل بالبريد العادي أو البريد الالكتروني أو التسليم اليدوي.</w:t>
      </w:r>
    </w:p>
    <w:p w:rsidR="004B12B5" w:rsidRPr="0033740C" w:rsidRDefault="004B12B5" w:rsidP="004B12B5">
      <w:pPr>
        <w:pStyle w:val="a3"/>
        <w:numPr>
          <w:ilvl w:val="0"/>
          <w:numId w:val="5"/>
        </w:numPr>
        <w:jc w:val="both"/>
        <w:rPr>
          <w:rFonts w:cs="MCS Taybah S_U normal."/>
          <w:color w:val="000000" w:themeColor="text1"/>
        </w:rPr>
      </w:pPr>
      <w:r w:rsidRPr="0033740C">
        <w:rPr>
          <w:rFonts w:cs="MCS Taybah S_U normal." w:hint="cs"/>
          <w:color w:val="000000" w:themeColor="text1"/>
          <w:rtl/>
        </w:rPr>
        <w:t>التأكيد على المتقدمين بقراءة تعليمات استخدام النظام الالكتروني لمتابعة المشاريع البحثية والمتوفرة على الصفحة الالكترونية لموقع العمادة.</w:t>
      </w:r>
    </w:p>
    <w:p w:rsidR="004B12B5" w:rsidRPr="0033740C" w:rsidRDefault="004B12B5" w:rsidP="004B12B5">
      <w:pPr>
        <w:pStyle w:val="a3"/>
        <w:numPr>
          <w:ilvl w:val="0"/>
          <w:numId w:val="5"/>
        </w:numPr>
        <w:jc w:val="both"/>
        <w:rPr>
          <w:rFonts w:cs="MCS Taybah S_U normal."/>
          <w:color w:val="000000" w:themeColor="text1"/>
        </w:rPr>
      </w:pPr>
      <w:r w:rsidRPr="0033740C">
        <w:rPr>
          <w:rFonts w:cs="MCS Taybah S_U normal." w:hint="cs"/>
          <w:color w:val="000000" w:themeColor="text1"/>
          <w:rtl/>
        </w:rPr>
        <w:t xml:space="preserve">حث أعضاء هيئة التدريس والباحثين الجدد، الذين لم يستخدموا النظام الالكتروني مسبقاً، بتعبئة النموذج الخاص (سبق ارساله لجميع الكليات والمراكز البحثية) بذلك وإرساله للعمادة لفتح حساب جديد. </w:t>
      </w:r>
    </w:p>
    <w:p w:rsidR="004B12B5" w:rsidRPr="0033740C" w:rsidRDefault="004B12B5" w:rsidP="004B12B5">
      <w:pPr>
        <w:pStyle w:val="a3"/>
        <w:numPr>
          <w:ilvl w:val="0"/>
          <w:numId w:val="5"/>
        </w:numPr>
        <w:jc w:val="both"/>
        <w:rPr>
          <w:rFonts w:cs="MCS Taybah S_U normal."/>
          <w:color w:val="000000" w:themeColor="text1"/>
        </w:rPr>
      </w:pPr>
      <w:r w:rsidRPr="0033740C">
        <w:rPr>
          <w:rFonts w:cs="MCS Taybah S_U normal." w:hint="cs"/>
          <w:color w:val="000000" w:themeColor="text1"/>
          <w:rtl/>
        </w:rPr>
        <w:t>يجب عدم تكرار اسم الباحث كباحث رئيس في أكثر من مشروع بحثي.</w:t>
      </w:r>
    </w:p>
    <w:p w:rsidR="004B12B5" w:rsidRPr="0033740C" w:rsidRDefault="004B12B5" w:rsidP="004B12B5">
      <w:pPr>
        <w:pStyle w:val="a3"/>
        <w:numPr>
          <w:ilvl w:val="0"/>
          <w:numId w:val="5"/>
        </w:numPr>
        <w:jc w:val="both"/>
        <w:rPr>
          <w:rFonts w:cs="MCS Taybah S_U normal."/>
          <w:color w:val="000000" w:themeColor="text1"/>
        </w:rPr>
      </w:pPr>
      <w:r w:rsidRPr="0033740C">
        <w:rPr>
          <w:rFonts w:cs="MCS Taybah S_U normal." w:hint="cs"/>
          <w:color w:val="000000" w:themeColor="text1"/>
          <w:rtl/>
        </w:rPr>
        <w:t>يجوز للباحث الرئيس التقدم بمقترح بحثي جديد حتى وإن كان لديه مشروع بحثي قائم من المشاريع البحثية للسنة الخامسة عشرة شريطة ان يكون قد قدم الباحث الرئيس التقرير الدوري الأول له.</w:t>
      </w:r>
    </w:p>
    <w:p w:rsidR="004B12B5" w:rsidRPr="0033740C" w:rsidRDefault="004B12B5" w:rsidP="004B12B5">
      <w:pPr>
        <w:pStyle w:val="a3"/>
        <w:numPr>
          <w:ilvl w:val="0"/>
          <w:numId w:val="5"/>
        </w:numPr>
        <w:jc w:val="both"/>
        <w:rPr>
          <w:rFonts w:cs="MCS Taybah S_U normal."/>
          <w:color w:val="000000" w:themeColor="text1"/>
        </w:rPr>
      </w:pPr>
      <w:r w:rsidRPr="0033740C">
        <w:rPr>
          <w:rFonts w:cs="MCS Taybah S_U normal." w:hint="cs"/>
          <w:color w:val="000000" w:themeColor="text1"/>
          <w:rtl/>
        </w:rPr>
        <w:t xml:space="preserve">لا يجوز للباحث الرئيس التقدم بمقترح بحثي جديد اذا كان لديه مشروع بحثي قائم (لم يتم تسليم التقرير النهائي) من المشاريع البحثية للسنة الثانية عشرة. </w:t>
      </w:r>
    </w:p>
    <w:p w:rsidR="004B12B5" w:rsidRPr="0033740C" w:rsidRDefault="004B12B5" w:rsidP="004B12B5">
      <w:pPr>
        <w:pStyle w:val="a3"/>
        <w:numPr>
          <w:ilvl w:val="0"/>
          <w:numId w:val="5"/>
        </w:numPr>
        <w:jc w:val="both"/>
        <w:rPr>
          <w:rFonts w:cs="MCS Taybah S_U normal."/>
          <w:color w:val="000000" w:themeColor="text1"/>
        </w:rPr>
      </w:pPr>
      <w:r w:rsidRPr="0033740C">
        <w:rPr>
          <w:rFonts w:cs="MCS Taybah S_U normal." w:hint="cs"/>
          <w:color w:val="000000" w:themeColor="text1"/>
          <w:rtl/>
        </w:rPr>
        <w:t>سوف تقوم العمادة بالتركيز على دعم المشاريع التي تندرج تحت الاولويات البحثية الواردة ضمن الخطة الوطنية للعلوم والتقنية. علما بان سقف الدعم المالي للمشاريع البحثية سيكون 100000 ريال و بحد اقصى عام واحد.</w:t>
      </w:r>
    </w:p>
    <w:p w:rsidR="004B12B5" w:rsidRPr="0033740C" w:rsidRDefault="004B12B5" w:rsidP="004B12B5">
      <w:pPr>
        <w:pStyle w:val="a3"/>
        <w:numPr>
          <w:ilvl w:val="0"/>
          <w:numId w:val="5"/>
        </w:numPr>
        <w:jc w:val="both"/>
        <w:rPr>
          <w:rFonts w:cs="MCS Taybah S_U normal."/>
          <w:color w:val="000000" w:themeColor="text1"/>
        </w:rPr>
      </w:pPr>
      <w:r w:rsidRPr="0033740C">
        <w:rPr>
          <w:rFonts w:cs="MCS Taybah S_U normal." w:hint="cs"/>
          <w:color w:val="000000" w:themeColor="text1"/>
          <w:rtl/>
        </w:rPr>
        <w:t>سوف تكون الاول</w:t>
      </w:r>
      <w:r>
        <w:rPr>
          <w:rFonts w:cs="MCS Taybah S_U normal." w:hint="cs"/>
          <w:color w:val="000000" w:themeColor="text1"/>
          <w:rtl/>
        </w:rPr>
        <w:t>و</w:t>
      </w:r>
      <w:r w:rsidRPr="0033740C">
        <w:rPr>
          <w:rFonts w:cs="MCS Taybah S_U normal." w:hint="cs"/>
          <w:color w:val="000000" w:themeColor="text1"/>
          <w:rtl/>
        </w:rPr>
        <w:t>ية للأبحاث ذات الطابع الابتكاري والتي تنتهي بمنتج يمكن تسجيله كبراءة اختراع او التعاون مع جهات خارج الجامعة في تنفيذه.</w:t>
      </w:r>
    </w:p>
    <w:p w:rsidR="004B12B5" w:rsidRPr="0033740C" w:rsidRDefault="004B12B5" w:rsidP="004B12B5">
      <w:pPr>
        <w:pStyle w:val="a3"/>
        <w:numPr>
          <w:ilvl w:val="0"/>
          <w:numId w:val="5"/>
        </w:numPr>
        <w:jc w:val="both"/>
        <w:rPr>
          <w:rFonts w:cs="MCS Taybah S_U normal."/>
          <w:color w:val="000000" w:themeColor="text1"/>
        </w:rPr>
      </w:pPr>
      <w:r w:rsidRPr="0033740C">
        <w:rPr>
          <w:rFonts w:cs="MCS Taybah S_U normal." w:hint="cs"/>
          <w:color w:val="000000" w:themeColor="text1"/>
          <w:rtl/>
        </w:rPr>
        <w:lastRenderedPageBreak/>
        <w:t>سوف يتم إعطاء الأولوية في دعم المشاريع البحثية للباحثين الذين تشهد سيرهم الذاتية بالنشاط الملحوظ في النشر العلمي المميز بدوريات مدرجة في قائمة (</w:t>
      </w:r>
      <w:r w:rsidRPr="0033740C">
        <w:rPr>
          <w:rFonts w:cs="MCS Taybah S_U normal."/>
          <w:color w:val="000000" w:themeColor="text1"/>
        </w:rPr>
        <w:t>Thomson Reuters</w:t>
      </w:r>
      <w:r>
        <w:rPr>
          <w:rFonts w:cs="MCS Taybah S_U normal."/>
          <w:color w:val="000000" w:themeColor="text1"/>
          <w:sz w:val="24"/>
          <w:szCs w:val="24"/>
        </w:rPr>
        <w:t xml:space="preserve">, </w:t>
      </w:r>
      <w:r w:rsidRPr="0033740C">
        <w:rPr>
          <w:rFonts w:cs="MCS Taybah S_U normal."/>
          <w:color w:val="000000" w:themeColor="text1"/>
          <w:sz w:val="24"/>
          <w:szCs w:val="24"/>
        </w:rPr>
        <w:t>JOURNAL CITATION REPORT</w:t>
      </w:r>
      <w:r w:rsidRPr="0033740C">
        <w:rPr>
          <w:rFonts w:cs="MCS Taybah S_U normal." w:hint="cs"/>
          <w:color w:val="000000" w:themeColor="text1"/>
          <w:rtl/>
        </w:rPr>
        <w:t>) ذات معامل تأثير (</w:t>
      </w:r>
      <w:r>
        <w:rPr>
          <w:rFonts w:cs="MCS Taybah S_U normal."/>
          <w:color w:val="000000" w:themeColor="text1"/>
        </w:rPr>
        <w:t>impact factor</w:t>
      </w:r>
      <w:r w:rsidRPr="0033740C">
        <w:rPr>
          <w:rFonts w:cs="MCS Taybah S_U normal." w:hint="cs"/>
          <w:color w:val="000000" w:themeColor="text1"/>
          <w:rtl/>
        </w:rPr>
        <w:t>) و المشاركة في ندوات ومؤتمرات تخصصية مميزة أو براءات اختراع مسجلة أو الاستثمار القائم على البحث العلمي أو حل المشاكل الاجتماعية والأخلاقية والنفسية أو التفاعل المعنوي مع القطاع العام والخاص.</w:t>
      </w:r>
    </w:p>
    <w:p w:rsidR="004B12B5" w:rsidRPr="0033740C" w:rsidRDefault="004B12B5" w:rsidP="004B12B5">
      <w:pPr>
        <w:pStyle w:val="a3"/>
        <w:numPr>
          <w:ilvl w:val="0"/>
          <w:numId w:val="5"/>
        </w:numPr>
        <w:jc w:val="both"/>
        <w:rPr>
          <w:rFonts w:cs="MCS Taybah S_U normal."/>
          <w:color w:val="000000" w:themeColor="text1"/>
        </w:rPr>
      </w:pPr>
      <w:r w:rsidRPr="0033740C">
        <w:rPr>
          <w:rFonts w:cs="MCS Taybah S_U normal." w:hint="cs"/>
          <w:color w:val="000000" w:themeColor="text1"/>
          <w:rtl/>
        </w:rPr>
        <w:t>سوف يتم تأجيل صرف مكافآت الفريق البحثي (من غير المستشارين والفنيين والمساعدين) في المشاريع المقبولة للدعم حتى يتم التأكد من تحقيق ما يصبوا إليه المشروع البحثي من النشر العلمي المتميز بدوريات مدرجة في قائمة (</w:t>
      </w:r>
      <w:r w:rsidRPr="0033740C">
        <w:rPr>
          <w:rFonts w:cs="MCS Taybah S_U normal."/>
          <w:color w:val="000000" w:themeColor="text1"/>
        </w:rPr>
        <w:t>Thomson Reuters</w:t>
      </w:r>
      <w:r>
        <w:rPr>
          <w:rFonts w:cs="MCS Taybah S_U normal."/>
          <w:color w:val="000000" w:themeColor="text1"/>
          <w:sz w:val="24"/>
          <w:szCs w:val="24"/>
        </w:rPr>
        <w:t xml:space="preserve">, </w:t>
      </w:r>
      <w:r w:rsidRPr="0033740C">
        <w:rPr>
          <w:rFonts w:cs="MCS Taybah S_U normal."/>
          <w:color w:val="000000" w:themeColor="text1"/>
          <w:sz w:val="24"/>
          <w:szCs w:val="24"/>
        </w:rPr>
        <w:t>JOURNAL CITATION REPORT</w:t>
      </w:r>
      <w:r w:rsidRPr="0033740C">
        <w:rPr>
          <w:rFonts w:cs="MCS Taybah S_U normal." w:hint="cs"/>
          <w:color w:val="000000" w:themeColor="text1"/>
          <w:rtl/>
        </w:rPr>
        <w:t>) ذات معامل تأثير (</w:t>
      </w:r>
      <w:r>
        <w:rPr>
          <w:rFonts w:cs="MCS Taybah S_U normal."/>
          <w:color w:val="000000" w:themeColor="text1"/>
        </w:rPr>
        <w:t>impact factor</w:t>
      </w:r>
      <w:r w:rsidRPr="0033740C">
        <w:rPr>
          <w:rFonts w:cs="MCS Taybah S_U normal." w:hint="cs"/>
          <w:color w:val="000000" w:themeColor="text1"/>
          <w:rtl/>
        </w:rPr>
        <w:t>)  أو براءات اختراع مسجلة أو مجلة جامعة الملك فيصل العلمية او الدوريات التي تصدر من الجامع</w:t>
      </w:r>
      <w:r>
        <w:rPr>
          <w:rFonts w:cs="MCS Taybah S_U normal." w:hint="cs"/>
          <w:color w:val="000000" w:themeColor="text1"/>
          <w:rtl/>
        </w:rPr>
        <w:t>ات</w:t>
      </w:r>
      <w:r w:rsidRPr="0033740C">
        <w:rPr>
          <w:rFonts w:cs="MCS Taybah S_U normal." w:hint="cs"/>
          <w:color w:val="000000" w:themeColor="text1"/>
          <w:rtl/>
        </w:rPr>
        <w:t xml:space="preserve"> السعودية والخليجية. او الدوريات الاخرى التي تخضع للشروط التي سوف يتم ذكرها في شروط صرف مكاف</w:t>
      </w:r>
      <w:r>
        <w:rPr>
          <w:rFonts w:cs="MCS Taybah S_U normal." w:hint="cs"/>
          <w:color w:val="000000" w:themeColor="text1"/>
          <w:rtl/>
        </w:rPr>
        <w:t>آ</w:t>
      </w:r>
      <w:r w:rsidRPr="0033740C">
        <w:rPr>
          <w:rFonts w:cs="MCS Taybah S_U normal." w:hint="eastAsia"/>
          <w:color w:val="000000" w:themeColor="text1"/>
          <w:rtl/>
        </w:rPr>
        <w:t>ت</w:t>
      </w:r>
      <w:r w:rsidRPr="0033740C">
        <w:rPr>
          <w:rFonts w:cs="MCS Taybah S_U normal." w:hint="cs"/>
          <w:color w:val="000000" w:themeColor="text1"/>
          <w:rtl/>
        </w:rPr>
        <w:t xml:space="preserve"> الباحثين.</w:t>
      </w:r>
    </w:p>
    <w:p w:rsidR="004B12B5" w:rsidRPr="0033740C" w:rsidRDefault="004B12B5" w:rsidP="004B12B5">
      <w:pPr>
        <w:pStyle w:val="a3"/>
        <w:numPr>
          <w:ilvl w:val="0"/>
          <w:numId w:val="5"/>
        </w:numPr>
        <w:jc w:val="both"/>
        <w:rPr>
          <w:rFonts w:cs="MCS Taybah S_U normal."/>
          <w:color w:val="000000" w:themeColor="text1"/>
        </w:rPr>
      </w:pPr>
      <w:r w:rsidRPr="0033740C">
        <w:rPr>
          <w:rFonts w:cs="MCS Taybah S_U normal." w:hint="cs"/>
          <w:color w:val="000000" w:themeColor="text1"/>
          <w:rtl/>
        </w:rPr>
        <w:t>ضرورة التزام الباحث (الفريق البحثي) بتقديم التقارير الدورية والنهائية كتابة و باستخدام النظام الالكتروني لمتابعة المشاريع البحثية.</w:t>
      </w:r>
    </w:p>
    <w:p w:rsidR="004B12B5" w:rsidRPr="0033740C" w:rsidRDefault="004B12B5" w:rsidP="004B12B5">
      <w:pPr>
        <w:pStyle w:val="a3"/>
        <w:numPr>
          <w:ilvl w:val="0"/>
          <w:numId w:val="5"/>
        </w:numPr>
        <w:jc w:val="both"/>
        <w:rPr>
          <w:rFonts w:cs="MCS Taybah S_U normal."/>
          <w:color w:val="000000" w:themeColor="text1"/>
        </w:rPr>
      </w:pPr>
      <w:r w:rsidRPr="0033740C">
        <w:rPr>
          <w:rFonts w:cs="MCS Taybah S_U normal." w:hint="cs"/>
          <w:color w:val="000000" w:themeColor="text1"/>
          <w:rtl/>
        </w:rPr>
        <w:t>سوف يتم بمشيئة الله تعالى تحكيم المشاريع البحثية محلياً وخارجياً وانتقاء الأفضل منها بما يتناسب وتوجهات جامعة الملك فيصل البحثية</w:t>
      </w:r>
      <w:r w:rsidRPr="0033740C">
        <w:rPr>
          <w:rFonts w:cs="MCS Taybah S_U normal."/>
          <w:color w:val="000000" w:themeColor="text1"/>
        </w:rPr>
        <w:t xml:space="preserve"> </w:t>
      </w:r>
      <w:r w:rsidRPr="0033740C">
        <w:rPr>
          <w:rFonts w:cs="MCS Taybah S_U normal." w:hint="cs"/>
          <w:color w:val="000000" w:themeColor="text1"/>
          <w:rtl/>
        </w:rPr>
        <w:t xml:space="preserve"> والميزانية المخصصة للبحث العلمي، وسوف يتم إعلان نتائج القبول مع بداية السنة المالية الجديدة (1435/1436هـ).</w:t>
      </w:r>
    </w:p>
    <w:p w:rsidR="004B12B5" w:rsidRPr="0033740C" w:rsidRDefault="004B12B5" w:rsidP="004B12B5">
      <w:pPr>
        <w:pStyle w:val="a3"/>
        <w:numPr>
          <w:ilvl w:val="0"/>
          <w:numId w:val="5"/>
        </w:numPr>
        <w:jc w:val="both"/>
        <w:rPr>
          <w:rFonts w:cs="MCS Taybah S_U normal."/>
          <w:color w:val="000000" w:themeColor="text1"/>
        </w:rPr>
      </w:pPr>
      <w:r w:rsidRPr="0033740C">
        <w:rPr>
          <w:rFonts w:cs="MCS Taybah S_U normal." w:hint="cs"/>
          <w:color w:val="000000" w:themeColor="text1"/>
          <w:rtl/>
        </w:rPr>
        <w:t xml:space="preserve">سيكون النظام الالكتروني لمتابعة المشاريع البحثية تحت متناول أعضاء هيئة التدريس والباحثين في أي بقعة في العالم وعلى مدار الساعة في كافة أيام الأسبوع، ما دام هناك اتصال بشبكة انترنت.   </w:t>
      </w:r>
    </w:p>
    <w:p w:rsidR="004B12B5" w:rsidRPr="0033740C" w:rsidRDefault="004B12B5" w:rsidP="004B12B5">
      <w:pPr>
        <w:pStyle w:val="a3"/>
        <w:numPr>
          <w:ilvl w:val="0"/>
          <w:numId w:val="5"/>
        </w:numPr>
        <w:jc w:val="both"/>
        <w:rPr>
          <w:rFonts w:cs="MCS Taybah S_U normal."/>
          <w:color w:val="000000" w:themeColor="text1"/>
        </w:rPr>
      </w:pPr>
      <w:r w:rsidRPr="0033740C">
        <w:rPr>
          <w:rFonts w:cs="MCS Taybah S_U normal." w:hint="cs"/>
          <w:color w:val="000000" w:themeColor="text1"/>
          <w:rtl/>
        </w:rPr>
        <w:t>يراعى عند كتابة المشروع البحث</w:t>
      </w:r>
      <w:r>
        <w:rPr>
          <w:rFonts w:cs="MCS Taybah S_U normal." w:hint="cs"/>
          <w:color w:val="000000" w:themeColor="text1"/>
          <w:rtl/>
        </w:rPr>
        <w:t>ي</w:t>
      </w:r>
      <w:r w:rsidRPr="0033740C">
        <w:rPr>
          <w:rFonts w:cs="MCS Taybah S_U normal." w:hint="cs"/>
          <w:color w:val="000000" w:themeColor="text1"/>
          <w:rtl/>
        </w:rPr>
        <w:t xml:space="preserve"> اشتماله على التالي:</w:t>
      </w:r>
    </w:p>
    <w:p w:rsidR="004B12B5" w:rsidRPr="0033740C" w:rsidRDefault="004B12B5" w:rsidP="004B12B5">
      <w:pPr>
        <w:pStyle w:val="a3"/>
        <w:numPr>
          <w:ilvl w:val="0"/>
          <w:numId w:val="6"/>
        </w:numPr>
        <w:jc w:val="both"/>
        <w:rPr>
          <w:rFonts w:cs="MCS Taybah S_U normal."/>
          <w:color w:val="000000" w:themeColor="text1"/>
        </w:rPr>
      </w:pPr>
      <w:r w:rsidRPr="0033740C">
        <w:rPr>
          <w:rFonts w:cs="MCS Taybah S_U normal." w:hint="cs"/>
          <w:color w:val="000000" w:themeColor="text1"/>
          <w:u w:val="single"/>
          <w:rtl/>
        </w:rPr>
        <w:t>عنوان المشروع البحثي</w:t>
      </w:r>
      <w:r w:rsidRPr="0033740C">
        <w:rPr>
          <w:rFonts w:cs="MCS Taybah S_U normal." w:hint="cs"/>
          <w:color w:val="000000" w:themeColor="text1"/>
          <w:rtl/>
        </w:rPr>
        <w:t>: باللغتين العربية والانجليزية(مع  ملاحظة عدم استخدام القص واللصق اثناء الكتابة)</w:t>
      </w:r>
    </w:p>
    <w:p w:rsidR="004B12B5" w:rsidRPr="0033740C" w:rsidRDefault="004B12B5" w:rsidP="004B12B5">
      <w:pPr>
        <w:pStyle w:val="a3"/>
        <w:numPr>
          <w:ilvl w:val="0"/>
          <w:numId w:val="6"/>
        </w:numPr>
        <w:jc w:val="both"/>
        <w:rPr>
          <w:rFonts w:cs="MCS Taybah S_U normal."/>
          <w:color w:val="000000" w:themeColor="text1"/>
        </w:rPr>
      </w:pPr>
      <w:r w:rsidRPr="0033740C">
        <w:rPr>
          <w:rFonts w:cs="MCS Taybah S_U normal." w:hint="cs"/>
          <w:color w:val="000000" w:themeColor="text1"/>
          <w:u w:val="single"/>
          <w:rtl/>
        </w:rPr>
        <w:t>ملخص للبحث</w:t>
      </w:r>
      <w:r w:rsidRPr="0033740C">
        <w:rPr>
          <w:rFonts w:cs="MCS Taybah S_U normal." w:hint="cs"/>
          <w:color w:val="000000" w:themeColor="text1"/>
          <w:rtl/>
        </w:rPr>
        <w:t>:  باللغتين العربية والانجليزية</w:t>
      </w:r>
    </w:p>
    <w:p w:rsidR="004B12B5" w:rsidRPr="0033740C" w:rsidRDefault="004B12B5" w:rsidP="004B12B5">
      <w:pPr>
        <w:pStyle w:val="a3"/>
        <w:numPr>
          <w:ilvl w:val="0"/>
          <w:numId w:val="6"/>
        </w:numPr>
        <w:jc w:val="both"/>
        <w:rPr>
          <w:rFonts w:cs="MCS Taybah S_U normal."/>
          <w:color w:val="000000" w:themeColor="text1"/>
        </w:rPr>
      </w:pPr>
      <w:r w:rsidRPr="0033740C">
        <w:rPr>
          <w:rFonts w:cs="MCS Taybah S_U normal." w:hint="cs"/>
          <w:color w:val="000000" w:themeColor="text1"/>
          <w:u w:val="single"/>
          <w:rtl/>
        </w:rPr>
        <w:t>المسح الادبي</w:t>
      </w:r>
      <w:r w:rsidRPr="0033740C">
        <w:rPr>
          <w:rFonts w:cs="MCS Taybah S_U normal." w:hint="cs"/>
          <w:color w:val="000000" w:themeColor="text1"/>
          <w:rtl/>
        </w:rPr>
        <w:t>: بحيث يكون شاملا وحديثا</w:t>
      </w:r>
    </w:p>
    <w:p w:rsidR="004B12B5" w:rsidRPr="0033740C" w:rsidRDefault="004B12B5" w:rsidP="004B12B5">
      <w:pPr>
        <w:pStyle w:val="a3"/>
        <w:numPr>
          <w:ilvl w:val="0"/>
          <w:numId w:val="6"/>
        </w:numPr>
        <w:jc w:val="both"/>
        <w:rPr>
          <w:rFonts w:cs="MCS Taybah S_U normal."/>
          <w:color w:val="000000" w:themeColor="text1"/>
        </w:rPr>
      </w:pPr>
      <w:r w:rsidRPr="0033740C">
        <w:rPr>
          <w:rFonts w:cs="MCS Taybah S_U normal." w:hint="cs"/>
          <w:color w:val="000000" w:themeColor="text1"/>
          <w:u w:val="single"/>
          <w:rtl/>
        </w:rPr>
        <w:t>اهداف البحث:</w:t>
      </w:r>
      <w:r w:rsidRPr="0033740C">
        <w:rPr>
          <w:rFonts w:cs="MCS Taybah S_U normal." w:hint="cs"/>
          <w:color w:val="000000" w:themeColor="text1"/>
          <w:rtl/>
        </w:rPr>
        <w:t xml:space="preserve"> (تكتب بشكل واضح وعلى صورة نقاط) </w:t>
      </w:r>
    </w:p>
    <w:p w:rsidR="004B12B5" w:rsidRPr="0033740C" w:rsidRDefault="004B12B5" w:rsidP="004B12B5">
      <w:pPr>
        <w:pStyle w:val="a3"/>
        <w:numPr>
          <w:ilvl w:val="0"/>
          <w:numId w:val="6"/>
        </w:numPr>
        <w:jc w:val="both"/>
        <w:rPr>
          <w:rFonts w:cs="MCS Taybah S_U normal."/>
          <w:color w:val="000000" w:themeColor="text1"/>
        </w:rPr>
      </w:pPr>
      <w:r w:rsidRPr="0033740C">
        <w:rPr>
          <w:rFonts w:cs="MCS Taybah S_U normal." w:hint="cs"/>
          <w:color w:val="000000" w:themeColor="text1"/>
          <w:u w:val="single"/>
          <w:rtl/>
        </w:rPr>
        <w:t>طرق البحث:</w:t>
      </w:r>
      <w:r w:rsidRPr="0033740C">
        <w:rPr>
          <w:rFonts w:cs="MCS Taybah S_U normal." w:hint="cs"/>
          <w:color w:val="000000" w:themeColor="text1"/>
          <w:rtl/>
        </w:rPr>
        <w:t xml:space="preserve"> (تكتب بشكل واضح ومفصل مشتملا على جميع الاجهزة و المواد المستخدمة في البحث) ويراعى ان تكتب طريقة لكل هدف يراد تحقيقه ولن يلتفت الى أي مستلزمات في بند تبرير الميزانية لم يذكر في طرق البحث. </w:t>
      </w:r>
    </w:p>
    <w:p w:rsidR="004B12B5" w:rsidRPr="0033740C" w:rsidRDefault="004B12B5" w:rsidP="004B12B5">
      <w:pPr>
        <w:pStyle w:val="a3"/>
        <w:numPr>
          <w:ilvl w:val="0"/>
          <w:numId w:val="6"/>
        </w:numPr>
        <w:jc w:val="both"/>
        <w:rPr>
          <w:rFonts w:cs="MCS Taybah S_U normal."/>
          <w:color w:val="000000" w:themeColor="text1"/>
        </w:rPr>
      </w:pPr>
      <w:r w:rsidRPr="0033740C">
        <w:rPr>
          <w:rFonts w:cs="MCS Taybah S_U normal." w:hint="cs"/>
          <w:color w:val="000000" w:themeColor="text1"/>
          <w:u w:val="single"/>
          <w:rtl/>
        </w:rPr>
        <w:t xml:space="preserve">قائمة المراجع : </w:t>
      </w:r>
      <w:r w:rsidRPr="0033740C">
        <w:rPr>
          <w:rFonts w:cs="MCS Taybah S_U normal." w:hint="cs"/>
          <w:color w:val="000000" w:themeColor="text1"/>
          <w:rtl/>
        </w:rPr>
        <w:t>يجب ان تكون مرتبة ابجديا وان تكون حديثة (حسب التخصص) وايضا يجب الرجوع اليها داخل المسح الادبي وطرق البحث.</w:t>
      </w:r>
    </w:p>
    <w:p w:rsidR="004B12B5" w:rsidRPr="0033740C" w:rsidRDefault="004B12B5" w:rsidP="004B12B5">
      <w:pPr>
        <w:pStyle w:val="a3"/>
        <w:numPr>
          <w:ilvl w:val="0"/>
          <w:numId w:val="6"/>
        </w:numPr>
        <w:jc w:val="both"/>
        <w:rPr>
          <w:rFonts w:cs="MCS Taybah S_U normal."/>
          <w:color w:val="000000" w:themeColor="text1"/>
          <w:u w:val="single"/>
        </w:rPr>
      </w:pPr>
      <w:r w:rsidRPr="0033740C">
        <w:rPr>
          <w:rFonts w:cs="MCS Taybah S_U normal." w:hint="cs"/>
          <w:color w:val="000000" w:themeColor="text1"/>
          <w:u w:val="single"/>
          <w:rtl/>
        </w:rPr>
        <w:t xml:space="preserve">التحليل الاحصائي: </w:t>
      </w:r>
    </w:p>
    <w:p w:rsidR="004B12B5" w:rsidRPr="0033740C" w:rsidRDefault="004B12B5" w:rsidP="004B12B5">
      <w:pPr>
        <w:pStyle w:val="a3"/>
        <w:numPr>
          <w:ilvl w:val="0"/>
          <w:numId w:val="6"/>
        </w:numPr>
        <w:jc w:val="both"/>
        <w:rPr>
          <w:rFonts w:cs="MCS Taybah S_U normal."/>
          <w:color w:val="000000" w:themeColor="text1"/>
        </w:rPr>
      </w:pPr>
      <w:r w:rsidRPr="0033740C">
        <w:rPr>
          <w:rFonts w:cs="MCS Taybah S_U normal." w:hint="cs"/>
          <w:color w:val="000000" w:themeColor="text1"/>
          <w:rtl/>
        </w:rPr>
        <w:lastRenderedPageBreak/>
        <w:t>في حال حاجة المشروع البحثي لإدخال البيانات والتحليل الاحصائي يجب ان يتم الاستعانة بأحد الباحثين المتخصصين بإدخال البيانات و الإحصاء كباحث مشارك بالمشروع البحثي ولن يصرف لشخص خارج الفريق البحثي أي مكافاة عن ادخال البيانات او التحليل الاحصائي.</w:t>
      </w:r>
    </w:p>
    <w:p w:rsidR="004B12B5" w:rsidRPr="0033740C" w:rsidRDefault="004B12B5" w:rsidP="004B12B5">
      <w:pPr>
        <w:pStyle w:val="a3"/>
        <w:numPr>
          <w:ilvl w:val="0"/>
          <w:numId w:val="6"/>
        </w:numPr>
        <w:jc w:val="both"/>
        <w:rPr>
          <w:rFonts w:cs="MCS Taybah S_U normal."/>
          <w:color w:val="000000" w:themeColor="text1"/>
        </w:rPr>
      </w:pPr>
      <w:r w:rsidRPr="0033740C">
        <w:rPr>
          <w:rFonts w:cs="MCS Taybah S_U normal." w:hint="cs"/>
          <w:color w:val="000000" w:themeColor="text1"/>
          <w:rtl/>
        </w:rPr>
        <w:t xml:space="preserve">في حالة الابحاث التي تعتمد على تصميم </w:t>
      </w:r>
      <w:r w:rsidRPr="0033740C">
        <w:rPr>
          <w:rFonts w:cs="MCS Taybah S_U normal."/>
          <w:color w:val="000000" w:themeColor="text1"/>
        </w:rPr>
        <w:t xml:space="preserve"> </w:t>
      </w:r>
      <w:r w:rsidRPr="0033740C">
        <w:rPr>
          <w:rFonts w:cs="MCS Taybah S_U normal." w:hint="cs"/>
          <w:color w:val="000000" w:themeColor="text1"/>
          <w:rtl/>
        </w:rPr>
        <w:t>و توزيع استبانة لأجراء البحث يجب ان ترفق صورة من الاستبانة كاملة مع المشرع البحثي (ليتم عرضها على لجنة اخلاقيات البحوث)</w:t>
      </w:r>
    </w:p>
    <w:p w:rsidR="004B12B5" w:rsidRPr="0033740C" w:rsidRDefault="004B12B5" w:rsidP="004B12B5">
      <w:pPr>
        <w:pStyle w:val="a3"/>
        <w:numPr>
          <w:ilvl w:val="0"/>
          <w:numId w:val="6"/>
        </w:numPr>
        <w:jc w:val="both"/>
        <w:rPr>
          <w:rFonts w:cs="MCS Taybah S_U normal."/>
          <w:color w:val="000000" w:themeColor="text1"/>
        </w:rPr>
      </w:pPr>
      <w:r w:rsidRPr="0033740C">
        <w:rPr>
          <w:rFonts w:cs="MCS Taybah S_U normal." w:hint="cs"/>
          <w:color w:val="000000" w:themeColor="text1"/>
          <w:u w:val="single"/>
          <w:rtl/>
        </w:rPr>
        <w:t>دور اعضاء الفريق البحثي</w:t>
      </w:r>
      <w:r w:rsidRPr="0033740C">
        <w:rPr>
          <w:rFonts w:cs="MCS Taybah S_U normal." w:hint="cs"/>
          <w:color w:val="000000" w:themeColor="text1"/>
          <w:rtl/>
        </w:rPr>
        <w:t xml:space="preserve"> : يجب ان يكتب وبشكل واضح دور كل عضو في الفريق البحثي والمهام الموكلة اليه  في المشروع البحثي من خلال طرق البحث.</w:t>
      </w:r>
    </w:p>
    <w:p w:rsidR="004B12B5" w:rsidRPr="0033740C" w:rsidRDefault="004B12B5" w:rsidP="004B12B5">
      <w:pPr>
        <w:pStyle w:val="a3"/>
        <w:numPr>
          <w:ilvl w:val="0"/>
          <w:numId w:val="6"/>
        </w:numPr>
        <w:jc w:val="both"/>
        <w:rPr>
          <w:rFonts w:cs="MCS Taybah S_U normal."/>
          <w:color w:val="000000" w:themeColor="text1"/>
        </w:rPr>
      </w:pPr>
      <w:r w:rsidRPr="0033740C">
        <w:rPr>
          <w:rFonts w:cs="MCS Taybah S_U normal." w:hint="cs"/>
          <w:color w:val="000000" w:themeColor="text1"/>
          <w:u w:val="single"/>
          <w:rtl/>
        </w:rPr>
        <w:t>مساعدي الباحثين والفنيين:</w:t>
      </w:r>
      <w:r w:rsidRPr="0033740C">
        <w:rPr>
          <w:rFonts w:cs="MCS Taybah S_U normal." w:hint="cs"/>
          <w:color w:val="000000" w:themeColor="text1"/>
          <w:rtl/>
        </w:rPr>
        <w:t xml:space="preserve"> يقتصر في تنفيذ المشاريع البحثية الاستعانة بالمحاضرين والفنيين وطلاب الدراسات العليا والبكالوريوس كمساعدي باحثين وفنيين .</w:t>
      </w:r>
    </w:p>
    <w:p w:rsidR="004B12B5" w:rsidRPr="0033740C" w:rsidRDefault="004B12B5" w:rsidP="004B12B5">
      <w:pPr>
        <w:pStyle w:val="a3"/>
        <w:numPr>
          <w:ilvl w:val="0"/>
          <w:numId w:val="6"/>
        </w:numPr>
        <w:jc w:val="both"/>
        <w:rPr>
          <w:rFonts w:cs="MCS Taybah S_U normal."/>
          <w:color w:val="000000" w:themeColor="text1"/>
        </w:rPr>
      </w:pPr>
      <w:r w:rsidRPr="0033740C">
        <w:rPr>
          <w:rFonts w:cs="MCS Taybah S_U normal." w:hint="cs"/>
          <w:color w:val="000000" w:themeColor="text1"/>
          <w:u w:val="single"/>
          <w:rtl/>
        </w:rPr>
        <w:t>يشترط في الباحث الرئيسي والمشارك ان يكونا من حملة الدكتوراه</w:t>
      </w:r>
    </w:p>
    <w:p w:rsidR="004B12B5" w:rsidRPr="0033740C" w:rsidRDefault="004B12B5" w:rsidP="004B12B5">
      <w:pPr>
        <w:pStyle w:val="a3"/>
        <w:numPr>
          <w:ilvl w:val="0"/>
          <w:numId w:val="6"/>
        </w:numPr>
        <w:jc w:val="both"/>
        <w:rPr>
          <w:rFonts w:cs="MCS Taybah S_U normal."/>
          <w:color w:val="000000" w:themeColor="text1"/>
        </w:rPr>
      </w:pPr>
      <w:r w:rsidRPr="0033740C">
        <w:rPr>
          <w:rFonts w:cs="MCS Taybah S_U normal." w:hint="cs"/>
          <w:color w:val="000000" w:themeColor="text1"/>
          <w:u w:val="single"/>
          <w:rtl/>
        </w:rPr>
        <w:t xml:space="preserve">الميزانية: </w:t>
      </w:r>
      <w:r w:rsidRPr="0033740C">
        <w:rPr>
          <w:rFonts w:cs="MCS Taybah S_U normal." w:hint="cs"/>
          <w:color w:val="000000" w:themeColor="text1"/>
          <w:rtl/>
        </w:rPr>
        <w:t>لابد ان تشتمل على جميع المواد والاجهزة المطلوب شرا</w:t>
      </w:r>
      <w:r>
        <w:rPr>
          <w:rFonts w:cs="MCS Taybah S_U normal." w:hint="cs"/>
          <w:color w:val="000000" w:themeColor="text1"/>
          <w:rtl/>
        </w:rPr>
        <w:t>ؤ</w:t>
      </w:r>
      <w:r w:rsidRPr="0033740C">
        <w:rPr>
          <w:rFonts w:cs="MCS Taybah S_U normal." w:hint="cs"/>
          <w:color w:val="000000" w:themeColor="text1"/>
          <w:rtl/>
        </w:rPr>
        <w:t>ها لزوم البحث ولن يلتفت الى طلب شراء مواد او اجهزة لم يرد ذكرها في طرق البحث وبنود الميزانية.</w:t>
      </w:r>
    </w:p>
    <w:p w:rsidR="004B12B5" w:rsidRPr="0033740C" w:rsidRDefault="004B12B5" w:rsidP="004B12B5">
      <w:pPr>
        <w:pStyle w:val="a3"/>
        <w:numPr>
          <w:ilvl w:val="0"/>
          <w:numId w:val="6"/>
        </w:numPr>
        <w:jc w:val="both"/>
        <w:rPr>
          <w:rFonts w:cs="MCS Taybah S_U normal."/>
          <w:color w:val="000000" w:themeColor="text1"/>
        </w:rPr>
      </w:pPr>
      <w:r w:rsidRPr="0033740C">
        <w:rPr>
          <w:rFonts w:cs="MCS Taybah S_U normal." w:hint="cs"/>
          <w:color w:val="000000" w:themeColor="text1"/>
          <w:rtl/>
        </w:rPr>
        <w:t>سيتم دعم شراء الاجهزة على ان يتناسب سعر الاجهزة المطلوبة مع حدود الميزانية المقترحة للمشروع البحثي. ويراعى في طلب شراء الاجهزة ان لا تكو</w:t>
      </w:r>
      <w:r w:rsidRPr="0033740C">
        <w:rPr>
          <w:rFonts w:cs="MCS Taybah S_U normal." w:hint="eastAsia"/>
          <w:color w:val="000000" w:themeColor="text1"/>
          <w:rtl/>
        </w:rPr>
        <w:t>ن</w:t>
      </w:r>
      <w:r w:rsidRPr="0033740C">
        <w:rPr>
          <w:rFonts w:cs="MCS Taybah S_U normal." w:hint="cs"/>
          <w:color w:val="000000" w:themeColor="text1"/>
          <w:rtl/>
        </w:rPr>
        <w:t xml:space="preserve"> متوفرة بالجامعة.</w:t>
      </w:r>
    </w:p>
    <w:p w:rsidR="004B12B5" w:rsidRPr="0033740C" w:rsidRDefault="004B12B5" w:rsidP="004B12B5">
      <w:pPr>
        <w:pStyle w:val="a3"/>
        <w:numPr>
          <w:ilvl w:val="0"/>
          <w:numId w:val="6"/>
        </w:numPr>
        <w:jc w:val="both"/>
        <w:rPr>
          <w:rFonts w:cs="MCS Taybah S_U normal."/>
          <w:color w:val="000000" w:themeColor="text1"/>
        </w:rPr>
      </w:pPr>
      <w:r w:rsidRPr="0033740C">
        <w:rPr>
          <w:rFonts w:cs="MCS Taybah S_U normal." w:hint="cs"/>
          <w:color w:val="000000" w:themeColor="text1"/>
          <w:rtl/>
        </w:rPr>
        <w:t>عدم اتباع التعليمات الواردة اعلاه قد يعرض المشروع البحثي للرفض.</w:t>
      </w:r>
    </w:p>
    <w:p w:rsidR="004B12B5" w:rsidRDefault="004B12B5" w:rsidP="004B12B5">
      <w:pPr>
        <w:bidi w:val="0"/>
        <w:jc w:val="both"/>
        <w:rPr>
          <w:rStyle w:val="hps"/>
          <w:rFonts w:ascii="Arial" w:hAnsi="Arial" w:cs="Arial" w:hint="cs"/>
          <w:color w:val="000000" w:themeColor="text1"/>
          <w:rtl/>
        </w:rPr>
      </w:pPr>
    </w:p>
    <w:p w:rsidR="004B12B5" w:rsidRPr="0033740C" w:rsidRDefault="004B12B5" w:rsidP="004B12B5">
      <w:pPr>
        <w:bidi w:val="0"/>
        <w:spacing w:after="200" w:line="276" w:lineRule="auto"/>
        <w:rPr>
          <w:rFonts w:cs="MCS Taybah S_U normal."/>
          <w:color w:val="000000" w:themeColor="text1"/>
          <w:rtl/>
        </w:rPr>
      </w:pPr>
    </w:p>
    <w:p w:rsidR="004B12B5" w:rsidRPr="0033740C" w:rsidRDefault="004B12B5" w:rsidP="004B12B5">
      <w:pPr>
        <w:bidi w:val="0"/>
        <w:jc w:val="both"/>
        <w:rPr>
          <w:rFonts w:ascii="Arial" w:hAnsi="Arial" w:cs="Arial"/>
          <w:color w:val="000000" w:themeColor="text1"/>
          <w:rtl/>
          <w:lang w:val="en"/>
        </w:rPr>
      </w:pPr>
      <w:r w:rsidRPr="0033740C">
        <w:rPr>
          <w:rStyle w:val="hps"/>
          <w:rFonts w:ascii="Arial" w:hAnsi="Arial" w:cs="Arial"/>
          <w:color w:val="000000" w:themeColor="text1"/>
          <w:lang w:val="en"/>
        </w:rPr>
        <w:t>Based on</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the vision, mission</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and objectives of</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Scientific Research</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in King Faisal University</w:t>
      </w:r>
      <w:r w:rsidRPr="0033740C">
        <w:rPr>
          <w:rFonts w:ascii="Arial" w:hAnsi="Arial" w:cs="Arial"/>
          <w:color w:val="000000" w:themeColor="text1"/>
          <w:lang w:val="en"/>
        </w:rPr>
        <w:t xml:space="preserve">, which </w:t>
      </w:r>
      <w:r w:rsidRPr="0033740C">
        <w:rPr>
          <w:rStyle w:val="hps"/>
          <w:rFonts w:ascii="Arial" w:hAnsi="Arial" w:cs="Arial"/>
          <w:color w:val="000000" w:themeColor="text1"/>
          <w:lang w:val="en"/>
        </w:rPr>
        <w:t>includes the provision of</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a distinctive</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research environment</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for faculty members</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and researchers</w:t>
      </w:r>
      <w:r w:rsidRPr="0033740C">
        <w:rPr>
          <w:rFonts w:ascii="Arial" w:hAnsi="Arial" w:cs="Arial"/>
          <w:color w:val="000000" w:themeColor="text1"/>
          <w:lang w:val="en"/>
        </w:rPr>
        <w:t xml:space="preserve">, hoping to </w:t>
      </w:r>
      <w:r w:rsidRPr="0033740C">
        <w:rPr>
          <w:rStyle w:val="hps"/>
          <w:rFonts w:ascii="Arial" w:hAnsi="Arial" w:cs="Arial"/>
          <w:color w:val="000000" w:themeColor="text1"/>
          <w:lang w:val="en"/>
        </w:rPr>
        <w:t>serve</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national development</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and advancement of</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the status of</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King Faisal University</w:t>
      </w:r>
      <w:r w:rsidRPr="0033740C">
        <w:rPr>
          <w:rFonts w:ascii="Arial" w:hAnsi="Arial" w:cs="Arial"/>
          <w:color w:val="000000" w:themeColor="text1"/>
          <w:lang w:val="en"/>
        </w:rPr>
        <w:t>.</w:t>
      </w:r>
    </w:p>
    <w:p w:rsidR="004B12B5" w:rsidRPr="0033740C" w:rsidRDefault="004B12B5" w:rsidP="004B12B5">
      <w:pPr>
        <w:bidi w:val="0"/>
        <w:jc w:val="both"/>
        <w:rPr>
          <w:rFonts w:ascii="Arial" w:hAnsi="Arial" w:cs="Arial"/>
          <w:color w:val="000000" w:themeColor="text1"/>
          <w:lang w:val="en"/>
        </w:rPr>
      </w:pPr>
      <w:r w:rsidRPr="0033740C">
        <w:rPr>
          <w:rStyle w:val="hps"/>
          <w:rFonts w:ascii="Arial" w:hAnsi="Arial" w:cs="Arial"/>
          <w:color w:val="000000" w:themeColor="text1"/>
          <w:lang w:val="en"/>
        </w:rPr>
        <w:t>Deanship</w:t>
      </w:r>
      <w:r w:rsidRPr="0033740C">
        <w:rPr>
          <w:rFonts w:ascii="Arial" w:hAnsi="Arial" w:cs="Arial"/>
          <w:color w:val="000000" w:themeColor="text1"/>
          <w:lang w:val="en"/>
        </w:rPr>
        <w:t xml:space="preserve"> of </w:t>
      </w:r>
      <w:r w:rsidRPr="0033740C">
        <w:rPr>
          <w:rStyle w:val="hps"/>
          <w:rFonts w:ascii="Arial" w:hAnsi="Arial" w:cs="Arial"/>
          <w:color w:val="000000" w:themeColor="text1"/>
          <w:lang w:val="en"/>
        </w:rPr>
        <w:t>Scientific Research</w:t>
      </w:r>
      <w:r w:rsidRPr="0033740C">
        <w:rPr>
          <w:rFonts w:ascii="Arial" w:hAnsi="Arial" w:cs="Arial"/>
          <w:color w:val="000000" w:themeColor="text1"/>
          <w:lang w:val="en"/>
        </w:rPr>
        <w:t xml:space="preserve"> is </w:t>
      </w:r>
      <w:r w:rsidRPr="0033740C">
        <w:rPr>
          <w:rStyle w:val="hps"/>
          <w:rFonts w:ascii="Arial" w:hAnsi="Arial" w:cs="Arial"/>
          <w:color w:val="000000" w:themeColor="text1"/>
          <w:lang w:val="en"/>
        </w:rPr>
        <w:t>pleased</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 xml:space="preserve">to announce the </w:t>
      </w:r>
      <w:r w:rsidRPr="0033740C">
        <w:rPr>
          <w:rFonts w:ascii="Arial" w:hAnsi="Arial" w:cs="Arial"/>
          <w:color w:val="000000" w:themeColor="text1"/>
          <w:lang w:val="en"/>
        </w:rPr>
        <w:t xml:space="preserve"> opening of electronic system to </w:t>
      </w:r>
      <w:r w:rsidRPr="0033740C">
        <w:rPr>
          <w:rStyle w:val="hps"/>
          <w:rFonts w:ascii="Arial" w:hAnsi="Arial" w:cs="Arial"/>
          <w:color w:val="000000" w:themeColor="text1"/>
          <w:lang w:val="en"/>
        </w:rPr>
        <w:t>receive new research proposals</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for the sixteenth annual</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session of the</w:t>
      </w:r>
      <w:r w:rsidRPr="0033740C">
        <w:rPr>
          <w:rFonts w:ascii="Arial" w:hAnsi="Arial" w:cs="Arial"/>
          <w:color w:val="000000" w:themeColor="text1"/>
          <w:lang w:val="en"/>
        </w:rPr>
        <w:t xml:space="preserve"> current </w:t>
      </w:r>
      <w:r w:rsidRPr="0033740C">
        <w:rPr>
          <w:rStyle w:val="hps"/>
          <w:rFonts w:ascii="Arial" w:hAnsi="Arial" w:cs="Arial"/>
          <w:color w:val="000000" w:themeColor="text1"/>
          <w:lang w:val="en"/>
        </w:rPr>
        <w:t>academic year</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(1435/1436</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AH</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as of</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eight o'clock</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on the morning of</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the twenty</w:t>
      </w:r>
      <w:r w:rsidRPr="0033740C">
        <w:rPr>
          <w:rFonts w:ascii="Arial" w:hAnsi="Arial" w:cs="Arial"/>
          <w:color w:val="000000" w:themeColor="text1"/>
          <w:lang w:val="en"/>
        </w:rPr>
        <w:t>-</w:t>
      </w:r>
      <w:r w:rsidRPr="0033740C">
        <w:rPr>
          <w:rStyle w:val="hps"/>
          <w:rFonts w:ascii="Arial" w:hAnsi="Arial" w:cs="Arial"/>
          <w:color w:val="000000" w:themeColor="text1"/>
          <w:lang w:val="en"/>
        </w:rPr>
        <w:t>second</w:t>
      </w:r>
      <w:r w:rsidRPr="0033740C">
        <w:rPr>
          <w:rFonts w:ascii="Arial" w:hAnsi="Arial" w:cs="Arial"/>
          <w:color w:val="000000" w:themeColor="text1"/>
          <w:lang w:val="en"/>
        </w:rPr>
        <w:t xml:space="preserve"> of </w:t>
      </w:r>
      <w:proofErr w:type="spellStart"/>
      <w:r w:rsidRPr="0033740C">
        <w:rPr>
          <w:rStyle w:val="hps"/>
          <w:rFonts w:ascii="Arial" w:hAnsi="Arial" w:cs="Arial"/>
          <w:color w:val="000000" w:themeColor="text1"/>
          <w:lang w:val="en"/>
        </w:rPr>
        <w:t>Dhu</w:t>
      </w:r>
      <w:proofErr w:type="spellEnd"/>
      <w:r w:rsidRPr="0033740C">
        <w:rPr>
          <w:rStyle w:val="hps"/>
          <w:rFonts w:ascii="Arial" w:hAnsi="Arial" w:cs="Arial"/>
          <w:color w:val="000000" w:themeColor="text1"/>
          <w:lang w:val="en"/>
        </w:rPr>
        <w:t xml:space="preserve"> al-</w:t>
      </w:r>
      <w:proofErr w:type="spellStart"/>
      <w:r w:rsidRPr="0033740C">
        <w:rPr>
          <w:rStyle w:val="hps"/>
          <w:rFonts w:ascii="Arial" w:hAnsi="Arial" w:cs="Arial"/>
          <w:color w:val="000000" w:themeColor="text1"/>
          <w:lang w:val="en"/>
        </w:rPr>
        <w:t>Hijjah</w:t>
      </w:r>
      <w:proofErr w:type="spellEnd"/>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1435</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AH</w:t>
      </w:r>
      <w:r w:rsidRPr="0033740C">
        <w:rPr>
          <w:rFonts w:ascii="Arial" w:hAnsi="Arial" w:cs="Arial"/>
          <w:color w:val="000000" w:themeColor="text1"/>
          <w:lang w:val="en"/>
        </w:rPr>
        <w:t xml:space="preserve">, corresponding to </w:t>
      </w:r>
      <w:r w:rsidRPr="0033740C">
        <w:rPr>
          <w:rStyle w:val="hps"/>
          <w:rFonts w:ascii="Arial" w:hAnsi="Arial" w:cs="Arial"/>
          <w:color w:val="000000" w:themeColor="text1"/>
          <w:lang w:val="en"/>
        </w:rPr>
        <w:t>October sixteenth, 2014</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AD</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and</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the electronic system</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will continue</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to receive</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applications</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until</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Monday twelve o'clock,</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the twenty-second</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of Muharram</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1436</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AH corresponding to</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November twenty-fifth, 2014</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AD</w:t>
      </w:r>
      <w:r w:rsidRPr="0033740C">
        <w:rPr>
          <w:rFonts w:ascii="Arial" w:hAnsi="Arial" w:cs="Arial"/>
          <w:color w:val="000000" w:themeColor="text1"/>
          <w:lang w:val="en"/>
        </w:rPr>
        <w:t xml:space="preserve">, according </w:t>
      </w:r>
      <w:r w:rsidRPr="0033740C">
        <w:rPr>
          <w:rStyle w:val="hps"/>
          <w:rFonts w:ascii="Arial" w:hAnsi="Arial" w:cs="Arial"/>
          <w:color w:val="000000" w:themeColor="text1"/>
          <w:lang w:val="en"/>
        </w:rPr>
        <w:t>to the following criteria</w:t>
      </w:r>
      <w:r w:rsidRPr="0033740C">
        <w:rPr>
          <w:rFonts w:ascii="Arial" w:hAnsi="Arial" w:cs="Arial"/>
          <w:color w:val="000000" w:themeColor="text1"/>
          <w:lang w:val="en"/>
        </w:rPr>
        <w:t>:</w:t>
      </w:r>
    </w:p>
    <w:p w:rsidR="004B12B5" w:rsidRPr="0033740C" w:rsidRDefault="004B12B5" w:rsidP="004B12B5">
      <w:pPr>
        <w:pStyle w:val="a3"/>
        <w:numPr>
          <w:ilvl w:val="0"/>
          <w:numId w:val="4"/>
        </w:numPr>
        <w:bidi w:val="0"/>
        <w:jc w:val="both"/>
        <w:rPr>
          <w:rFonts w:ascii="Arial" w:hAnsi="Arial" w:cs="Arial"/>
          <w:color w:val="000000" w:themeColor="text1"/>
          <w:lang w:val="en"/>
        </w:rPr>
      </w:pPr>
      <w:r w:rsidRPr="0033740C">
        <w:rPr>
          <w:rStyle w:val="hps"/>
          <w:rFonts w:ascii="Arial" w:hAnsi="Arial" w:cs="Arial"/>
          <w:color w:val="000000" w:themeColor="text1"/>
          <w:lang w:val="en"/>
        </w:rPr>
        <w:lastRenderedPageBreak/>
        <w:t>Faculty members</w:t>
      </w:r>
      <w:r w:rsidRPr="0033740C">
        <w:rPr>
          <w:rFonts w:ascii="Arial" w:hAnsi="Arial" w:cs="Arial"/>
          <w:color w:val="000000" w:themeColor="text1"/>
          <w:lang w:val="en"/>
        </w:rPr>
        <w:t xml:space="preserve"> and researchers </w:t>
      </w:r>
      <w:r w:rsidRPr="0033740C">
        <w:rPr>
          <w:rStyle w:val="hps"/>
          <w:rFonts w:ascii="Arial" w:hAnsi="Arial" w:cs="Arial"/>
          <w:color w:val="000000" w:themeColor="text1"/>
          <w:lang w:val="en"/>
        </w:rPr>
        <w:t>need to adhere to</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the stated</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dates</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for the beginning</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and the end of</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the research proposals submission</w:t>
      </w:r>
      <w:r w:rsidRPr="0033740C">
        <w:rPr>
          <w:rFonts w:ascii="Arial" w:hAnsi="Arial" w:cs="Arial"/>
          <w:color w:val="000000" w:themeColor="text1"/>
          <w:lang w:val="en"/>
        </w:rPr>
        <w:t xml:space="preserve">. </w:t>
      </w:r>
    </w:p>
    <w:p w:rsidR="004B12B5" w:rsidRPr="0033740C" w:rsidRDefault="004B12B5" w:rsidP="004B12B5">
      <w:pPr>
        <w:pStyle w:val="a3"/>
        <w:numPr>
          <w:ilvl w:val="0"/>
          <w:numId w:val="4"/>
        </w:numPr>
        <w:bidi w:val="0"/>
        <w:jc w:val="both"/>
        <w:rPr>
          <w:rFonts w:ascii="Arial" w:hAnsi="Arial" w:cs="Arial"/>
          <w:color w:val="000000" w:themeColor="text1"/>
          <w:lang w:val="en"/>
        </w:rPr>
      </w:pPr>
      <w:r w:rsidRPr="0033740C">
        <w:rPr>
          <w:rFonts w:ascii="Arial" w:hAnsi="Arial" w:cs="Arial"/>
          <w:color w:val="000000" w:themeColor="text1"/>
          <w:lang w:val="en"/>
        </w:rPr>
        <w:t xml:space="preserve"> Academic staff and researchers</w:t>
      </w:r>
      <w:r w:rsidRPr="0033740C">
        <w:rPr>
          <w:rStyle w:val="hps"/>
          <w:rFonts w:ascii="Arial" w:hAnsi="Arial" w:cs="Arial"/>
          <w:color w:val="000000" w:themeColor="text1"/>
          <w:lang w:val="en"/>
        </w:rPr>
        <w:t xml:space="preserve"> have to</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abide with the</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instructions</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of the Ethical Committee of Scientific Research</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which is</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available</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on the web page</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of the Deanship of Scientific Research</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Necessary forms</w:t>
      </w:r>
      <w:r w:rsidRPr="0033740C">
        <w:rPr>
          <w:rFonts w:ascii="Arial" w:hAnsi="Arial" w:cs="Arial"/>
          <w:color w:val="000000" w:themeColor="text1"/>
          <w:lang w:val="en"/>
        </w:rPr>
        <w:t xml:space="preserve"> must be </w:t>
      </w:r>
      <w:r w:rsidRPr="0033740C">
        <w:rPr>
          <w:rStyle w:val="hps"/>
          <w:rFonts w:ascii="Arial" w:hAnsi="Arial" w:cs="Arial"/>
          <w:color w:val="000000" w:themeColor="text1"/>
          <w:lang w:val="en"/>
        </w:rPr>
        <w:t>completed for accepted</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projects</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only</w:t>
      </w:r>
      <w:r w:rsidRPr="0033740C">
        <w:rPr>
          <w:rFonts w:ascii="Arial" w:hAnsi="Arial" w:cs="Arial"/>
          <w:color w:val="000000" w:themeColor="text1"/>
          <w:lang w:val="en"/>
        </w:rPr>
        <w:t>.</w:t>
      </w:r>
    </w:p>
    <w:p w:rsidR="004B12B5" w:rsidRPr="0033740C" w:rsidRDefault="004B12B5" w:rsidP="004B12B5">
      <w:pPr>
        <w:pStyle w:val="a3"/>
        <w:numPr>
          <w:ilvl w:val="0"/>
          <w:numId w:val="4"/>
        </w:numPr>
        <w:bidi w:val="0"/>
        <w:jc w:val="both"/>
        <w:rPr>
          <w:rStyle w:val="hps"/>
          <w:rFonts w:ascii="Arial" w:hAnsi="Arial" w:cs="Arial"/>
          <w:color w:val="000000" w:themeColor="text1"/>
          <w:lang w:val="en"/>
        </w:rPr>
      </w:pPr>
      <w:r w:rsidRPr="0033740C">
        <w:rPr>
          <w:rStyle w:val="hps"/>
          <w:rFonts w:ascii="Arial" w:hAnsi="Arial" w:cs="Arial"/>
          <w:color w:val="000000" w:themeColor="text1"/>
          <w:lang w:val="en"/>
        </w:rPr>
        <w:t>Faculty members</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and researchers are urged</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to</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use</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the electronic system</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for the</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 xml:space="preserve">submission of research proposals. </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Requests</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sent</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by regular mail</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e-mail or</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hand</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delivery</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will not be</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accepted.</w:t>
      </w:r>
    </w:p>
    <w:p w:rsidR="004B12B5" w:rsidRPr="0033740C" w:rsidRDefault="004B12B5" w:rsidP="004B12B5">
      <w:pPr>
        <w:pStyle w:val="a3"/>
        <w:numPr>
          <w:ilvl w:val="0"/>
          <w:numId w:val="4"/>
        </w:numPr>
        <w:bidi w:val="0"/>
        <w:jc w:val="both"/>
        <w:rPr>
          <w:rFonts w:ascii="Arial" w:hAnsi="Arial" w:cs="Arial"/>
          <w:color w:val="000000" w:themeColor="text1"/>
          <w:lang w:val="en"/>
        </w:rPr>
      </w:pPr>
      <w:r w:rsidRPr="0033740C">
        <w:rPr>
          <w:rStyle w:val="hps"/>
          <w:rFonts w:ascii="Arial" w:hAnsi="Arial" w:cs="Arial"/>
          <w:color w:val="000000" w:themeColor="text1"/>
          <w:lang w:val="en"/>
        </w:rPr>
        <w:t>Applicants</w:t>
      </w:r>
      <w:r w:rsidRPr="0033740C">
        <w:rPr>
          <w:rFonts w:ascii="Arial" w:hAnsi="Arial" w:cs="Arial"/>
          <w:color w:val="000000" w:themeColor="text1"/>
          <w:lang w:val="en"/>
        </w:rPr>
        <w:t xml:space="preserve"> have </w:t>
      </w:r>
      <w:r w:rsidRPr="0033740C">
        <w:rPr>
          <w:rStyle w:val="hps"/>
          <w:rFonts w:ascii="Arial" w:hAnsi="Arial" w:cs="Arial"/>
          <w:color w:val="000000" w:themeColor="text1"/>
          <w:lang w:val="en"/>
        </w:rPr>
        <w:t>to read the</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instructions</w:t>
      </w:r>
      <w:r w:rsidRPr="0033740C">
        <w:rPr>
          <w:rFonts w:ascii="Arial" w:hAnsi="Arial" w:cs="Arial"/>
          <w:color w:val="000000" w:themeColor="text1"/>
          <w:lang w:val="en"/>
        </w:rPr>
        <w:t xml:space="preserve"> carefully (</w:t>
      </w:r>
      <w:r w:rsidRPr="0033740C">
        <w:rPr>
          <w:rStyle w:val="hps"/>
          <w:rFonts w:ascii="Arial" w:hAnsi="Arial" w:cs="Arial"/>
          <w:color w:val="000000" w:themeColor="text1"/>
          <w:lang w:val="en"/>
        </w:rPr>
        <w:t>available</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on our web page</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to use</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the electronic system</w:t>
      </w:r>
      <w:r w:rsidRPr="0033740C">
        <w:rPr>
          <w:rFonts w:ascii="Arial" w:hAnsi="Arial" w:cs="Arial"/>
          <w:color w:val="000000" w:themeColor="text1"/>
          <w:lang w:val="en"/>
        </w:rPr>
        <w:t xml:space="preserve">. </w:t>
      </w:r>
    </w:p>
    <w:p w:rsidR="004B12B5" w:rsidRPr="0033740C" w:rsidRDefault="004B12B5" w:rsidP="004B12B5">
      <w:pPr>
        <w:pStyle w:val="a3"/>
        <w:numPr>
          <w:ilvl w:val="0"/>
          <w:numId w:val="4"/>
        </w:numPr>
        <w:bidi w:val="0"/>
        <w:jc w:val="both"/>
        <w:rPr>
          <w:rFonts w:ascii="Arial" w:hAnsi="Arial" w:cs="Arial"/>
          <w:color w:val="000000" w:themeColor="text1"/>
          <w:lang w:val="en"/>
        </w:rPr>
      </w:pPr>
      <w:r w:rsidRPr="0033740C">
        <w:rPr>
          <w:rStyle w:val="hps"/>
          <w:rFonts w:ascii="Arial" w:hAnsi="Arial" w:cs="Arial"/>
          <w:color w:val="000000" w:themeColor="text1"/>
          <w:lang w:val="en"/>
        </w:rPr>
        <w:t>New</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faculty members</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and researchers</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who use</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the electronic system for the first time</w:t>
      </w:r>
      <w:r w:rsidRPr="0033740C">
        <w:rPr>
          <w:rFonts w:ascii="Arial" w:hAnsi="Arial" w:cs="Arial"/>
          <w:color w:val="000000" w:themeColor="text1"/>
          <w:lang w:val="en"/>
        </w:rPr>
        <w:t xml:space="preserve">, must </w:t>
      </w:r>
      <w:r w:rsidRPr="0033740C">
        <w:rPr>
          <w:rStyle w:val="hps"/>
          <w:rFonts w:ascii="Arial" w:hAnsi="Arial" w:cs="Arial"/>
          <w:color w:val="000000" w:themeColor="text1"/>
          <w:lang w:val="en"/>
        </w:rPr>
        <w:t>fill out</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a form</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w:t>
      </w:r>
      <w:r w:rsidRPr="0033740C">
        <w:rPr>
          <w:rFonts w:ascii="Arial" w:hAnsi="Arial" w:cs="Arial"/>
          <w:color w:val="000000" w:themeColor="text1"/>
          <w:lang w:val="en"/>
        </w:rPr>
        <w:t xml:space="preserve">previously </w:t>
      </w:r>
      <w:r w:rsidRPr="0033740C">
        <w:rPr>
          <w:rStyle w:val="hps"/>
          <w:rFonts w:ascii="Arial" w:hAnsi="Arial" w:cs="Arial"/>
          <w:color w:val="000000" w:themeColor="text1"/>
          <w:lang w:val="en"/>
        </w:rPr>
        <w:t>sent</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to all</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colleges and</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research centers</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and send</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it</w:t>
      </w:r>
      <w:r w:rsidRPr="0033740C">
        <w:rPr>
          <w:rFonts w:ascii="Arial" w:hAnsi="Arial" w:cs="Arial"/>
          <w:color w:val="000000" w:themeColor="text1"/>
          <w:lang w:val="en"/>
        </w:rPr>
        <w:t xml:space="preserve"> back </w:t>
      </w:r>
      <w:r w:rsidRPr="0033740C">
        <w:rPr>
          <w:rStyle w:val="hps"/>
          <w:rFonts w:ascii="Arial" w:hAnsi="Arial" w:cs="Arial"/>
          <w:color w:val="000000" w:themeColor="text1"/>
          <w:lang w:val="en"/>
        </w:rPr>
        <w:t>to the</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Deanship</w:t>
      </w:r>
      <w:r w:rsidRPr="0033740C">
        <w:rPr>
          <w:rFonts w:ascii="Arial" w:hAnsi="Arial" w:cs="Arial"/>
          <w:color w:val="000000" w:themeColor="text1"/>
          <w:lang w:val="en"/>
        </w:rPr>
        <w:t xml:space="preserve"> of Scientific Research </w:t>
      </w:r>
      <w:r w:rsidRPr="0033740C">
        <w:rPr>
          <w:rStyle w:val="hps"/>
          <w:rFonts w:ascii="Arial" w:hAnsi="Arial" w:cs="Arial"/>
          <w:color w:val="000000" w:themeColor="text1"/>
          <w:lang w:val="en"/>
        </w:rPr>
        <w:t>to open</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a new account</w:t>
      </w:r>
      <w:r w:rsidRPr="0033740C">
        <w:rPr>
          <w:rFonts w:ascii="Arial" w:hAnsi="Arial" w:cs="Arial"/>
          <w:color w:val="000000" w:themeColor="text1"/>
          <w:lang w:val="en"/>
        </w:rPr>
        <w:t xml:space="preserve">. </w:t>
      </w:r>
    </w:p>
    <w:p w:rsidR="004B12B5" w:rsidRPr="0033740C" w:rsidRDefault="004B12B5" w:rsidP="004B12B5">
      <w:pPr>
        <w:pStyle w:val="a3"/>
        <w:numPr>
          <w:ilvl w:val="0"/>
          <w:numId w:val="4"/>
        </w:numPr>
        <w:bidi w:val="0"/>
        <w:jc w:val="both"/>
        <w:rPr>
          <w:rFonts w:ascii="Arial" w:hAnsi="Arial" w:cs="Arial"/>
          <w:color w:val="000000" w:themeColor="text1"/>
          <w:lang w:val="en"/>
        </w:rPr>
      </w:pPr>
      <w:r w:rsidRPr="0033740C">
        <w:rPr>
          <w:rStyle w:val="hps"/>
          <w:rFonts w:ascii="Arial" w:hAnsi="Arial" w:cs="Arial"/>
          <w:color w:val="000000" w:themeColor="text1"/>
          <w:lang w:val="en"/>
        </w:rPr>
        <w:t>It is permissible for each faculty member</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and researcher to be as principle investigator in one research project only</w:t>
      </w:r>
      <w:r w:rsidRPr="0033740C">
        <w:rPr>
          <w:rFonts w:ascii="Arial" w:hAnsi="Arial" w:cs="Arial"/>
          <w:color w:val="000000" w:themeColor="text1"/>
          <w:lang w:val="en"/>
        </w:rPr>
        <w:t>.</w:t>
      </w:r>
    </w:p>
    <w:p w:rsidR="004B12B5" w:rsidRPr="0033740C" w:rsidRDefault="004B12B5" w:rsidP="004B12B5">
      <w:pPr>
        <w:pStyle w:val="a3"/>
        <w:numPr>
          <w:ilvl w:val="0"/>
          <w:numId w:val="4"/>
        </w:numPr>
        <w:bidi w:val="0"/>
        <w:jc w:val="both"/>
        <w:rPr>
          <w:rFonts w:ascii="Arial" w:hAnsi="Arial" w:cs="Arial"/>
          <w:color w:val="000000" w:themeColor="text1"/>
          <w:lang w:val="en"/>
        </w:rPr>
      </w:pPr>
      <w:r w:rsidRPr="0033740C">
        <w:rPr>
          <w:rStyle w:val="hps"/>
          <w:rFonts w:ascii="Arial" w:hAnsi="Arial" w:cs="Arial"/>
          <w:color w:val="000000" w:themeColor="text1"/>
          <w:lang w:val="en"/>
        </w:rPr>
        <w:t>It is permissible for faculty members</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and researchers to apply for new research</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proposal</w:t>
      </w:r>
      <w:r w:rsidRPr="0033740C">
        <w:rPr>
          <w:rFonts w:ascii="Arial" w:hAnsi="Arial" w:cs="Arial"/>
          <w:color w:val="000000" w:themeColor="text1"/>
          <w:lang w:val="en"/>
        </w:rPr>
        <w:t xml:space="preserve">, even though </w:t>
      </w:r>
      <w:r w:rsidRPr="0033740C">
        <w:rPr>
          <w:rStyle w:val="hps"/>
          <w:rFonts w:ascii="Arial" w:hAnsi="Arial" w:cs="Arial"/>
          <w:color w:val="000000" w:themeColor="text1"/>
          <w:lang w:val="en"/>
        </w:rPr>
        <w:t>he had a</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research project</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in progress</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from the fifteenth year</w:t>
      </w:r>
      <w:r w:rsidRPr="0033740C">
        <w:rPr>
          <w:rFonts w:ascii="Arial" w:hAnsi="Arial" w:cs="Arial"/>
          <w:color w:val="000000" w:themeColor="text1"/>
          <w:lang w:val="en"/>
        </w:rPr>
        <w:t xml:space="preserve">, provided that the </w:t>
      </w:r>
      <w:r w:rsidRPr="0033740C">
        <w:rPr>
          <w:rStyle w:val="hps"/>
          <w:rFonts w:ascii="Arial" w:hAnsi="Arial" w:cs="Arial"/>
          <w:color w:val="000000" w:themeColor="text1"/>
          <w:lang w:val="en"/>
        </w:rPr>
        <w:t>PI</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has</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submitted the</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first periodic report</w:t>
      </w:r>
      <w:r w:rsidRPr="0033740C">
        <w:rPr>
          <w:rFonts w:ascii="Arial" w:hAnsi="Arial" w:cs="Arial"/>
          <w:color w:val="000000" w:themeColor="text1"/>
          <w:lang w:val="en"/>
        </w:rPr>
        <w:t>.</w:t>
      </w:r>
    </w:p>
    <w:p w:rsidR="004B12B5" w:rsidRPr="0033740C" w:rsidRDefault="004B12B5" w:rsidP="004B12B5">
      <w:pPr>
        <w:pStyle w:val="a3"/>
        <w:numPr>
          <w:ilvl w:val="0"/>
          <w:numId w:val="4"/>
        </w:numPr>
        <w:bidi w:val="0"/>
        <w:jc w:val="both"/>
        <w:rPr>
          <w:rFonts w:ascii="Arial" w:hAnsi="Arial" w:cs="Arial"/>
          <w:color w:val="000000" w:themeColor="text1"/>
          <w:lang w:val="en"/>
        </w:rPr>
      </w:pPr>
      <w:r w:rsidRPr="0033740C">
        <w:rPr>
          <w:rStyle w:val="hps"/>
          <w:rFonts w:ascii="Arial" w:hAnsi="Arial" w:cs="Arial"/>
          <w:color w:val="000000" w:themeColor="text1"/>
          <w:lang w:val="en"/>
        </w:rPr>
        <w:t>It is not permissible for principle investigator to apply for new research</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proposal</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if he has</w:t>
      </w:r>
      <w:r w:rsidRPr="0033740C">
        <w:rPr>
          <w:rFonts w:ascii="Arial" w:hAnsi="Arial" w:cs="Arial"/>
          <w:color w:val="000000" w:themeColor="text1"/>
          <w:lang w:val="en"/>
        </w:rPr>
        <w:t xml:space="preserve"> an incomplete </w:t>
      </w:r>
      <w:r w:rsidRPr="0033740C">
        <w:rPr>
          <w:rStyle w:val="hps"/>
          <w:rFonts w:ascii="Arial" w:hAnsi="Arial" w:cs="Arial"/>
          <w:color w:val="000000" w:themeColor="text1"/>
          <w:lang w:val="en"/>
        </w:rPr>
        <w:t>research project</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(final report not yet submitted</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from</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 xml:space="preserve">twelve year. </w:t>
      </w:r>
    </w:p>
    <w:p w:rsidR="004B12B5" w:rsidRPr="0033740C" w:rsidRDefault="004B12B5" w:rsidP="004B12B5">
      <w:pPr>
        <w:pStyle w:val="a3"/>
        <w:numPr>
          <w:ilvl w:val="0"/>
          <w:numId w:val="4"/>
        </w:numPr>
        <w:bidi w:val="0"/>
        <w:jc w:val="both"/>
        <w:rPr>
          <w:rFonts w:ascii="Arial" w:hAnsi="Arial" w:cs="Arial"/>
          <w:color w:val="000000" w:themeColor="text1"/>
          <w:lang w:val="en"/>
        </w:rPr>
      </w:pPr>
      <w:r w:rsidRPr="0033740C">
        <w:rPr>
          <w:rStyle w:val="hps"/>
          <w:rFonts w:ascii="Arial" w:hAnsi="Arial" w:cs="Arial"/>
          <w:color w:val="000000" w:themeColor="text1"/>
          <w:lang w:val="en"/>
        </w:rPr>
        <w:t>Deanship of scientific research</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will</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focus on</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supporting projects</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that are aligned with the strategic priority areas defined in National Plan</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for Science and Technology</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Note that the</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maximum of</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financial support</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for each research project</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will be</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100000</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and</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for</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one year only</w:t>
      </w:r>
      <w:r w:rsidRPr="0033740C">
        <w:rPr>
          <w:rFonts w:ascii="Arial" w:hAnsi="Arial" w:cs="Arial"/>
          <w:color w:val="000000" w:themeColor="text1"/>
          <w:lang w:val="en"/>
        </w:rPr>
        <w:t xml:space="preserve">. </w:t>
      </w:r>
    </w:p>
    <w:p w:rsidR="004B12B5" w:rsidRPr="0033740C" w:rsidRDefault="004B12B5" w:rsidP="004B12B5">
      <w:pPr>
        <w:pStyle w:val="a3"/>
        <w:numPr>
          <w:ilvl w:val="0"/>
          <w:numId w:val="4"/>
        </w:numPr>
        <w:bidi w:val="0"/>
        <w:jc w:val="both"/>
        <w:rPr>
          <w:rStyle w:val="hps"/>
          <w:rFonts w:ascii="Arial" w:hAnsi="Arial" w:cs="Arial"/>
          <w:color w:val="000000" w:themeColor="text1"/>
          <w:lang w:val="en"/>
        </w:rPr>
      </w:pPr>
      <w:r w:rsidRPr="0033740C">
        <w:rPr>
          <w:rStyle w:val="hps"/>
          <w:rFonts w:ascii="Arial" w:hAnsi="Arial" w:cs="Arial"/>
          <w:color w:val="000000" w:themeColor="text1"/>
          <w:lang w:val="en"/>
        </w:rPr>
        <w:t>Deanship of scientific research</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will</w:t>
      </w:r>
      <w:r w:rsidRPr="0033740C">
        <w:rPr>
          <w:rFonts w:ascii="Arial" w:hAnsi="Arial" w:cs="Arial"/>
          <w:color w:val="000000" w:themeColor="text1"/>
          <w:lang w:val="en"/>
        </w:rPr>
        <w:t xml:space="preserve"> </w:t>
      </w:r>
      <w:r w:rsidRPr="0033740C">
        <w:rPr>
          <w:rStyle w:val="hps"/>
          <w:rFonts w:ascii="Arial" w:hAnsi="Arial"/>
          <w:color w:val="000000" w:themeColor="text1"/>
        </w:rPr>
        <w:t>support collaborative, innovative, interdisciplinary, multi-sectorial, and/or multi-</w:t>
      </w:r>
      <w:r w:rsidRPr="0033740C">
        <w:rPr>
          <w:rStyle w:val="hps"/>
          <w:rFonts w:ascii="Arial" w:hAnsi="Arial"/>
          <w:color w:val="000000" w:themeColor="text1"/>
        </w:rPr>
        <w:lastRenderedPageBreak/>
        <w:t>institutional research with a focus on achieving solutions that address complex societal problems or issues.</w:t>
      </w:r>
    </w:p>
    <w:p w:rsidR="004B12B5" w:rsidRPr="0033740C" w:rsidRDefault="004B12B5" w:rsidP="004B12B5">
      <w:pPr>
        <w:pStyle w:val="a3"/>
        <w:numPr>
          <w:ilvl w:val="0"/>
          <w:numId w:val="4"/>
        </w:numPr>
        <w:bidi w:val="0"/>
        <w:jc w:val="both"/>
        <w:rPr>
          <w:rFonts w:ascii="Arial" w:hAnsi="Arial" w:cs="Arial"/>
          <w:color w:val="000000" w:themeColor="text1"/>
          <w:lang w:val="en"/>
        </w:rPr>
      </w:pPr>
      <w:r w:rsidRPr="0033740C">
        <w:rPr>
          <w:rStyle w:val="hps"/>
          <w:rFonts w:ascii="Arial" w:hAnsi="Arial" w:cs="Arial"/>
          <w:color w:val="000000" w:themeColor="text1"/>
          <w:lang w:val="en"/>
        </w:rPr>
        <w:t>Priority</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in supporting</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research projects</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will be</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given to active researchers</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who publish their work in</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distinctive</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scientific journals</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included in the Thomson Reuters list</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(JOURNAL CITATION REPORT)</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with impact factor. In addition, they</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participate in</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seminars and specialized</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conferences</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or</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registered patents</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or</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solve social problems facing</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public and private sector</w:t>
      </w:r>
      <w:r w:rsidRPr="0033740C">
        <w:rPr>
          <w:rFonts w:ascii="Arial" w:hAnsi="Arial" w:cs="Arial"/>
          <w:color w:val="000000" w:themeColor="text1"/>
          <w:lang w:val="en"/>
        </w:rPr>
        <w:t>.</w:t>
      </w:r>
    </w:p>
    <w:p w:rsidR="004B12B5" w:rsidRPr="0033740C" w:rsidRDefault="004B12B5" w:rsidP="004B12B5">
      <w:pPr>
        <w:pStyle w:val="a3"/>
        <w:numPr>
          <w:ilvl w:val="0"/>
          <w:numId w:val="4"/>
        </w:numPr>
        <w:bidi w:val="0"/>
        <w:jc w:val="both"/>
        <w:rPr>
          <w:rStyle w:val="hps"/>
          <w:rFonts w:ascii="Arial" w:hAnsi="Arial" w:cs="Arial"/>
          <w:color w:val="000000" w:themeColor="text1"/>
          <w:lang w:val="en"/>
        </w:rPr>
      </w:pPr>
      <w:r w:rsidRPr="0033740C">
        <w:rPr>
          <w:rStyle w:val="hps"/>
          <w:rFonts w:ascii="Arial" w:hAnsi="Arial" w:cs="Arial"/>
          <w:color w:val="000000" w:themeColor="text1"/>
          <w:lang w:val="en"/>
        </w:rPr>
        <w:t>Research rewards for the project team</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(other than</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consultants</w:t>
      </w:r>
      <w:r w:rsidRPr="0033740C">
        <w:rPr>
          <w:rFonts w:ascii="Arial" w:hAnsi="Arial" w:cs="Arial"/>
          <w:color w:val="000000" w:themeColor="text1"/>
          <w:lang w:val="en"/>
        </w:rPr>
        <w:t xml:space="preserve">, technicians and </w:t>
      </w:r>
      <w:r w:rsidRPr="0033740C">
        <w:rPr>
          <w:rStyle w:val="hps"/>
          <w:rFonts w:ascii="Arial" w:hAnsi="Arial" w:cs="Arial"/>
          <w:color w:val="000000" w:themeColor="text1"/>
          <w:lang w:val="en"/>
        </w:rPr>
        <w:t>assistants</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will</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be postponed</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 xml:space="preserve">until the results are published </w:t>
      </w:r>
      <w:r w:rsidRPr="0033740C">
        <w:rPr>
          <w:rFonts w:ascii="Arial" w:hAnsi="Arial" w:cs="Arial"/>
          <w:color w:val="000000" w:themeColor="text1"/>
          <w:lang w:val="en"/>
        </w:rPr>
        <w:t xml:space="preserve">or get an acceptance </w:t>
      </w:r>
      <w:r w:rsidRPr="0033740C">
        <w:rPr>
          <w:rStyle w:val="hps"/>
          <w:rFonts w:ascii="Arial" w:hAnsi="Arial" w:cs="Arial"/>
          <w:color w:val="000000" w:themeColor="text1"/>
          <w:lang w:val="en"/>
        </w:rPr>
        <w:t>from  a renowned scientific journal</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included in the list</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(Thomson Reuters, JOURNAL CITATION REPORT)</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with an</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impact factor</w:t>
      </w:r>
      <w:r w:rsidRPr="0033740C">
        <w:rPr>
          <w:rFonts w:ascii="Arial" w:hAnsi="Arial" w:cs="Arial"/>
          <w:color w:val="000000" w:themeColor="text1"/>
          <w:lang w:val="en"/>
        </w:rPr>
        <w:t xml:space="preserve">, or </w:t>
      </w:r>
      <w:r w:rsidRPr="0033740C">
        <w:rPr>
          <w:rStyle w:val="hps"/>
          <w:rFonts w:ascii="Arial" w:hAnsi="Arial" w:cs="Arial"/>
          <w:color w:val="000000" w:themeColor="text1"/>
          <w:lang w:val="en"/>
        </w:rPr>
        <w:t>registered</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patents</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or</w:t>
      </w:r>
      <w:r w:rsidRPr="0033740C">
        <w:rPr>
          <w:rFonts w:ascii="Arial" w:hAnsi="Arial" w:cs="Arial"/>
          <w:color w:val="000000" w:themeColor="text1"/>
          <w:lang w:val="en"/>
        </w:rPr>
        <w:t xml:space="preserve"> published </w:t>
      </w:r>
      <w:r w:rsidRPr="0033740C">
        <w:rPr>
          <w:rStyle w:val="hps"/>
          <w:rFonts w:ascii="Arial" w:hAnsi="Arial" w:cs="Arial"/>
          <w:color w:val="000000" w:themeColor="text1"/>
          <w:lang w:val="en"/>
        </w:rPr>
        <w:t>in King Faisal University</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or any other of</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Saudi and the</w:t>
      </w:r>
      <w:r w:rsidRPr="0033740C">
        <w:rPr>
          <w:rFonts w:ascii="Arial" w:hAnsi="Arial" w:cs="Arial"/>
          <w:color w:val="000000" w:themeColor="text1"/>
          <w:lang w:val="en"/>
        </w:rPr>
        <w:t xml:space="preserve"> Arabian </w:t>
      </w:r>
      <w:r w:rsidRPr="0033740C">
        <w:rPr>
          <w:rStyle w:val="hps"/>
          <w:rFonts w:ascii="Arial" w:hAnsi="Arial" w:cs="Arial"/>
          <w:color w:val="000000" w:themeColor="text1"/>
          <w:lang w:val="en"/>
        </w:rPr>
        <w:t>Gulf University scientific</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journals</w:t>
      </w:r>
      <w:r w:rsidRPr="0033740C">
        <w:rPr>
          <w:rFonts w:ascii="Arial" w:hAnsi="Arial" w:cs="Arial"/>
          <w:color w:val="000000" w:themeColor="text1"/>
          <w:lang w:val="en"/>
        </w:rPr>
        <w:t xml:space="preserve"> o</w:t>
      </w:r>
      <w:r w:rsidRPr="0033740C">
        <w:rPr>
          <w:rStyle w:val="hps"/>
          <w:rFonts w:ascii="Arial" w:hAnsi="Arial" w:cs="Arial"/>
          <w:color w:val="000000" w:themeColor="text1"/>
          <w:lang w:val="en"/>
        </w:rPr>
        <w:t>r</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other periodicals</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that are subject to</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the terms which</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will be</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revealed</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in the conditions for researcher reward payment.</w:t>
      </w:r>
    </w:p>
    <w:p w:rsidR="004B12B5" w:rsidRPr="0033740C" w:rsidRDefault="004B12B5" w:rsidP="004B12B5">
      <w:pPr>
        <w:pStyle w:val="a3"/>
        <w:numPr>
          <w:ilvl w:val="0"/>
          <w:numId w:val="4"/>
        </w:numPr>
        <w:bidi w:val="0"/>
        <w:jc w:val="both"/>
        <w:rPr>
          <w:rFonts w:ascii="Arial" w:hAnsi="Arial" w:cs="Arial"/>
          <w:color w:val="000000" w:themeColor="text1"/>
          <w:lang w:val="en"/>
        </w:rPr>
      </w:pP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Principle investigator</w:t>
      </w:r>
      <w:r w:rsidRPr="0033740C">
        <w:rPr>
          <w:rFonts w:ascii="Arial" w:hAnsi="Arial" w:cs="Arial"/>
          <w:color w:val="000000" w:themeColor="text1"/>
          <w:lang w:val="en"/>
        </w:rPr>
        <w:t xml:space="preserve"> (PI) is required </w:t>
      </w:r>
      <w:r w:rsidRPr="0033740C">
        <w:rPr>
          <w:rStyle w:val="hps"/>
          <w:rFonts w:ascii="Arial" w:hAnsi="Arial" w:cs="Arial"/>
          <w:color w:val="000000" w:themeColor="text1"/>
          <w:lang w:val="en"/>
        </w:rPr>
        <w:t>to provide</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periodic and final reports</w:t>
      </w:r>
      <w:r w:rsidRPr="0033740C">
        <w:rPr>
          <w:rFonts w:ascii="Arial" w:hAnsi="Arial" w:cs="Arial"/>
          <w:color w:val="000000" w:themeColor="text1"/>
          <w:lang w:val="en"/>
        </w:rPr>
        <w:t xml:space="preserve"> in both </w:t>
      </w:r>
      <w:r w:rsidRPr="0033740C">
        <w:rPr>
          <w:rFonts w:ascii="Arial" w:hAnsi="Arial" w:cs="Arial"/>
          <w:color w:val="000000" w:themeColor="text1"/>
        </w:rPr>
        <w:t xml:space="preserve">paper </w:t>
      </w:r>
      <w:r w:rsidRPr="0033740C">
        <w:rPr>
          <w:rFonts w:ascii="Arial" w:hAnsi="Arial" w:cs="Arial"/>
          <w:color w:val="000000" w:themeColor="text1"/>
          <w:lang w:val="en"/>
        </w:rPr>
        <w:t xml:space="preserve"> and electronic </w:t>
      </w:r>
      <w:r w:rsidRPr="0033740C">
        <w:rPr>
          <w:rStyle w:val="hps"/>
          <w:rFonts w:ascii="Arial" w:hAnsi="Arial" w:cs="Arial"/>
          <w:color w:val="000000" w:themeColor="text1"/>
          <w:lang w:val="en"/>
        </w:rPr>
        <w:t>using</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the electronic system</w:t>
      </w:r>
      <w:r w:rsidRPr="0033740C">
        <w:rPr>
          <w:rFonts w:ascii="Arial" w:hAnsi="Arial" w:cs="Arial"/>
          <w:color w:val="000000" w:themeColor="text1"/>
          <w:lang w:val="en"/>
        </w:rPr>
        <w:t xml:space="preserve">. </w:t>
      </w:r>
    </w:p>
    <w:p w:rsidR="004B12B5" w:rsidRPr="0033740C" w:rsidRDefault="004B12B5" w:rsidP="004B12B5">
      <w:pPr>
        <w:pStyle w:val="a3"/>
        <w:numPr>
          <w:ilvl w:val="0"/>
          <w:numId w:val="4"/>
        </w:numPr>
        <w:bidi w:val="0"/>
        <w:jc w:val="both"/>
        <w:rPr>
          <w:rFonts w:ascii="Arial" w:hAnsi="Arial" w:cs="Arial"/>
          <w:color w:val="000000" w:themeColor="text1"/>
          <w:lang w:val="en"/>
        </w:rPr>
      </w:pPr>
      <w:r w:rsidRPr="0033740C">
        <w:rPr>
          <w:rStyle w:val="hps"/>
          <w:rFonts w:ascii="Arial" w:hAnsi="Arial" w:cs="Arial"/>
          <w:color w:val="000000" w:themeColor="text1"/>
          <w:lang w:val="en"/>
        </w:rPr>
        <w:t>Research proposals will be refereed internally and externally</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and</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the paramount ones</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which suit the</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of</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King Faisal University</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research</w:t>
      </w:r>
      <w:r w:rsidRPr="0033740C">
        <w:rPr>
          <w:rFonts w:ascii="Arial" w:hAnsi="Arial" w:cs="Arial"/>
          <w:color w:val="000000" w:themeColor="text1"/>
          <w:lang w:val="en"/>
        </w:rPr>
        <w:t xml:space="preserve"> priorities </w:t>
      </w:r>
      <w:r w:rsidRPr="0033740C">
        <w:rPr>
          <w:rStyle w:val="hps"/>
          <w:rFonts w:ascii="Arial" w:hAnsi="Arial" w:cs="Arial"/>
          <w:color w:val="000000" w:themeColor="text1"/>
          <w:lang w:val="en"/>
        </w:rPr>
        <w:t>and</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budget will be nominated for funding</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and</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the results</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will</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be announced</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at the beginning of</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 xml:space="preserve">the new </w:t>
      </w:r>
      <w:r w:rsidRPr="0033740C">
        <w:rPr>
          <w:rFonts w:ascii="Arial" w:hAnsi="Arial" w:cs="Arial"/>
          <w:color w:val="000000" w:themeColor="text1"/>
          <w:lang w:val="en"/>
        </w:rPr>
        <w:t xml:space="preserve">fiscal </w:t>
      </w:r>
      <w:r w:rsidRPr="0033740C">
        <w:rPr>
          <w:rStyle w:val="hps"/>
          <w:rFonts w:ascii="Arial" w:hAnsi="Arial" w:cs="Arial"/>
          <w:color w:val="000000" w:themeColor="text1"/>
          <w:lang w:val="en"/>
        </w:rPr>
        <w:t>year</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(1435/1436</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AH</w:t>
      </w:r>
      <w:r w:rsidRPr="0033740C">
        <w:rPr>
          <w:rFonts w:ascii="Arial" w:hAnsi="Arial" w:cs="Arial"/>
          <w:color w:val="000000" w:themeColor="text1"/>
          <w:lang w:val="en"/>
        </w:rPr>
        <w:t xml:space="preserve">). </w:t>
      </w:r>
    </w:p>
    <w:p w:rsidR="004B12B5" w:rsidRPr="0033740C" w:rsidRDefault="004B12B5" w:rsidP="004B12B5">
      <w:pPr>
        <w:pStyle w:val="a3"/>
        <w:numPr>
          <w:ilvl w:val="0"/>
          <w:numId w:val="4"/>
        </w:numPr>
        <w:bidi w:val="0"/>
        <w:jc w:val="both"/>
        <w:rPr>
          <w:rStyle w:val="hps"/>
          <w:rFonts w:ascii="Arial" w:hAnsi="Arial" w:cs="Arial"/>
          <w:color w:val="000000" w:themeColor="text1"/>
          <w:lang w:val="en"/>
        </w:rPr>
      </w:pPr>
      <w:r w:rsidRPr="0033740C">
        <w:rPr>
          <w:rStyle w:val="hps"/>
          <w:rFonts w:ascii="Arial" w:hAnsi="Arial" w:cs="Arial"/>
          <w:color w:val="000000" w:themeColor="text1"/>
          <w:lang w:val="en"/>
        </w:rPr>
        <w:t>The electronic system</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to track</w:t>
      </w:r>
      <w:r w:rsidRPr="0033740C">
        <w:rPr>
          <w:rFonts w:ascii="Arial" w:hAnsi="Arial" w:cs="Arial"/>
          <w:color w:val="000000" w:themeColor="text1"/>
          <w:lang w:val="en"/>
        </w:rPr>
        <w:t xml:space="preserve"> your </w:t>
      </w:r>
      <w:r w:rsidRPr="0033740C">
        <w:rPr>
          <w:rStyle w:val="hps"/>
          <w:rFonts w:ascii="Arial" w:hAnsi="Arial" w:cs="Arial"/>
          <w:color w:val="000000" w:themeColor="text1"/>
          <w:lang w:val="en"/>
        </w:rPr>
        <w:t>research proposal</w:t>
      </w:r>
      <w:r w:rsidRPr="0033740C">
        <w:rPr>
          <w:rFonts w:ascii="Arial" w:hAnsi="Arial" w:cs="Arial"/>
          <w:color w:val="000000" w:themeColor="text1"/>
          <w:lang w:val="en"/>
        </w:rPr>
        <w:t xml:space="preserve"> will be </w:t>
      </w:r>
      <w:r w:rsidRPr="0033740C">
        <w:rPr>
          <w:rStyle w:val="hps"/>
          <w:rFonts w:ascii="Arial" w:hAnsi="Arial" w:cs="Arial"/>
          <w:color w:val="000000" w:themeColor="text1"/>
          <w:lang w:val="en"/>
        </w:rPr>
        <w:t>under</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the reach of</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the faculty members</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and researchers</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in</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any</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spot</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of the world and</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around the clock</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on all</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days of the week</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as long as</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there is</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a connection to</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the internet.</w:t>
      </w:r>
    </w:p>
    <w:p w:rsidR="004B12B5" w:rsidRPr="0033740C" w:rsidRDefault="004B12B5" w:rsidP="004B12B5">
      <w:pPr>
        <w:pStyle w:val="a3"/>
        <w:numPr>
          <w:ilvl w:val="0"/>
          <w:numId w:val="4"/>
        </w:numPr>
        <w:bidi w:val="0"/>
        <w:jc w:val="both"/>
        <w:rPr>
          <w:rFonts w:ascii="Arial" w:hAnsi="Arial" w:cs="Arial"/>
          <w:color w:val="000000" w:themeColor="text1"/>
          <w:lang w:val="en"/>
        </w:rPr>
      </w:pPr>
      <w:r w:rsidRPr="0033740C">
        <w:rPr>
          <w:rStyle w:val="hps"/>
          <w:rFonts w:ascii="Arial" w:hAnsi="Arial" w:cs="Arial"/>
          <w:color w:val="000000" w:themeColor="text1"/>
          <w:lang w:val="en"/>
        </w:rPr>
        <w:t>When writing</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research</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proposal,</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faculty members</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and researchers</w:t>
      </w:r>
      <w:r w:rsidRPr="0033740C">
        <w:rPr>
          <w:rFonts w:ascii="Arial" w:hAnsi="Arial" w:cs="Arial"/>
          <w:color w:val="000000" w:themeColor="text1"/>
          <w:lang w:val="en"/>
        </w:rPr>
        <w:t xml:space="preserve"> have to </w:t>
      </w:r>
      <w:r w:rsidRPr="0033740C">
        <w:rPr>
          <w:rStyle w:val="hps"/>
          <w:rFonts w:ascii="Arial" w:hAnsi="Arial" w:cs="Arial"/>
          <w:color w:val="000000" w:themeColor="text1"/>
          <w:lang w:val="en"/>
        </w:rPr>
        <w:t>incorporates the</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following</w:t>
      </w:r>
      <w:r w:rsidRPr="0033740C">
        <w:rPr>
          <w:rFonts w:ascii="Arial" w:hAnsi="Arial" w:cs="Arial"/>
          <w:color w:val="000000" w:themeColor="text1"/>
          <w:lang w:val="en"/>
        </w:rPr>
        <w:t>:</w:t>
      </w:r>
    </w:p>
    <w:p w:rsidR="004B12B5" w:rsidRPr="0033740C" w:rsidRDefault="004B12B5" w:rsidP="004B12B5">
      <w:pPr>
        <w:pStyle w:val="a3"/>
        <w:numPr>
          <w:ilvl w:val="1"/>
          <w:numId w:val="4"/>
        </w:numPr>
        <w:bidi w:val="0"/>
        <w:jc w:val="both"/>
        <w:rPr>
          <w:rStyle w:val="hps"/>
          <w:rFonts w:ascii="Arial" w:hAnsi="Arial" w:cs="Arial"/>
          <w:color w:val="000000" w:themeColor="text1"/>
          <w:lang w:val="en"/>
        </w:rPr>
      </w:pPr>
      <w:r w:rsidRPr="0033740C">
        <w:rPr>
          <w:rStyle w:val="hps"/>
          <w:rFonts w:ascii="Arial" w:hAnsi="Arial" w:cs="Arial"/>
          <w:color w:val="000000" w:themeColor="text1"/>
          <w:lang w:val="en"/>
        </w:rPr>
        <w:t>Principal and</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co-investigator are required to</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hold PhDs.</w:t>
      </w:r>
    </w:p>
    <w:p w:rsidR="004B12B5" w:rsidRPr="0033740C" w:rsidRDefault="004B12B5" w:rsidP="004B12B5">
      <w:pPr>
        <w:pStyle w:val="a3"/>
        <w:numPr>
          <w:ilvl w:val="1"/>
          <w:numId w:val="4"/>
        </w:numPr>
        <w:bidi w:val="0"/>
        <w:jc w:val="both"/>
        <w:rPr>
          <w:rFonts w:ascii="Arial" w:hAnsi="Arial" w:cs="Arial"/>
          <w:color w:val="000000" w:themeColor="text1"/>
          <w:lang w:val="en"/>
        </w:rPr>
      </w:pPr>
      <w:r w:rsidRPr="0033740C">
        <w:rPr>
          <w:rStyle w:val="hps"/>
          <w:rFonts w:ascii="Arial" w:hAnsi="Arial" w:cs="Arial"/>
          <w:color w:val="000000" w:themeColor="text1"/>
          <w:lang w:val="en"/>
        </w:rPr>
        <w:lastRenderedPageBreak/>
        <w:t xml:space="preserve">Research proposal title </w:t>
      </w:r>
      <w:r w:rsidRPr="0033740C">
        <w:rPr>
          <w:rFonts w:ascii="Arial" w:hAnsi="Arial" w:cs="Arial"/>
          <w:color w:val="000000" w:themeColor="text1"/>
          <w:lang w:val="en"/>
        </w:rPr>
        <w:t xml:space="preserve">must be written </w:t>
      </w:r>
      <w:r w:rsidRPr="0033740C">
        <w:rPr>
          <w:rStyle w:val="hps"/>
          <w:rFonts w:ascii="Arial" w:hAnsi="Arial" w:cs="Arial"/>
          <w:color w:val="000000" w:themeColor="text1"/>
          <w:lang w:val="en"/>
        </w:rPr>
        <w:t>in both Arabic and</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English (</w:t>
      </w:r>
      <w:r w:rsidRPr="0033740C">
        <w:rPr>
          <w:rFonts w:ascii="Arial" w:hAnsi="Arial" w:cs="Arial"/>
          <w:color w:val="000000" w:themeColor="text1"/>
          <w:lang w:val="en"/>
        </w:rPr>
        <w:t xml:space="preserve">with a note </w:t>
      </w:r>
      <w:r w:rsidRPr="0033740C">
        <w:rPr>
          <w:rStyle w:val="hps"/>
          <w:rFonts w:ascii="Arial" w:hAnsi="Arial" w:cs="Arial"/>
          <w:color w:val="000000" w:themeColor="text1"/>
          <w:lang w:val="en"/>
        </w:rPr>
        <w:t>not to use the</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cut and paste</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while</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writing)</w:t>
      </w:r>
      <w:r w:rsidRPr="0033740C">
        <w:rPr>
          <w:rFonts w:ascii="Arial" w:hAnsi="Arial" w:cs="Arial"/>
          <w:color w:val="000000" w:themeColor="text1"/>
          <w:lang w:val="en"/>
        </w:rPr>
        <w:t xml:space="preserve"> </w:t>
      </w:r>
    </w:p>
    <w:p w:rsidR="004B12B5" w:rsidRPr="0033740C" w:rsidRDefault="004B12B5" w:rsidP="004B12B5">
      <w:pPr>
        <w:pStyle w:val="a3"/>
        <w:numPr>
          <w:ilvl w:val="1"/>
          <w:numId w:val="4"/>
        </w:numPr>
        <w:bidi w:val="0"/>
        <w:jc w:val="both"/>
        <w:rPr>
          <w:rStyle w:val="hps"/>
          <w:rFonts w:ascii="Arial" w:hAnsi="Arial" w:cs="Arial"/>
          <w:color w:val="000000" w:themeColor="text1"/>
          <w:lang w:val="en"/>
        </w:rPr>
      </w:pPr>
      <w:r w:rsidRPr="0033740C">
        <w:rPr>
          <w:rStyle w:val="hps"/>
          <w:rFonts w:ascii="Arial" w:hAnsi="Arial" w:cs="Arial"/>
          <w:color w:val="000000" w:themeColor="text1"/>
          <w:lang w:val="en"/>
        </w:rPr>
        <w:t>Summary of the</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research</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proposal</w:t>
      </w:r>
      <w:r w:rsidRPr="0033740C">
        <w:rPr>
          <w:rFonts w:ascii="Arial" w:hAnsi="Arial" w:cs="Arial"/>
          <w:color w:val="000000" w:themeColor="text1"/>
          <w:lang w:val="en"/>
        </w:rPr>
        <w:t xml:space="preserve"> must be written </w:t>
      </w:r>
      <w:r w:rsidRPr="0033740C">
        <w:rPr>
          <w:rStyle w:val="hps"/>
          <w:rFonts w:ascii="Arial" w:hAnsi="Arial" w:cs="Arial"/>
          <w:color w:val="000000" w:themeColor="text1"/>
          <w:lang w:val="en"/>
        </w:rPr>
        <w:t>in both Arabic and</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 xml:space="preserve">English. </w:t>
      </w:r>
    </w:p>
    <w:p w:rsidR="004B12B5" w:rsidRPr="0033740C" w:rsidRDefault="004B12B5" w:rsidP="004B12B5">
      <w:pPr>
        <w:pStyle w:val="a3"/>
        <w:numPr>
          <w:ilvl w:val="1"/>
          <w:numId w:val="4"/>
        </w:numPr>
        <w:bidi w:val="0"/>
        <w:jc w:val="both"/>
        <w:rPr>
          <w:rStyle w:val="hps"/>
          <w:rFonts w:ascii="Arial" w:hAnsi="Arial" w:cs="Arial"/>
          <w:color w:val="000000" w:themeColor="text1"/>
          <w:lang w:val="en"/>
        </w:rPr>
      </w:pPr>
      <w:r w:rsidRPr="0033740C">
        <w:rPr>
          <w:rStyle w:val="hps"/>
          <w:rFonts w:ascii="Arial" w:hAnsi="Arial" w:cs="Arial"/>
          <w:color w:val="000000" w:themeColor="text1"/>
          <w:lang w:val="en"/>
        </w:rPr>
        <w:t>Literature</w:t>
      </w:r>
      <w:r w:rsidRPr="0033740C">
        <w:rPr>
          <w:rFonts w:ascii="Arial" w:hAnsi="Arial" w:cs="Arial"/>
          <w:color w:val="000000" w:themeColor="text1"/>
          <w:lang w:val="en"/>
        </w:rPr>
        <w:t xml:space="preserve"> review </w:t>
      </w:r>
      <w:r w:rsidRPr="0033740C">
        <w:rPr>
          <w:rStyle w:val="hps"/>
          <w:rFonts w:ascii="Arial" w:hAnsi="Arial" w:cs="Arial"/>
          <w:color w:val="000000" w:themeColor="text1"/>
          <w:lang w:val="en"/>
        </w:rPr>
        <w:t>must be comprehensive</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and</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 xml:space="preserve">up-to-date. </w:t>
      </w:r>
    </w:p>
    <w:p w:rsidR="004B12B5" w:rsidRPr="0033740C" w:rsidRDefault="004B12B5" w:rsidP="004B12B5">
      <w:pPr>
        <w:pStyle w:val="a3"/>
        <w:numPr>
          <w:ilvl w:val="1"/>
          <w:numId w:val="4"/>
        </w:numPr>
        <w:bidi w:val="0"/>
        <w:jc w:val="both"/>
        <w:rPr>
          <w:rFonts w:ascii="Arial" w:hAnsi="Arial" w:cs="Arial"/>
          <w:color w:val="000000" w:themeColor="text1"/>
          <w:lang w:val="en"/>
        </w:rPr>
      </w:pPr>
      <w:r w:rsidRPr="0033740C">
        <w:rPr>
          <w:rStyle w:val="hps"/>
          <w:rFonts w:ascii="Arial" w:hAnsi="Arial" w:cs="Arial"/>
          <w:color w:val="000000" w:themeColor="text1"/>
          <w:lang w:val="en"/>
        </w:rPr>
        <w:t xml:space="preserve">Research proposal goals </w:t>
      </w:r>
      <w:r w:rsidRPr="0033740C">
        <w:rPr>
          <w:rFonts w:ascii="Arial" w:hAnsi="Arial" w:cs="Arial"/>
          <w:color w:val="000000" w:themeColor="text1"/>
          <w:lang w:val="en"/>
        </w:rPr>
        <w:t xml:space="preserve">must be stated </w:t>
      </w:r>
      <w:r w:rsidRPr="0033740C">
        <w:rPr>
          <w:rStyle w:val="hps"/>
          <w:rFonts w:ascii="Arial" w:hAnsi="Arial" w:cs="Arial"/>
          <w:color w:val="000000" w:themeColor="text1"/>
          <w:lang w:val="en"/>
        </w:rPr>
        <w:t>clearly and</w:t>
      </w:r>
      <w:r w:rsidRPr="0033740C">
        <w:rPr>
          <w:rFonts w:ascii="Arial" w:hAnsi="Arial" w:cs="Arial"/>
          <w:color w:val="000000" w:themeColor="text1"/>
          <w:lang w:val="en"/>
        </w:rPr>
        <w:t xml:space="preserve"> as </w:t>
      </w:r>
      <w:r w:rsidRPr="0033740C">
        <w:rPr>
          <w:rStyle w:val="hps"/>
          <w:rFonts w:ascii="Arial" w:hAnsi="Arial" w:cs="Arial"/>
          <w:color w:val="000000" w:themeColor="text1"/>
          <w:lang w:val="en"/>
        </w:rPr>
        <w:t xml:space="preserve">points: 1,2,3…. or </w:t>
      </w:r>
      <w:proofErr w:type="spellStart"/>
      <w:r w:rsidRPr="0033740C">
        <w:rPr>
          <w:rStyle w:val="hps"/>
          <w:rFonts w:ascii="Arial" w:hAnsi="Arial" w:cs="Arial"/>
          <w:color w:val="000000" w:themeColor="text1"/>
          <w:lang w:val="en"/>
        </w:rPr>
        <w:t>a,b,c</w:t>
      </w:r>
      <w:proofErr w:type="spellEnd"/>
      <w:r w:rsidRPr="0033740C">
        <w:rPr>
          <w:rStyle w:val="hps"/>
          <w:rFonts w:ascii="Arial" w:hAnsi="Arial" w:cs="Arial"/>
          <w:color w:val="000000" w:themeColor="text1"/>
          <w:lang w:val="en"/>
        </w:rPr>
        <w:t>….</w:t>
      </w:r>
      <w:r w:rsidRPr="0033740C">
        <w:rPr>
          <w:rFonts w:ascii="Arial" w:hAnsi="Arial" w:cs="Arial"/>
          <w:color w:val="000000" w:themeColor="text1"/>
          <w:lang w:val="en"/>
        </w:rPr>
        <w:t>.etc.</w:t>
      </w:r>
    </w:p>
    <w:p w:rsidR="004B12B5" w:rsidRPr="0033740C" w:rsidRDefault="004B12B5" w:rsidP="004B12B5">
      <w:pPr>
        <w:pStyle w:val="a3"/>
        <w:numPr>
          <w:ilvl w:val="1"/>
          <w:numId w:val="4"/>
        </w:numPr>
        <w:bidi w:val="0"/>
        <w:jc w:val="both"/>
        <w:rPr>
          <w:rFonts w:ascii="Arial" w:hAnsi="Arial" w:cs="Arial"/>
          <w:color w:val="000000" w:themeColor="text1"/>
          <w:lang w:val="en"/>
        </w:rPr>
      </w:pPr>
      <w:r w:rsidRPr="0033740C">
        <w:rPr>
          <w:rStyle w:val="hps"/>
          <w:rFonts w:ascii="Arial" w:hAnsi="Arial" w:cs="Arial"/>
          <w:color w:val="000000" w:themeColor="text1"/>
          <w:lang w:val="en"/>
        </w:rPr>
        <w:t>Research materials &amp; methods</w:t>
      </w:r>
      <w:r w:rsidRPr="0033740C">
        <w:rPr>
          <w:rFonts w:ascii="Arial" w:hAnsi="Arial" w:cs="Arial"/>
          <w:color w:val="000000" w:themeColor="text1"/>
          <w:lang w:val="en"/>
        </w:rPr>
        <w:t xml:space="preserve"> must be written </w:t>
      </w:r>
      <w:r w:rsidRPr="0033740C">
        <w:rPr>
          <w:rStyle w:val="hps"/>
          <w:rFonts w:ascii="Arial" w:hAnsi="Arial" w:cs="Arial"/>
          <w:color w:val="000000" w:themeColor="text1"/>
          <w:lang w:val="en"/>
        </w:rPr>
        <w:t>in a clear and</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detailed</w:t>
      </w:r>
      <w:r w:rsidRPr="0033740C">
        <w:rPr>
          <w:rFonts w:ascii="Arial" w:hAnsi="Arial" w:cs="Arial"/>
          <w:color w:val="000000" w:themeColor="text1"/>
          <w:lang w:val="en"/>
        </w:rPr>
        <w:t xml:space="preserve"> way to achieve each goal, </w:t>
      </w:r>
      <w:r w:rsidRPr="0033740C">
        <w:rPr>
          <w:rStyle w:val="hps"/>
          <w:rFonts w:ascii="Arial" w:hAnsi="Arial" w:cs="Arial"/>
          <w:color w:val="000000" w:themeColor="text1"/>
          <w:lang w:val="en"/>
        </w:rPr>
        <w:t>and all devices</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and</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materials</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used in the project must be included</w:t>
      </w:r>
      <w:r w:rsidRPr="0033740C">
        <w:rPr>
          <w:rFonts w:ascii="Arial" w:hAnsi="Arial" w:cs="Arial"/>
          <w:color w:val="000000" w:themeColor="text1"/>
          <w:lang w:val="en"/>
        </w:rPr>
        <w:t xml:space="preserve">. The Deanship of scientific research </w:t>
      </w:r>
      <w:r w:rsidRPr="0033740C">
        <w:rPr>
          <w:rStyle w:val="hps"/>
          <w:rFonts w:ascii="Arial" w:hAnsi="Arial" w:cs="Arial"/>
          <w:color w:val="000000" w:themeColor="text1"/>
          <w:lang w:val="en"/>
        </w:rPr>
        <w:t>will not approve</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any</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materials and equipment’s in the purchasing order</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unless it mentioned in</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research materials &amp; methods</w:t>
      </w:r>
      <w:r w:rsidRPr="0033740C">
        <w:rPr>
          <w:rFonts w:ascii="Arial" w:hAnsi="Arial" w:cs="Arial"/>
          <w:color w:val="000000" w:themeColor="text1"/>
          <w:lang w:val="en"/>
        </w:rPr>
        <w:t>.</w:t>
      </w:r>
    </w:p>
    <w:p w:rsidR="004B12B5" w:rsidRPr="0033740C" w:rsidRDefault="004B12B5" w:rsidP="004B12B5">
      <w:pPr>
        <w:pStyle w:val="a3"/>
        <w:numPr>
          <w:ilvl w:val="1"/>
          <w:numId w:val="4"/>
        </w:numPr>
        <w:bidi w:val="0"/>
        <w:jc w:val="both"/>
        <w:rPr>
          <w:rFonts w:ascii="Arial" w:hAnsi="Arial" w:cs="Arial"/>
          <w:color w:val="000000" w:themeColor="text1"/>
          <w:lang w:val="en"/>
        </w:rPr>
      </w:pPr>
      <w:r w:rsidRPr="0033740C">
        <w:rPr>
          <w:rStyle w:val="hps"/>
          <w:rFonts w:ascii="Arial" w:hAnsi="Arial" w:cs="Arial"/>
          <w:color w:val="000000" w:themeColor="text1"/>
          <w:lang w:val="en"/>
        </w:rPr>
        <w:t>A list of references</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should</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be</w:t>
      </w:r>
      <w:r w:rsidRPr="0033740C">
        <w:rPr>
          <w:rFonts w:ascii="Arial" w:hAnsi="Arial" w:cs="Arial"/>
          <w:color w:val="000000" w:themeColor="text1"/>
          <w:lang w:val="en"/>
        </w:rPr>
        <w:t xml:space="preserve"> up to date and </w:t>
      </w:r>
      <w:r w:rsidRPr="0033740C">
        <w:rPr>
          <w:rStyle w:val="hps"/>
          <w:rFonts w:ascii="Arial" w:hAnsi="Arial" w:cs="Arial"/>
          <w:color w:val="000000" w:themeColor="text1"/>
          <w:lang w:val="en"/>
        </w:rPr>
        <w:t>arranged</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alphabetically</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(depending on</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specialty</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and</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should also</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refer to it in the</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literature review and research methods</w:t>
      </w:r>
      <w:r w:rsidRPr="0033740C">
        <w:rPr>
          <w:rFonts w:ascii="Arial" w:hAnsi="Arial" w:cs="Arial"/>
          <w:color w:val="000000" w:themeColor="text1"/>
          <w:lang w:val="en"/>
        </w:rPr>
        <w:t>.</w:t>
      </w:r>
    </w:p>
    <w:p w:rsidR="004B12B5" w:rsidRPr="0033740C" w:rsidRDefault="004B12B5" w:rsidP="004B12B5">
      <w:pPr>
        <w:pStyle w:val="a3"/>
        <w:numPr>
          <w:ilvl w:val="1"/>
          <w:numId w:val="4"/>
        </w:numPr>
        <w:bidi w:val="0"/>
        <w:jc w:val="both"/>
        <w:rPr>
          <w:rFonts w:ascii="Arial" w:hAnsi="Arial" w:cs="Arial"/>
          <w:color w:val="000000" w:themeColor="text1"/>
          <w:lang w:val="en"/>
        </w:rPr>
      </w:pPr>
      <w:r w:rsidRPr="0033740C">
        <w:rPr>
          <w:rStyle w:val="hps"/>
          <w:rFonts w:ascii="Arial" w:hAnsi="Arial" w:cs="Arial"/>
          <w:color w:val="000000" w:themeColor="text1"/>
          <w:lang w:val="en"/>
        </w:rPr>
        <w:t>Statistical analysis</w:t>
      </w:r>
      <w:r w:rsidRPr="0033740C">
        <w:rPr>
          <w:rFonts w:ascii="Arial" w:hAnsi="Arial" w:cs="Arial"/>
          <w:color w:val="000000" w:themeColor="text1"/>
          <w:lang w:val="en"/>
        </w:rPr>
        <w:t>:</w:t>
      </w:r>
      <w:r w:rsidRPr="0033740C">
        <w:rPr>
          <w:rStyle w:val="hps"/>
          <w:rFonts w:ascii="Arial" w:hAnsi="Arial" w:cs="Arial"/>
          <w:color w:val="000000" w:themeColor="text1"/>
          <w:lang w:val="en"/>
        </w:rPr>
        <w:t xml:space="preserve"> If data entry</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and</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statistical analysis</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is</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required</w:t>
      </w:r>
      <w:r w:rsidRPr="0033740C">
        <w:rPr>
          <w:rFonts w:ascii="Arial" w:hAnsi="Arial" w:cs="Arial"/>
          <w:color w:val="000000" w:themeColor="text1"/>
          <w:lang w:val="en"/>
        </w:rPr>
        <w:t xml:space="preserve"> for </w:t>
      </w:r>
      <w:r w:rsidRPr="0033740C">
        <w:rPr>
          <w:rStyle w:val="hps"/>
          <w:rFonts w:ascii="Arial" w:hAnsi="Arial" w:cs="Arial"/>
          <w:color w:val="000000" w:themeColor="text1"/>
          <w:lang w:val="en"/>
        </w:rPr>
        <w:t>the</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research project, it must be done</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by statistician (as co-investigator) of the project team. Reward</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for</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entering data</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or</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statistical analysis, will not be paid to a person</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outside</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the research team unless approved by the dean of scientific research</w:t>
      </w:r>
      <w:r w:rsidRPr="0033740C">
        <w:rPr>
          <w:rFonts w:ascii="Arial" w:hAnsi="Arial" w:cs="Arial"/>
          <w:color w:val="000000" w:themeColor="text1"/>
          <w:lang w:val="en"/>
        </w:rPr>
        <w:t xml:space="preserve">. </w:t>
      </w:r>
    </w:p>
    <w:p w:rsidR="004B12B5" w:rsidRPr="0033740C" w:rsidRDefault="004B12B5" w:rsidP="004B12B5">
      <w:pPr>
        <w:pStyle w:val="a3"/>
        <w:numPr>
          <w:ilvl w:val="1"/>
          <w:numId w:val="4"/>
        </w:numPr>
        <w:bidi w:val="0"/>
        <w:jc w:val="both"/>
        <w:rPr>
          <w:rFonts w:ascii="Arial" w:hAnsi="Arial" w:cs="Arial"/>
          <w:color w:val="000000" w:themeColor="text1"/>
          <w:lang w:val="en"/>
        </w:rPr>
      </w:pPr>
      <w:r w:rsidRPr="0033740C">
        <w:rPr>
          <w:rStyle w:val="hps"/>
          <w:rFonts w:ascii="Arial" w:hAnsi="Arial" w:cs="Arial"/>
          <w:color w:val="000000" w:themeColor="text1"/>
          <w:lang w:val="en"/>
        </w:rPr>
        <w:t>If a questionnaire design  and distribution  are required to</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conduct research</w:t>
      </w:r>
      <w:r w:rsidRPr="0033740C">
        <w:rPr>
          <w:rFonts w:ascii="Arial" w:hAnsi="Arial" w:cs="Arial"/>
          <w:color w:val="000000" w:themeColor="text1"/>
          <w:lang w:val="en"/>
        </w:rPr>
        <w:t xml:space="preserve"> project, </w:t>
      </w:r>
      <w:r w:rsidRPr="0033740C">
        <w:rPr>
          <w:rStyle w:val="hps"/>
          <w:rFonts w:ascii="Arial" w:hAnsi="Arial" w:cs="Arial"/>
          <w:color w:val="000000" w:themeColor="text1"/>
          <w:lang w:val="en"/>
        </w:rPr>
        <w:t>a copy</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of</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the questionnaire</w:t>
      </w:r>
      <w:r w:rsidRPr="0033740C">
        <w:rPr>
          <w:rFonts w:ascii="Arial" w:hAnsi="Arial" w:cs="Arial"/>
          <w:color w:val="000000" w:themeColor="text1"/>
          <w:lang w:val="en"/>
        </w:rPr>
        <w:t xml:space="preserve"> must be included with research proposal to be approved </w:t>
      </w:r>
      <w:r w:rsidRPr="0033740C">
        <w:rPr>
          <w:rStyle w:val="hps"/>
          <w:rFonts w:ascii="Arial" w:hAnsi="Arial" w:cs="Arial"/>
          <w:color w:val="000000" w:themeColor="text1"/>
          <w:lang w:val="en"/>
        </w:rPr>
        <w:t>Research Ethics Committee</w:t>
      </w:r>
      <w:r w:rsidRPr="0033740C">
        <w:rPr>
          <w:rFonts w:ascii="Arial" w:hAnsi="Arial" w:cs="Arial"/>
          <w:color w:val="000000" w:themeColor="text1"/>
          <w:lang w:val="en"/>
        </w:rPr>
        <w:t xml:space="preserve">. </w:t>
      </w:r>
    </w:p>
    <w:p w:rsidR="004B12B5" w:rsidRPr="0033740C" w:rsidRDefault="004B12B5" w:rsidP="004B12B5">
      <w:pPr>
        <w:pStyle w:val="a3"/>
        <w:numPr>
          <w:ilvl w:val="1"/>
          <w:numId w:val="4"/>
        </w:numPr>
        <w:bidi w:val="0"/>
        <w:jc w:val="both"/>
        <w:rPr>
          <w:rFonts w:ascii="Arial" w:hAnsi="Arial" w:cs="Arial"/>
          <w:color w:val="000000" w:themeColor="text1"/>
          <w:lang w:val="en"/>
        </w:rPr>
      </w:pPr>
      <w:r w:rsidRPr="0033740C">
        <w:rPr>
          <w:rStyle w:val="hps"/>
          <w:rFonts w:ascii="Arial" w:hAnsi="Arial" w:cs="Arial"/>
          <w:color w:val="000000" w:themeColor="text1"/>
          <w:lang w:val="en"/>
        </w:rPr>
        <w:t>The research team</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roles and tasks should</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be described</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clearly</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in the project</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methods</w:t>
      </w:r>
      <w:r w:rsidRPr="0033740C">
        <w:rPr>
          <w:rFonts w:ascii="Arial" w:hAnsi="Arial" w:cs="Arial"/>
          <w:color w:val="000000" w:themeColor="text1"/>
          <w:lang w:val="en"/>
        </w:rPr>
        <w:t>.</w:t>
      </w:r>
    </w:p>
    <w:p w:rsidR="004B12B5" w:rsidRPr="0033740C" w:rsidRDefault="004B12B5" w:rsidP="004B12B5">
      <w:pPr>
        <w:pStyle w:val="a3"/>
        <w:numPr>
          <w:ilvl w:val="1"/>
          <w:numId w:val="4"/>
        </w:numPr>
        <w:bidi w:val="0"/>
        <w:jc w:val="both"/>
        <w:rPr>
          <w:rFonts w:ascii="Arial" w:hAnsi="Arial" w:cs="Arial"/>
          <w:color w:val="000000" w:themeColor="text1"/>
          <w:lang w:val="en"/>
        </w:rPr>
      </w:pPr>
      <w:r w:rsidRPr="0033740C">
        <w:rPr>
          <w:rStyle w:val="hps"/>
          <w:rFonts w:ascii="Arial" w:hAnsi="Arial" w:cs="Arial"/>
          <w:color w:val="000000" w:themeColor="text1"/>
          <w:lang w:val="en"/>
        </w:rPr>
        <w:t>If a research project required technicians</w:t>
      </w:r>
      <w:r w:rsidRPr="0033740C">
        <w:rPr>
          <w:rFonts w:ascii="Arial" w:hAnsi="Arial" w:cs="Arial"/>
          <w:color w:val="000000" w:themeColor="text1"/>
          <w:lang w:val="en"/>
        </w:rPr>
        <w:t xml:space="preserve">, only KFU </w:t>
      </w:r>
      <w:r w:rsidRPr="0033740C">
        <w:rPr>
          <w:rStyle w:val="hps"/>
          <w:rFonts w:ascii="Arial" w:hAnsi="Arial" w:cs="Arial"/>
          <w:color w:val="000000" w:themeColor="text1"/>
          <w:lang w:val="en"/>
        </w:rPr>
        <w:t>lecturers</w:t>
      </w:r>
      <w:r w:rsidRPr="0033740C">
        <w:rPr>
          <w:rFonts w:ascii="Arial" w:hAnsi="Arial" w:cs="Arial"/>
          <w:color w:val="000000" w:themeColor="text1"/>
          <w:lang w:val="en"/>
        </w:rPr>
        <w:t xml:space="preserve">, technicians, </w:t>
      </w:r>
      <w:r w:rsidRPr="0033740C">
        <w:rPr>
          <w:rStyle w:val="hps"/>
          <w:rFonts w:ascii="Arial" w:hAnsi="Arial" w:cs="Arial"/>
          <w:color w:val="000000" w:themeColor="text1"/>
          <w:lang w:val="en"/>
        </w:rPr>
        <w:t>graduate and</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undergraduate</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students should be employed by principle investigator</w:t>
      </w:r>
      <w:r w:rsidRPr="0033740C">
        <w:rPr>
          <w:rFonts w:ascii="Arial" w:hAnsi="Arial" w:cs="Arial"/>
          <w:color w:val="000000" w:themeColor="text1"/>
          <w:lang w:val="en"/>
        </w:rPr>
        <w:t xml:space="preserve">. </w:t>
      </w:r>
    </w:p>
    <w:p w:rsidR="004B12B5" w:rsidRPr="0033740C" w:rsidRDefault="004B12B5" w:rsidP="004B12B5">
      <w:pPr>
        <w:pStyle w:val="a3"/>
        <w:numPr>
          <w:ilvl w:val="1"/>
          <w:numId w:val="4"/>
        </w:numPr>
        <w:bidi w:val="0"/>
        <w:jc w:val="both"/>
        <w:rPr>
          <w:rFonts w:ascii="Arial" w:hAnsi="Arial" w:cs="Arial"/>
          <w:color w:val="000000" w:themeColor="text1"/>
          <w:lang w:val="en"/>
        </w:rPr>
      </w:pPr>
      <w:r w:rsidRPr="0033740C">
        <w:rPr>
          <w:rStyle w:val="hps"/>
          <w:rFonts w:ascii="Arial" w:hAnsi="Arial" w:cs="Arial"/>
          <w:color w:val="000000" w:themeColor="text1"/>
          <w:lang w:val="en"/>
        </w:rPr>
        <w:t>Budget must</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include</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all materials and</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equipment’s</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required</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 xml:space="preserve">by the project listed by name and catalog </w:t>
      </w:r>
      <w:r w:rsidRPr="0033740C">
        <w:rPr>
          <w:rStyle w:val="hps"/>
          <w:rFonts w:ascii="Arial" w:hAnsi="Arial" w:cs="Arial"/>
          <w:color w:val="000000" w:themeColor="text1"/>
          <w:lang w:val="en"/>
        </w:rPr>
        <w:lastRenderedPageBreak/>
        <w:t>number.</w:t>
      </w:r>
      <w:r w:rsidRPr="0033740C">
        <w:rPr>
          <w:rFonts w:ascii="Arial" w:hAnsi="Arial" w:cs="Arial"/>
          <w:color w:val="000000" w:themeColor="text1"/>
          <w:lang w:val="en"/>
        </w:rPr>
        <w:t xml:space="preserve"> The Deanship of scientific research </w:t>
      </w:r>
      <w:r w:rsidRPr="0033740C">
        <w:rPr>
          <w:rStyle w:val="hps"/>
          <w:rFonts w:ascii="Arial" w:hAnsi="Arial" w:cs="Arial"/>
          <w:color w:val="000000" w:themeColor="text1"/>
          <w:lang w:val="en"/>
        </w:rPr>
        <w:t>will not approve</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any</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materials and equipment’s in the purchasing order</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unless it mentioned in</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research materials &amp; methods and budget section</w:t>
      </w:r>
      <w:r w:rsidRPr="0033740C">
        <w:rPr>
          <w:rFonts w:ascii="Arial" w:hAnsi="Arial" w:cs="Arial"/>
          <w:color w:val="000000" w:themeColor="text1"/>
          <w:lang w:val="en"/>
        </w:rPr>
        <w:t>.</w:t>
      </w:r>
    </w:p>
    <w:p w:rsidR="004B12B5" w:rsidRPr="0033740C" w:rsidRDefault="004B12B5" w:rsidP="004B12B5">
      <w:pPr>
        <w:pStyle w:val="a3"/>
        <w:numPr>
          <w:ilvl w:val="1"/>
          <w:numId w:val="4"/>
        </w:numPr>
        <w:bidi w:val="0"/>
        <w:jc w:val="both"/>
        <w:rPr>
          <w:rStyle w:val="hps"/>
          <w:rFonts w:ascii="Arial" w:hAnsi="Arial" w:cs="Arial"/>
          <w:color w:val="000000" w:themeColor="text1"/>
          <w:lang w:val="en"/>
        </w:rPr>
      </w:pPr>
      <w:r w:rsidRPr="0033740C">
        <w:rPr>
          <w:rFonts w:ascii="Arial" w:hAnsi="Arial" w:cs="Arial"/>
          <w:color w:val="000000" w:themeColor="text1"/>
          <w:lang w:val="en"/>
        </w:rPr>
        <w:t xml:space="preserve">The Deanship of scientific research will </w:t>
      </w:r>
      <w:r w:rsidRPr="0033740C">
        <w:rPr>
          <w:rStyle w:val="hps"/>
          <w:rFonts w:ascii="Arial" w:hAnsi="Arial" w:cs="Arial"/>
          <w:color w:val="000000" w:themeColor="text1"/>
          <w:lang w:val="en"/>
        </w:rPr>
        <w:t>support the purchase of</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materials and equipment’s</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that</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fit</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the budget of the project</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And</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taken into account</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in the</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purchase order</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devices</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that</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are not available</w:t>
      </w:r>
      <w:r w:rsidRPr="0033740C">
        <w:rPr>
          <w:rFonts w:ascii="Arial" w:hAnsi="Arial" w:cs="Arial"/>
          <w:color w:val="000000" w:themeColor="text1"/>
          <w:lang w:val="en"/>
        </w:rPr>
        <w:t xml:space="preserve"> </w:t>
      </w:r>
      <w:r w:rsidRPr="0033740C">
        <w:rPr>
          <w:rStyle w:val="hps"/>
          <w:rFonts w:ascii="Arial" w:hAnsi="Arial" w:cs="Arial"/>
          <w:color w:val="000000" w:themeColor="text1"/>
          <w:lang w:val="en"/>
        </w:rPr>
        <w:t>at the university.</w:t>
      </w:r>
    </w:p>
    <w:p w:rsidR="004B12B5" w:rsidRPr="0033740C" w:rsidRDefault="004B12B5" w:rsidP="004B12B5">
      <w:pPr>
        <w:pStyle w:val="a3"/>
        <w:numPr>
          <w:ilvl w:val="1"/>
          <w:numId w:val="4"/>
        </w:numPr>
        <w:bidi w:val="0"/>
        <w:jc w:val="both"/>
        <w:rPr>
          <w:rStyle w:val="hps"/>
          <w:rFonts w:ascii="Arial" w:hAnsi="Arial" w:cs="Arial"/>
          <w:color w:val="000000" w:themeColor="text1"/>
          <w:rtl/>
          <w:lang w:val="en"/>
        </w:rPr>
      </w:pPr>
      <w:r w:rsidRPr="0033740C">
        <w:rPr>
          <w:rStyle w:val="hps"/>
          <w:rFonts w:ascii="Arial" w:hAnsi="Arial" w:cs="Arial"/>
          <w:color w:val="000000" w:themeColor="text1"/>
          <w:lang w:val="en"/>
        </w:rPr>
        <w:t>Failing to follow the above instructions might cause the proposal to be rejected.</w:t>
      </w:r>
    </w:p>
    <w:p w:rsidR="004B12B5" w:rsidRPr="004B12B5" w:rsidRDefault="004B12B5" w:rsidP="004B12B5">
      <w:pPr>
        <w:bidi w:val="0"/>
        <w:jc w:val="both"/>
        <w:rPr>
          <w:rStyle w:val="hps"/>
          <w:rFonts w:ascii="Arial" w:hAnsi="Arial" w:cs="Arial"/>
          <w:color w:val="000000" w:themeColor="text1"/>
          <w:rtl/>
        </w:rPr>
      </w:pPr>
    </w:p>
    <w:sectPr w:rsidR="004B12B5" w:rsidRPr="004B12B5" w:rsidSect="0033740C">
      <w:pgSz w:w="12240" w:h="15840"/>
      <w:pgMar w:top="315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هـ">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CS Taybah S_U normal.">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CF9"/>
    <w:multiLevelType w:val="hybridMultilevel"/>
    <w:tmpl w:val="717C26E6"/>
    <w:lvl w:ilvl="0" w:tplc="4BA0C308">
      <w:start w:val="1"/>
      <w:numFmt w:val="none"/>
      <w:lvlText w:val="-"/>
      <w:lvlJc w:val="left"/>
      <w:pPr>
        <w:ind w:left="720" w:hanging="360"/>
      </w:pPr>
      <w:rPr>
        <w:rFonts w:ascii="هـ" w:hAnsi="هـ"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108A0"/>
    <w:multiLevelType w:val="hybridMultilevel"/>
    <w:tmpl w:val="4B961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DC5A08"/>
    <w:multiLevelType w:val="hybridMultilevel"/>
    <w:tmpl w:val="3678F710"/>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4E42BAB"/>
    <w:multiLevelType w:val="hybridMultilevel"/>
    <w:tmpl w:val="F664140E"/>
    <w:lvl w:ilvl="0" w:tplc="04090003">
      <w:start w:val="1"/>
      <w:numFmt w:val="bullet"/>
      <w:lvlText w:val="o"/>
      <w:lvlJc w:val="left"/>
      <w:pPr>
        <w:ind w:left="1800" w:hanging="360"/>
      </w:pPr>
      <w:rPr>
        <w:rFonts w:ascii="Courier New" w:hAnsi="Courier New" w:cs="Courier New"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A926B90"/>
    <w:multiLevelType w:val="hybridMultilevel"/>
    <w:tmpl w:val="9ECA3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8A5684"/>
    <w:multiLevelType w:val="hybridMultilevel"/>
    <w:tmpl w:val="7C3680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B10"/>
    <w:rsid w:val="000004A4"/>
    <w:rsid w:val="00025152"/>
    <w:rsid w:val="000B60FF"/>
    <w:rsid w:val="000C59B6"/>
    <w:rsid w:val="000E22C8"/>
    <w:rsid w:val="00133F30"/>
    <w:rsid w:val="001353F0"/>
    <w:rsid w:val="001C77EE"/>
    <w:rsid w:val="001E30B6"/>
    <w:rsid w:val="00297692"/>
    <w:rsid w:val="002C76BE"/>
    <w:rsid w:val="00307BB7"/>
    <w:rsid w:val="00321EF1"/>
    <w:rsid w:val="0033740C"/>
    <w:rsid w:val="00370DFE"/>
    <w:rsid w:val="003E551D"/>
    <w:rsid w:val="00474BD3"/>
    <w:rsid w:val="00474F57"/>
    <w:rsid w:val="004B12B5"/>
    <w:rsid w:val="004D727A"/>
    <w:rsid w:val="004E20FB"/>
    <w:rsid w:val="00530238"/>
    <w:rsid w:val="005801DC"/>
    <w:rsid w:val="005C0119"/>
    <w:rsid w:val="006073AA"/>
    <w:rsid w:val="006102F7"/>
    <w:rsid w:val="00653587"/>
    <w:rsid w:val="0067153F"/>
    <w:rsid w:val="006851CB"/>
    <w:rsid w:val="006B4B59"/>
    <w:rsid w:val="006F5C85"/>
    <w:rsid w:val="0072691E"/>
    <w:rsid w:val="00751172"/>
    <w:rsid w:val="007834BB"/>
    <w:rsid w:val="00857DD3"/>
    <w:rsid w:val="00885954"/>
    <w:rsid w:val="00935B10"/>
    <w:rsid w:val="00997E55"/>
    <w:rsid w:val="009A63F0"/>
    <w:rsid w:val="00A163B8"/>
    <w:rsid w:val="00A929E5"/>
    <w:rsid w:val="00AA0BAB"/>
    <w:rsid w:val="00AC7297"/>
    <w:rsid w:val="00B42519"/>
    <w:rsid w:val="00BC03B1"/>
    <w:rsid w:val="00BC30C3"/>
    <w:rsid w:val="00BE3F90"/>
    <w:rsid w:val="00C34A38"/>
    <w:rsid w:val="00C54246"/>
    <w:rsid w:val="00D06415"/>
    <w:rsid w:val="00DA7D4A"/>
    <w:rsid w:val="00DB549D"/>
    <w:rsid w:val="00DC1E65"/>
    <w:rsid w:val="00DE2B40"/>
    <w:rsid w:val="00DF7199"/>
    <w:rsid w:val="00DF7D7D"/>
    <w:rsid w:val="00E443A7"/>
    <w:rsid w:val="00E803A5"/>
    <w:rsid w:val="00E80EC3"/>
    <w:rsid w:val="00ED7316"/>
    <w:rsid w:val="00F00DCC"/>
    <w:rsid w:val="00F16F73"/>
    <w:rsid w:val="00F22E96"/>
    <w:rsid w:val="00F5030D"/>
    <w:rsid w:val="00FD1B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B10"/>
    <w:pPr>
      <w:bidi/>
      <w:spacing w:after="0" w:line="240" w:lineRule="auto"/>
    </w:pPr>
    <w:rPr>
      <w:rFonts w:ascii="Times New Roman" w:eastAsia="Times New Roman" w:hAnsi="Times New Roman" w:cs="Arabic Transparent"/>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35B10"/>
    <w:rPr>
      <w:color w:val="0000FF"/>
      <w:u w:val="single"/>
    </w:rPr>
  </w:style>
  <w:style w:type="paragraph" w:styleId="a3">
    <w:name w:val="List Paragraph"/>
    <w:basedOn w:val="a"/>
    <w:uiPriority w:val="34"/>
    <w:qFormat/>
    <w:rsid w:val="006F5C85"/>
    <w:pPr>
      <w:ind w:left="720"/>
      <w:contextualSpacing/>
    </w:pPr>
  </w:style>
  <w:style w:type="character" w:customStyle="1" w:styleId="hps">
    <w:name w:val="hps"/>
    <w:basedOn w:val="a0"/>
    <w:rsid w:val="000004A4"/>
  </w:style>
  <w:style w:type="paragraph" w:styleId="a4">
    <w:name w:val="Balloon Text"/>
    <w:basedOn w:val="a"/>
    <w:link w:val="Char"/>
    <w:uiPriority w:val="99"/>
    <w:semiHidden/>
    <w:unhideWhenUsed/>
    <w:rsid w:val="001E30B6"/>
    <w:rPr>
      <w:rFonts w:ascii="Tahoma" w:hAnsi="Tahoma" w:cs="Tahoma"/>
      <w:sz w:val="16"/>
      <w:szCs w:val="16"/>
    </w:rPr>
  </w:style>
  <w:style w:type="character" w:customStyle="1" w:styleId="Char">
    <w:name w:val="نص في بالون Char"/>
    <w:basedOn w:val="a0"/>
    <w:link w:val="a4"/>
    <w:uiPriority w:val="99"/>
    <w:semiHidden/>
    <w:rsid w:val="001E30B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B10"/>
    <w:pPr>
      <w:bidi/>
      <w:spacing w:after="0" w:line="240" w:lineRule="auto"/>
    </w:pPr>
    <w:rPr>
      <w:rFonts w:ascii="Times New Roman" w:eastAsia="Times New Roman" w:hAnsi="Times New Roman" w:cs="Arabic Transparent"/>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35B10"/>
    <w:rPr>
      <w:color w:val="0000FF"/>
      <w:u w:val="single"/>
    </w:rPr>
  </w:style>
  <w:style w:type="paragraph" w:styleId="a3">
    <w:name w:val="List Paragraph"/>
    <w:basedOn w:val="a"/>
    <w:uiPriority w:val="34"/>
    <w:qFormat/>
    <w:rsid w:val="006F5C85"/>
    <w:pPr>
      <w:ind w:left="720"/>
      <w:contextualSpacing/>
    </w:pPr>
  </w:style>
  <w:style w:type="character" w:customStyle="1" w:styleId="hps">
    <w:name w:val="hps"/>
    <w:basedOn w:val="a0"/>
    <w:rsid w:val="000004A4"/>
  </w:style>
  <w:style w:type="paragraph" w:styleId="a4">
    <w:name w:val="Balloon Text"/>
    <w:basedOn w:val="a"/>
    <w:link w:val="Char"/>
    <w:uiPriority w:val="99"/>
    <w:semiHidden/>
    <w:unhideWhenUsed/>
    <w:rsid w:val="001E30B6"/>
    <w:rPr>
      <w:rFonts w:ascii="Tahoma" w:hAnsi="Tahoma" w:cs="Tahoma"/>
      <w:sz w:val="16"/>
      <w:szCs w:val="16"/>
    </w:rPr>
  </w:style>
  <w:style w:type="character" w:customStyle="1" w:styleId="Char">
    <w:name w:val="نص في بالون Char"/>
    <w:basedOn w:val="a0"/>
    <w:link w:val="a4"/>
    <w:uiPriority w:val="99"/>
    <w:semiHidden/>
    <w:rsid w:val="001E30B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85C1EFF0A20CF4469E4A5881871152D6" ma:contentTypeVersion="2" ma:contentTypeDescription="إنشاء مستند جديد." ma:contentTypeScope="" ma:versionID="096f2dfb667f1bf5b1b8f0a5701ddf42">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88C8FD5-5EE0-4255-97C8-B32FDC55AC34}"/>
</file>

<file path=customXml/itemProps2.xml><?xml version="1.0" encoding="utf-8"?>
<ds:datastoreItem xmlns:ds="http://schemas.openxmlformats.org/officeDocument/2006/customXml" ds:itemID="{914365DB-9699-4637-9BEA-C3EBDCAD3824}"/>
</file>

<file path=customXml/itemProps3.xml><?xml version="1.0" encoding="utf-8"?>
<ds:datastoreItem xmlns:ds="http://schemas.openxmlformats.org/officeDocument/2006/customXml" ds:itemID="{AE96B9C4-A5B8-40DF-8A86-F7AC9B8AEB66}"/>
</file>

<file path=docProps/app.xml><?xml version="1.0" encoding="utf-8"?>
<Properties xmlns="http://schemas.openxmlformats.org/officeDocument/2006/extended-properties" xmlns:vt="http://schemas.openxmlformats.org/officeDocument/2006/docPropsVTypes">
  <Template>Normal</Template>
  <TotalTime>2</TotalTime>
  <Pages>7</Pages>
  <Words>1807</Words>
  <Characters>10303</Characters>
  <Application>Microsoft Office Word</Application>
  <DocSecurity>0</DocSecurity>
  <Lines>85</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 Yousif Al-Taher</dc:creator>
  <cp:lastModifiedBy>Abdulla Yousif Al-Taher</cp:lastModifiedBy>
  <cp:revision>3</cp:revision>
  <cp:lastPrinted>2014-10-20T09:22:00Z</cp:lastPrinted>
  <dcterms:created xsi:type="dcterms:W3CDTF">2014-10-20T09:26:00Z</dcterms:created>
  <dcterms:modified xsi:type="dcterms:W3CDTF">2014-10-20T09:27:00Z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0x01010085C1EFF0A20CF4469E4A5881871152D6</vt:lpwstr>
  </property>
</Properties>
</file>