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535"/>
        <w:gridCol w:w="10205"/>
      </w:tblGrid>
      <w:tr w:rsidR="001F20FF" w:rsidRPr="004213D4" w14:paraId="3B761797" w14:textId="77777777" w:rsidTr="00E32F0B">
        <w:trPr>
          <w:trHeight w:val="689"/>
          <w:jc w:val="center"/>
        </w:trPr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AB7EA0" w14:textId="77777777" w:rsidR="001F20FF" w:rsidRPr="004213D4" w:rsidRDefault="001F20FF" w:rsidP="00E22BAA">
            <w:pPr>
              <w:jc w:val="center"/>
              <w:rPr>
                <w:b/>
                <w:bCs/>
                <w:rtl/>
              </w:rPr>
            </w:pPr>
            <w:r w:rsidRPr="004213D4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4740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74E21DD" w14:textId="7C961AE5" w:rsidR="001F20FF" w:rsidRPr="001F20FF" w:rsidRDefault="001F20FF" w:rsidP="001F20FF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  <w:r>
              <w:rPr>
                <w:rFonts w:cs="PT Bold Heading" w:hint="cs"/>
                <w:sz w:val="26"/>
                <w:szCs w:val="26"/>
                <w:rtl/>
              </w:rPr>
              <w:t>نموذج طلب موافقة على الظهور الإعلامي</w:t>
            </w:r>
          </w:p>
        </w:tc>
      </w:tr>
      <w:tr w:rsidR="000402A2" w:rsidRPr="004213D4" w14:paraId="3E444B90" w14:textId="77777777" w:rsidTr="00E32F0B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C73E2CF" w14:textId="77777777" w:rsidR="000402A2" w:rsidRPr="004213D4" w:rsidRDefault="000402A2" w:rsidP="00C73E77">
            <w:pPr>
              <w:numPr>
                <w:ilvl w:val="0"/>
                <w:numId w:val="4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D0E8B4" w14:textId="77777777" w:rsidR="000402A2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مقدم الطلب </w:t>
            </w:r>
          </w:p>
        </w:tc>
        <w:tc>
          <w:tcPr>
            <w:tcW w:w="1020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D7C2280" w14:textId="77777777" w:rsidR="000402A2" w:rsidRPr="004D2389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02A2" w:rsidRPr="004213D4" w14:paraId="3919D88D" w14:textId="77777777" w:rsidTr="00E32F0B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D139C97" w14:textId="77777777" w:rsidR="000402A2" w:rsidRPr="004213D4" w:rsidRDefault="000402A2" w:rsidP="000402A2">
            <w:pPr>
              <w:numPr>
                <w:ilvl w:val="0"/>
                <w:numId w:val="4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6B3F6B" w14:textId="77777777" w:rsidR="000402A2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التابع لها</w:t>
            </w:r>
          </w:p>
        </w:tc>
        <w:tc>
          <w:tcPr>
            <w:tcW w:w="1020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16CE1A9" w14:textId="77777777" w:rsidR="000402A2" w:rsidRPr="004D2389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02A2" w:rsidRPr="004213D4" w14:paraId="14F4229A" w14:textId="77777777" w:rsidTr="00E32F0B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956FFE" w14:textId="77777777" w:rsidR="000402A2" w:rsidRPr="004213D4" w:rsidRDefault="000402A2" w:rsidP="000402A2">
            <w:pPr>
              <w:numPr>
                <w:ilvl w:val="0"/>
                <w:numId w:val="4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2F623CA" w14:textId="77777777" w:rsidR="000402A2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التواصل</w:t>
            </w:r>
          </w:p>
        </w:tc>
        <w:tc>
          <w:tcPr>
            <w:tcW w:w="10205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7BEEC" w14:textId="77777777" w:rsidR="000402A2" w:rsidRPr="004D2389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4E030A1" w14:textId="77777777" w:rsidR="000402A2" w:rsidRPr="00E32F0B" w:rsidRDefault="000402A2" w:rsidP="000402A2">
      <w:pPr>
        <w:spacing w:before="60" w:after="60" w:line="360" w:lineRule="auto"/>
        <w:rPr>
          <w:rFonts w:ascii="Traditional Arabic" w:hAnsi="Traditional Arabic" w:cs="Traditional Arabic"/>
          <w:sz w:val="6"/>
          <w:szCs w:val="6"/>
          <w:rtl/>
        </w:rPr>
      </w:pPr>
    </w:p>
    <w:tbl>
      <w:tblPr>
        <w:bidiVisual/>
        <w:tblW w:w="15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535"/>
        <w:gridCol w:w="10205"/>
      </w:tblGrid>
      <w:tr w:rsidR="001F20FF" w:rsidRPr="004213D4" w14:paraId="3E212EC1" w14:textId="77777777" w:rsidTr="001F20FF">
        <w:trPr>
          <w:trHeight w:val="689"/>
          <w:jc w:val="center"/>
        </w:trPr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526CC4" w14:textId="77777777" w:rsidR="001F20FF" w:rsidRPr="004213D4" w:rsidRDefault="001F20FF" w:rsidP="00E22BAA">
            <w:pPr>
              <w:jc w:val="center"/>
              <w:rPr>
                <w:b/>
                <w:bCs/>
                <w:rtl/>
              </w:rPr>
            </w:pPr>
            <w:r w:rsidRPr="004213D4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4740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4662834" w14:textId="3E930F76" w:rsidR="001F20FF" w:rsidRPr="001F20FF" w:rsidRDefault="001F20FF" w:rsidP="001F20FF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  <w:r>
              <w:rPr>
                <w:rFonts w:cs="PT Bold Heading" w:hint="cs"/>
                <w:sz w:val="26"/>
                <w:szCs w:val="26"/>
                <w:rtl/>
              </w:rPr>
              <w:t>معلومات اللقاء</w:t>
            </w:r>
          </w:p>
        </w:tc>
      </w:tr>
      <w:tr w:rsidR="000402A2" w:rsidRPr="004213D4" w14:paraId="5B7BEE42" w14:textId="77777777" w:rsidTr="001F20FF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A0B7E81" w14:textId="77777777" w:rsidR="000402A2" w:rsidRPr="004213D4" w:rsidRDefault="000402A2" w:rsidP="00E22BAA">
            <w:pPr>
              <w:numPr>
                <w:ilvl w:val="0"/>
                <w:numId w:val="5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00CCEA" w14:textId="77777777" w:rsidR="000402A2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الوسيلة الإعلامية</w:t>
            </w:r>
          </w:p>
        </w:tc>
        <w:tc>
          <w:tcPr>
            <w:tcW w:w="1020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7C213BC" w14:textId="6595133B" w:rsidR="000402A2" w:rsidRPr="004D2389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02A2" w:rsidRPr="004213D4" w14:paraId="0E369BCF" w14:textId="77777777" w:rsidTr="001F20FF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C704773" w14:textId="77777777" w:rsidR="000402A2" w:rsidRPr="004213D4" w:rsidRDefault="000402A2" w:rsidP="00E22BAA">
            <w:pPr>
              <w:numPr>
                <w:ilvl w:val="0"/>
                <w:numId w:val="5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71C8B7" w14:textId="77777777" w:rsidR="000402A2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الطالبة</w:t>
            </w:r>
          </w:p>
        </w:tc>
        <w:tc>
          <w:tcPr>
            <w:tcW w:w="1020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A2DE853" w14:textId="230FB25A" w:rsidR="000402A2" w:rsidRPr="004D2389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02A2" w:rsidRPr="004213D4" w14:paraId="22ACE668" w14:textId="77777777" w:rsidTr="001F20FF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0041E01" w14:textId="77777777" w:rsidR="000402A2" w:rsidRPr="004213D4" w:rsidRDefault="000402A2" w:rsidP="00E22BAA">
            <w:pPr>
              <w:numPr>
                <w:ilvl w:val="0"/>
                <w:numId w:val="5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FFE2FC" w14:textId="77777777" w:rsidR="000402A2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الظهور الإعلامي</w:t>
            </w:r>
          </w:p>
        </w:tc>
        <w:tc>
          <w:tcPr>
            <w:tcW w:w="1020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BB39020" w14:textId="2C39DA19" w:rsidR="000402A2" w:rsidRPr="004D2389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02A2" w:rsidRPr="004213D4" w14:paraId="64627CAE" w14:textId="77777777" w:rsidTr="001F20FF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E0FE1E5" w14:textId="77777777" w:rsidR="000402A2" w:rsidRPr="004213D4" w:rsidRDefault="000402A2" w:rsidP="00E22BAA">
            <w:pPr>
              <w:numPr>
                <w:ilvl w:val="0"/>
                <w:numId w:val="5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9FE49" w14:textId="77777777" w:rsidR="000402A2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الوقت والمدة</w:t>
            </w:r>
          </w:p>
        </w:tc>
        <w:tc>
          <w:tcPr>
            <w:tcW w:w="1020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717D062A" w14:textId="4270BBC9" w:rsidR="000402A2" w:rsidRPr="004D2389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02A2" w:rsidRPr="004213D4" w14:paraId="50F4BF4E" w14:textId="77777777" w:rsidTr="001F20FF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1561021" w14:textId="77777777" w:rsidR="000402A2" w:rsidRPr="004213D4" w:rsidRDefault="000402A2" w:rsidP="00E22BAA">
            <w:pPr>
              <w:numPr>
                <w:ilvl w:val="0"/>
                <w:numId w:val="5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59190" w14:textId="77777777" w:rsidR="000402A2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020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99E1768" w14:textId="79E0EB87" w:rsidR="000402A2" w:rsidRPr="004D2389" w:rsidRDefault="000402A2" w:rsidP="00E22BAA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02A2" w:rsidRPr="004213D4" w14:paraId="33AB10AD" w14:textId="77777777" w:rsidTr="001F20FF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45AF12A" w14:textId="77777777" w:rsidR="000402A2" w:rsidRPr="004213D4" w:rsidRDefault="000402A2" w:rsidP="000402A2">
            <w:pPr>
              <w:numPr>
                <w:ilvl w:val="0"/>
                <w:numId w:val="5"/>
              </w:numPr>
              <w:bidi/>
              <w:ind w:left="470" w:hanging="357"/>
              <w:jc w:val="center"/>
              <w:rPr>
                <w:b/>
                <w:bCs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FE29A0B" w14:textId="7EFC38EA" w:rsidR="000402A2" w:rsidRDefault="000402A2" w:rsidP="000402A2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اللقاء</w:t>
            </w:r>
          </w:p>
        </w:tc>
        <w:tc>
          <w:tcPr>
            <w:tcW w:w="10205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C8445" w14:textId="44B88E42" w:rsidR="000402A2" w:rsidRPr="004D2389" w:rsidRDefault="000402A2" w:rsidP="000402A2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766C819" w14:textId="4B3AB434" w:rsidR="00E32F0B" w:rsidRPr="00E32F0B" w:rsidRDefault="001F20FF" w:rsidP="00E32F0B">
      <w:pPr>
        <w:bidi/>
        <w:spacing w:after="160" w:line="259" w:lineRule="auto"/>
        <w:rPr>
          <w:rFonts w:cs="AL-Mohanad Bold"/>
          <w:sz w:val="32"/>
          <w:szCs w:val="32"/>
          <w:rtl/>
        </w:rPr>
      </w:pPr>
      <w:r w:rsidRPr="00C73E77">
        <w:rPr>
          <w:rFonts w:cs="AL-Mohanad Bold" w:hint="cs"/>
          <w:sz w:val="32"/>
          <w:szCs w:val="32"/>
          <w:rtl/>
        </w:rPr>
        <w:t xml:space="preserve">للتواصل </w:t>
      </w:r>
      <w:r w:rsidR="00C73E77">
        <w:rPr>
          <w:rFonts w:cs="AL-Mohanad Bold" w:hint="cs"/>
          <w:sz w:val="32"/>
          <w:szCs w:val="32"/>
          <w:rtl/>
        </w:rPr>
        <w:t xml:space="preserve">مع </w:t>
      </w:r>
      <w:r w:rsidR="000402A2" w:rsidRPr="00C73E77">
        <w:rPr>
          <w:rFonts w:cs="AL-Mohanad Bold" w:hint="cs"/>
          <w:sz w:val="32"/>
          <w:szCs w:val="32"/>
          <w:rtl/>
        </w:rPr>
        <w:t xml:space="preserve">وحدة الاتصال المؤسسي </w:t>
      </w:r>
      <w:r w:rsidRPr="00C73E77">
        <w:rPr>
          <w:rFonts w:cs="AL-Mohanad Bold" w:hint="cs"/>
          <w:sz w:val="32"/>
          <w:szCs w:val="32"/>
          <w:rtl/>
        </w:rPr>
        <w:t xml:space="preserve">:   رقم تحويلة </w:t>
      </w:r>
      <w:r w:rsidRPr="00C73E77">
        <w:rPr>
          <w:rFonts w:cs="AL-Mohanad Bold"/>
          <w:sz w:val="32"/>
          <w:szCs w:val="32"/>
        </w:rPr>
        <w:t>IP</w:t>
      </w:r>
      <w:r w:rsidRPr="00C73E77">
        <w:rPr>
          <w:rFonts w:cs="AL-Mohanad Bold" w:hint="cs"/>
          <w:sz w:val="32"/>
          <w:szCs w:val="32"/>
          <w:rtl/>
        </w:rPr>
        <w:t xml:space="preserve"> ( </w:t>
      </w:r>
      <w:r w:rsidRPr="00C73E77">
        <w:rPr>
          <w:rFonts w:cs="AL-Mohanad Bold"/>
          <w:sz w:val="32"/>
          <w:szCs w:val="32"/>
        </w:rPr>
        <w:t>7999</w:t>
      </w:r>
      <w:r w:rsidRPr="00C73E77">
        <w:rPr>
          <w:rFonts w:cs="AL-Mohanad Bold" w:hint="cs"/>
          <w:sz w:val="32"/>
          <w:szCs w:val="32"/>
          <w:rtl/>
        </w:rPr>
        <w:t xml:space="preserve"> )  -  </w:t>
      </w:r>
      <w:proofErr w:type="spellStart"/>
      <w:r w:rsidRPr="00C73E77">
        <w:rPr>
          <w:rFonts w:cs="AL-Mohanad Bold" w:hint="cs"/>
          <w:sz w:val="32"/>
          <w:szCs w:val="32"/>
          <w:rtl/>
        </w:rPr>
        <w:t>الإيميل</w:t>
      </w:r>
      <w:proofErr w:type="spellEnd"/>
      <w:r w:rsidRPr="00C73E77">
        <w:rPr>
          <w:rFonts w:cs="AL-Mohanad Bold" w:hint="cs"/>
          <w:sz w:val="32"/>
          <w:szCs w:val="32"/>
          <w:rtl/>
        </w:rPr>
        <w:t xml:space="preserve"> ( </w:t>
      </w:r>
      <w:hyperlink r:id="rId8" w:history="1">
        <w:r w:rsidRPr="00C73E77">
          <w:rPr>
            <w:rStyle w:val="Hyperlink"/>
            <w:rFonts w:cs="AL-Mohanad Bold"/>
            <w:color w:val="auto"/>
            <w:sz w:val="32"/>
            <w:szCs w:val="32"/>
          </w:rPr>
          <w:t>Kfu.com@kfu.edu.sa</w:t>
        </w:r>
      </w:hyperlink>
      <w:r w:rsidRPr="00C73E77">
        <w:rPr>
          <w:rFonts w:cs="AL-Mohanad Bold" w:hint="cs"/>
          <w:sz w:val="32"/>
          <w:szCs w:val="32"/>
          <w:rtl/>
        </w:rPr>
        <w:t xml:space="preserve"> )</w:t>
      </w:r>
      <w:r>
        <w:rPr>
          <w:rFonts w:hint="cs"/>
          <w:rtl/>
        </w:rPr>
        <w:t xml:space="preserve">   </w:t>
      </w: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685"/>
        <w:gridCol w:w="1417"/>
        <w:gridCol w:w="5669"/>
        <w:gridCol w:w="1417"/>
        <w:gridCol w:w="2438"/>
      </w:tblGrid>
      <w:tr w:rsidR="00E32F0B" w:rsidRPr="004213D4" w14:paraId="47C76D44" w14:textId="77777777" w:rsidTr="00DE4C91">
        <w:trPr>
          <w:trHeight w:val="689"/>
          <w:jc w:val="center"/>
        </w:trPr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174B2F" w14:textId="77777777" w:rsidR="00E32F0B" w:rsidRPr="004213D4" w:rsidRDefault="00E32F0B" w:rsidP="00C6340E">
            <w:pPr>
              <w:jc w:val="center"/>
              <w:rPr>
                <w:b/>
                <w:bCs/>
                <w:rtl/>
              </w:rPr>
            </w:pPr>
            <w:r w:rsidRPr="004213D4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4626" w:type="dxa"/>
            <w:gridSpan w:val="5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AC3DB1" w14:textId="77777777" w:rsidR="00E32F0B" w:rsidRPr="004213D4" w:rsidRDefault="00E32F0B" w:rsidP="00C6340E">
            <w:pPr>
              <w:jc w:val="center"/>
              <w:rPr>
                <w:b/>
                <w:bCs/>
                <w:rtl/>
              </w:rPr>
            </w:pPr>
            <w:r>
              <w:rPr>
                <w:rFonts w:cs="PT Bold Heading" w:hint="cs"/>
                <w:sz w:val="26"/>
                <w:szCs w:val="26"/>
                <w:rtl/>
              </w:rPr>
              <w:t>اعتماد الحساب</w:t>
            </w:r>
          </w:p>
        </w:tc>
      </w:tr>
      <w:tr w:rsidR="00E32F0B" w:rsidRPr="004213D4" w14:paraId="667B7E3D" w14:textId="77777777" w:rsidTr="00DE4C91">
        <w:trPr>
          <w:trHeight w:val="430"/>
          <w:jc w:val="center"/>
        </w:trPr>
        <w:tc>
          <w:tcPr>
            <w:tcW w:w="404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B7ABDC" w14:textId="77777777" w:rsidR="00E32F0B" w:rsidRPr="004213D4" w:rsidRDefault="00E32F0B" w:rsidP="00E32F0B">
            <w:pPr>
              <w:numPr>
                <w:ilvl w:val="0"/>
                <w:numId w:val="7"/>
              </w:numPr>
              <w:bidi/>
              <w:ind w:left="470" w:hanging="357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4905D1" w14:textId="77777777" w:rsidR="00E32F0B" w:rsidRPr="004D2389" w:rsidRDefault="00E32F0B" w:rsidP="00C6340E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سعادة صاحب الصلاحية في الجهة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0F62D" w14:textId="77777777" w:rsidR="00E32F0B" w:rsidRPr="004D2389" w:rsidRDefault="00E32F0B" w:rsidP="00C6340E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A0C842" w14:textId="77777777" w:rsidR="00E32F0B" w:rsidRPr="004D2389" w:rsidRDefault="00E32F0B" w:rsidP="00C6340E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F5062" w14:textId="77777777" w:rsidR="00E32F0B" w:rsidRPr="004D2389" w:rsidRDefault="00E32F0B" w:rsidP="00C6340E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62BB995" w14:textId="77777777" w:rsidR="00E32F0B" w:rsidRPr="004D2389" w:rsidRDefault="00E32F0B" w:rsidP="00C6340E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E4C91" w:rsidRPr="004213D4" w14:paraId="43E97380" w14:textId="77777777" w:rsidTr="00DE4C91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AA6E6B1" w14:textId="77777777" w:rsidR="00DE4C91" w:rsidRPr="004213D4" w:rsidRDefault="00DE4C91" w:rsidP="00DE4C91">
            <w:pPr>
              <w:numPr>
                <w:ilvl w:val="0"/>
                <w:numId w:val="7"/>
              </w:numPr>
              <w:bidi/>
              <w:ind w:left="470" w:hanging="357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CE9CB" w14:textId="77777777" w:rsidR="00DE4C91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سعادة وكيل الجامعة ومن في حكمه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ED1F441" w14:textId="12FBC470" w:rsidR="00DE4C91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66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6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41D7A" w14:textId="77777777" w:rsidR="00DE4C91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83BD68C" w14:textId="130C1E5D" w:rsidR="00DE4C91" w:rsidRPr="004D2389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61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438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7AA26AD5" w14:textId="77777777" w:rsidR="00DE4C91" w:rsidRPr="004D2389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E4C91" w:rsidRPr="004213D4" w14:paraId="49A8B19A" w14:textId="77777777" w:rsidTr="00DE4C91">
        <w:trPr>
          <w:trHeight w:val="430"/>
          <w:jc w:val="center"/>
        </w:trPr>
        <w:tc>
          <w:tcPr>
            <w:tcW w:w="404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E00D4BB" w14:textId="77777777" w:rsidR="00DE4C91" w:rsidRPr="004213D4" w:rsidRDefault="00DE4C91" w:rsidP="00DE4C91">
            <w:pPr>
              <w:numPr>
                <w:ilvl w:val="0"/>
                <w:numId w:val="7"/>
              </w:numPr>
              <w:bidi/>
              <w:ind w:left="470" w:hanging="357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0EE04F8" w14:textId="77777777" w:rsidR="00DE4C91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معالي رئيس الجامعة</w:t>
            </w:r>
          </w:p>
        </w:tc>
        <w:tc>
          <w:tcPr>
            <w:tcW w:w="1417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6415B76" w14:textId="5FABA5BF" w:rsidR="00DE4C91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4F66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66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45E8EA5" w14:textId="069FB4F6" w:rsidR="00DE4C91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د. محمد بن عبدالعزيز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العوهلي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A92FC13" w14:textId="52F59732" w:rsidR="00DE4C91" w:rsidRPr="004D2389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61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438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D3E38" w14:textId="77777777" w:rsidR="00DE4C91" w:rsidRPr="004D2389" w:rsidRDefault="00DE4C91" w:rsidP="00DE4C91">
            <w:pPr>
              <w:spacing w:after="100" w:afterAutospac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A9E990D" w14:textId="34F90B3F" w:rsidR="000402A2" w:rsidRDefault="001F20FF" w:rsidP="00E32F0B">
      <w:pPr>
        <w:bidi/>
        <w:spacing w:after="160" w:line="259" w:lineRule="auto"/>
        <w:rPr>
          <w:rFonts w:hint="cs"/>
          <w:rtl/>
        </w:rPr>
      </w:pPr>
      <w:r>
        <w:rPr>
          <w:rFonts w:hint="cs"/>
          <w:rtl/>
        </w:rPr>
        <w:t xml:space="preserve">                  </w:t>
      </w:r>
      <w:bookmarkStart w:id="0" w:name="_GoBack"/>
      <w:bookmarkEnd w:id="0"/>
    </w:p>
    <w:p w14:paraId="76E69BBD" w14:textId="77777777" w:rsidR="000402A2" w:rsidRDefault="000402A2" w:rsidP="000402A2">
      <w:pPr>
        <w:bidi/>
        <w:spacing w:after="160" w:line="259" w:lineRule="auto"/>
        <w:rPr>
          <w:rtl/>
        </w:rPr>
      </w:pPr>
    </w:p>
    <w:sectPr w:rsidR="000402A2" w:rsidSect="000402A2">
      <w:headerReference w:type="default" r:id="rId9"/>
      <w:pgSz w:w="16838" w:h="11906" w:orient="landscape"/>
      <w:pgMar w:top="1440" w:right="82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1E053" w14:textId="77777777" w:rsidR="00B22C46" w:rsidRDefault="00B22C46" w:rsidP="00654CEB">
      <w:r>
        <w:separator/>
      </w:r>
    </w:p>
  </w:endnote>
  <w:endnote w:type="continuationSeparator" w:id="0">
    <w:p w14:paraId="201E62D3" w14:textId="77777777" w:rsidR="00B22C46" w:rsidRDefault="00B22C46" w:rsidP="0065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B28A" w14:textId="77777777" w:rsidR="00B22C46" w:rsidRDefault="00B22C46" w:rsidP="00654CEB">
      <w:r>
        <w:separator/>
      </w:r>
    </w:p>
  </w:footnote>
  <w:footnote w:type="continuationSeparator" w:id="0">
    <w:p w14:paraId="68824319" w14:textId="77777777" w:rsidR="00B22C46" w:rsidRDefault="00B22C46" w:rsidP="0065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1E61" w14:textId="7826A0A9" w:rsidR="00654CEB" w:rsidRDefault="007B7619" w:rsidP="00654CEB">
    <w:pPr>
      <w:pStyle w:val="a4"/>
      <w:bidi/>
      <w:ind w:right="1985"/>
      <w:rPr>
        <w:rFonts w:ascii="Sakkal Majalla" w:hAnsi="Sakkal Majalla" w:cs="PT Bold Heading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8206F" wp14:editId="1500AAEA">
          <wp:simplePos x="0" y="0"/>
          <wp:positionH relativeFrom="column">
            <wp:posOffset>-71717</wp:posOffset>
          </wp:positionH>
          <wp:positionV relativeFrom="paragraph">
            <wp:posOffset>-225500</wp:posOffset>
          </wp:positionV>
          <wp:extent cx="1052195" cy="1052195"/>
          <wp:effectExtent l="0" t="0" r="0" b="0"/>
          <wp:wrapSquare wrapText="bothSides"/>
          <wp:docPr id="5" name="Picture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CEB" w:rsidRPr="000E1E82">
      <w:rPr>
        <w:rFonts w:ascii="Sakkal Majalla" w:hAnsi="Sakkal Majalla" w:cs="PT Bold Heading" w:hint="cs"/>
        <w:sz w:val="28"/>
        <w:szCs w:val="28"/>
        <w:rtl/>
      </w:rPr>
      <w:t>المركز الجامعي للاتصال والإعلام</w:t>
    </w:r>
  </w:p>
  <w:p w14:paraId="75306ACB" w14:textId="57346B4A" w:rsidR="00654CEB" w:rsidRPr="007B7619" w:rsidRDefault="00F27669" w:rsidP="00654CEB">
    <w:pPr>
      <w:bidi/>
      <w:rPr>
        <w:rFonts w:ascii="Sakkal Majalla" w:eastAsia="Times New Roman" w:hAnsi="Sakkal Majalla" w:cs="Sakkal Majalla"/>
        <w:b/>
        <w:bCs/>
        <w:sz w:val="22"/>
        <w:szCs w:val="22"/>
        <w:rtl/>
        <w:lang w:eastAsia="sq-AL"/>
      </w:rPr>
    </w:pPr>
    <w:r w:rsidRPr="007B7619">
      <w:rPr>
        <w:rFonts w:ascii="Sakkal Majalla" w:eastAsia="Times New Roman" w:hAnsi="Sakkal Majalla" w:cs="Sakkal Majalla" w:hint="cs"/>
        <w:b/>
        <w:bCs/>
        <w:sz w:val="22"/>
        <w:szCs w:val="22"/>
        <w:rtl/>
        <w:lang w:eastAsia="sq-AL"/>
      </w:rPr>
      <w:t xml:space="preserve">نموذج </w:t>
    </w:r>
    <w:r>
      <w:rPr>
        <w:rFonts w:ascii="Sakkal Majalla" w:eastAsia="Times New Roman" w:hAnsi="Sakkal Majalla" w:cs="Sakkal Majalla" w:hint="cs"/>
        <w:b/>
        <w:bCs/>
        <w:sz w:val="22"/>
        <w:szCs w:val="22"/>
        <w:rtl/>
        <w:lang w:eastAsia="sq-AL"/>
      </w:rPr>
      <w:t>الموافقة ل</w:t>
    </w:r>
    <w:r w:rsidR="000F0869">
      <w:rPr>
        <w:rFonts w:ascii="Sakkal Majalla" w:eastAsia="Times New Roman" w:hAnsi="Sakkal Majalla" w:cs="Sakkal Majalla" w:hint="cs"/>
        <w:b/>
        <w:bCs/>
        <w:sz w:val="22"/>
        <w:szCs w:val="22"/>
        <w:rtl/>
        <w:lang w:eastAsia="sq-AL"/>
      </w:rPr>
      <w:t xml:space="preserve">لظهور الإعلامي </w:t>
    </w:r>
  </w:p>
  <w:p w14:paraId="3B3EFE1B" w14:textId="2F98133C" w:rsidR="00654CEB" w:rsidRDefault="00654CEB">
    <w:pPr>
      <w:pStyle w:val="a4"/>
    </w:pPr>
  </w:p>
  <w:p w14:paraId="7216B1EF" w14:textId="77777777" w:rsidR="00CF3E3A" w:rsidRDefault="00CF3E3A">
    <w:pPr>
      <w:pStyle w:val="a4"/>
    </w:pPr>
  </w:p>
  <w:p w14:paraId="1BCCC10F" w14:textId="77777777" w:rsidR="00CF3E3A" w:rsidRDefault="00CF3E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1C7"/>
    <w:multiLevelType w:val="hybridMultilevel"/>
    <w:tmpl w:val="A48E482C"/>
    <w:lvl w:ilvl="0" w:tplc="9C0848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71E1"/>
    <w:multiLevelType w:val="hybridMultilevel"/>
    <w:tmpl w:val="B9C669EC"/>
    <w:lvl w:ilvl="0" w:tplc="B82E39E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Roman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" w15:restartNumberingAfterBreak="0">
    <w:nsid w:val="2D915F87"/>
    <w:multiLevelType w:val="hybridMultilevel"/>
    <w:tmpl w:val="0994B554"/>
    <w:lvl w:ilvl="0" w:tplc="A9F23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D5E9D"/>
    <w:multiLevelType w:val="hybridMultilevel"/>
    <w:tmpl w:val="B9C669EC"/>
    <w:lvl w:ilvl="0" w:tplc="B82E39E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Roman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4" w15:restartNumberingAfterBreak="0">
    <w:nsid w:val="3F8B6A93"/>
    <w:multiLevelType w:val="hybridMultilevel"/>
    <w:tmpl w:val="B9C669EC"/>
    <w:lvl w:ilvl="0" w:tplc="B82E39E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Roman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" w15:restartNumberingAfterBreak="0">
    <w:nsid w:val="61473321"/>
    <w:multiLevelType w:val="hybridMultilevel"/>
    <w:tmpl w:val="4E2EB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63FAB"/>
    <w:multiLevelType w:val="hybridMultilevel"/>
    <w:tmpl w:val="80DE444E"/>
    <w:lvl w:ilvl="0" w:tplc="E266F124">
      <w:start w:val="6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3C"/>
    <w:rsid w:val="000402A2"/>
    <w:rsid w:val="00081B02"/>
    <w:rsid w:val="000F0869"/>
    <w:rsid w:val="001603D5"/>
    <w:rsid w:val="00176855"/>
    <w:rsid w:val="00186E46"/>
    <w:rsid w:val="001F20FF"/>
    <w:rsid w:val="00213132"/>
    <w:rsid w:val="002725ED"/>
    <w:rsid w:val="002A31A7"/>
    <w:rsid w:val="002D02A3"/>
    <w:rsid w:val="00375B0D"/>
    <w:rsid w:val="00421762"/>
    <w:rsid w:val="004448CD"/>
    <w:rsid w:val="00453387"/>
    <w:rsid w:val="00611A84"/>
    <w:rsid w:val="00621F75"/>
    <w:rsid w:val="00654CEB"/>
    <w:rsid w:val="006B5EA1"/>
    <w:rsid w:val="006E20DC"/>
    <w:rsid w:val="00762DE9"/>
    <w:rsid w:val="007B7619"/>
    <w:rsid w:val="007C1DF0"/>
    <w:rsid w:val="00847881"/>
    <w:rsid w:val="0089635B"/>
    <w:rsid w:val="00925364"/>
    <w:rsid w:val="009C7759"/>
    <w:rsid w:val="00A0537D"/>
    <w:rsid w:val="00A10635"/>
    <w:rsid w:val="00A361E1"/>
    <w:rsid w:val="00B22C46"/>
    <w:rsid w:val="00C73E77"/>
    <w:rsid w:val="00CF3E3A"/>
    <w:rsid w:val="00D621B2"/>
    <w:rsid w:val="00DE4C91"/>
    <w:rsid w:val="00DF274A"/>
    <w:rsid w:val="00E32F0B"/>
    <w:rsid w:val="00E768D7"/>
    <w:rsid w:val="00EB13C5"/>
    <w:rsid w:val="00F1493C"/>
    <w:rsid w:val="00F26E0E"/>
    <w:rsid w:val="00F27669"/>
    <w:rsid w:val="00F64D63"/>
    <w:rsid w:val="00F833FC"/>
    <w:rsid w:val="00F84F06"/>
    <w:rsid w:val="00FC17F4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0C49DD"/>
  <w15:chartTrackingRefBased/>
  <w15:docId w15:val="{2BA37E76-4A55-5247-8FD6-2C909BB1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62"/>
    <w:pPr>
      <w:ind w:left="720"/>
      <w:contextualSpacing/>
    </w:pPr>
  </w:style>
  <w:style w:type="paragraph" w:styleId="a4">
    <w:name w:val="header"/>
    <w:basedOn w:val="a"/>
    <w:link w:val="Char"/>
    <w:unhideWhenUsed/>
    <w:rsid w:val="00654CEB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rsid w:val="00654CEB"/>
  </w:style>
  <w:style w:type="paragraph" w:styleId="a5">
    <w:name w:val="footer"/>
    <w:basedOn w:val="a"/>
    <w:link w:val="Char0"/>
    <w:uiPriority w:val="99"/>
    <w:unhideWhenUsed/>
    <w:rsid w:val="00654CEB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rsid w:val="00654CEB"/>
  </w:style>
  <w:style w:type="table" w:styleId="a6">
    <w:name w:val="Grid Table Light"/>
    <w:basedOn w:val="a1"/>
    <w:uiPriority w:val="40"/>
    <w:rsid w:val="000F08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7C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64D63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64D6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1F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u.com@kfu.edu.s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6DB9B-646A-4B77-A304-C13D9C246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21275-6E44-4C53-9E61-863CDB85CDA8}"/>
</file>

<file path=customXml/itemProps3.xml><?xml version="1.0" encoding="utf-8"?>
<ds:datastoreItem xmlns:ds="http://schemas.openxmlformats.org/officeDocument/2006/customXml" ds:itemID="{ADCFF158-EB5D-4ACD-9A4E-FE986BE094EA}"/>
</file>

<file path=customXml/itemProps4.xml><?xml version="1.0" encoding="utf-8"?>
<ds:datastoreItem xmlns:ds="http://schemas.openxmlformats.org/officeDocument/2006/customXml" ds:itemID="{0D4D71D7-D9FD-4A1A-9414-AD94628C8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Abdullah Alghannam</dc:creator>
  <cp:keywords/>
  <dc:description/>
  <cp:lastModifiedBy>Hani Seed Alhaddaf</cp:lastModifiedBy>
  <cp:revision>4</cp:revision>
  <cp:lastPrinted>2023-05-18T07:50:00Z</cp:lastPrinted>
  <dcterms:created xsi:type="dcterms:W3CDTF">2023-05-18T07:29:00Z</dcterms:created>
  <dcterms:modified xsi:type="dcterms:W3CDTF">2023-05-18T07:53:00Z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