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B5C19" w14:textId="77777777" w:rsidR="00E648C8" w:rsidRPr="004C7E55" w:rsidRDefault="0074310D" w:rsidP="00E648C8">
      <w:pPr>
        <w:pStyle w:val="Heading3"/>
        <w:bidi/>
        <w:rPr>
          <w:rFonts w:ascii="DIN Next LT Arabic" w:eastAsia="SimSun" w:hAnsi="DIN Next LT Arabic" w:cs="DIN Next LT Arabic"/>
          <w:rtl/>
        </w:rPr>
      </w:pPr>
      <w:r w:rsidRPr="004C7E55">
        <w:rPr>
          <w:rFonts w:ascii="DIN Next LT Arabic" w:eastAsia="SimSun" w:hAnsi="DIN Next LT Arabic" w:cs="DIN Next LT Arabic"/>
        </w:rPr>
        <w:tab/>
      </w:r>
    </w:p>
    <w:p w14:paraId="2F0934BA" w14:textId="01C36028" w:rsidR="00E648C8" w:rsidRPr="004C7E55" w:rsidRDefault="00E648C8" w:rsidP="00E648C8">
      <w:pPr>
        <w:tabs>
          <w:tab w:val="left" w:pos="3709"/>
        </w:tabs>
        <w:bidi/>
        <w:spacing w:after="200" w:line="276" w:lineRule="auto"/>
        <w:jc w:val="both"/>
        <w:rPr>
          <w:rFonts w:ascii="DIN Next LT Arabic" w:eastAsia="SimSun" w:hAnsi="DIN Next LT Arabic" w:cs="DIN Next LT Arabic"/>
          <w:color w:val="000000" w:themeColor="text1"/>
          <w:sz w:val="52"/>
          <w:rtl/>
        </w:rPr>
      </w:pPr>
    </w:p>
    <w:p w14:paraId="0F3890F9" w14:textId="77777777" w:rsidR="00E648C8" w:rsidRPr="004C7E55" w:rsidRDefault="00E648C8" w:rsidP="00E648C8">
      <w:pPr>
        <w:tabs>
          <w:tab w:val="left" w:pos="3709"/>
        </w:tabs>
        <w:bidi/>
        <w:spacing w:after="200" w:line="276" w:lineRule="auto"/>
        <w:jc w:val="both"/>
        <w:rPr>
          <w:rFonts w:ascii="DIN Next LT Arabic" w:eastAsia="SimSun" w:hAnsi="DIN Next LT Arabic" w:cs="DIN Next LT Arabic"/>
          <w:color w:val="000000" w:themeColor="text1"/>
          <w:sz w:val="52"/>
        </w:rPr>
      </w:pPr>
    </w:p>
    <w:p w14:paraId="718554AA" w14:textId="77777777" w:rsidR="007C1108" w:rsidRPr="004C7E55" w:rsidRDefault="007C1108" w:rsidP="00F80CCE">
      <w:pPr>
        <w:tabs>
          <w:tab w:val="left" w:pos="3709"/>
        </w:tabs>
        <w:bidi/>
        <w:spacing w:after="200" w:line="276" w:lineRule="auto"/>
        <w:rPr>
          <w:rFonts w:ascii="DIN Next LT Arabic" w:eastAsia="SimSun" w:hAnsi="DIN Next LT Arabic" w:cs="DIN Next LT Arabic"/>
          <w:color w:val="000000" w:themeColor="text1"/>
          <w:sz w:val="52"/>
          <w:rtl/>
        </w:rPr>
      </w:pPr>
    </w:p>
    <w:p w14:paraId="6AC358E3" w14:textId="77777777" w:rsidR="009659B3" w:rsidRPr="004C7E55" w:rsidRDefault="009659B3" w:rsidP="00497C95">
      <w:pPr>
        <w:tabs>
          <w:tab w:val="left" w:pos="3709"/>
        </w:tabs>
        <w:bidi/>
        <w:spacing w:after="200" w:line="276" w:lineRule="auto"/>
        <w:rPr>
          <w:rFonts w:ascii="DIN Next LT Arabic" w:eastAsia="SimSun" w:hAnsi="DIN Next LT Arabic" w:cs="DIN Next LT Arabic"/>
          <w:color w:val="000000" w:themeColor="text1"/>
          <w:sz w:val="52"/>
        </w:rPr>
      </w:pPr>
    </w:p>
    <w:p w14:paraId="17F91623" w14:textId="77777777" w:rsidR="00980B61" w:rsidRPr="004C7E55" w:rsidRDefault="002605C2"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4C7E55">
        <w:rPr>
          <w:rFonts w:ascii="DIN Next LT Arabic" w:eastAsia="SimSun" w:hAnsi="DIN Next LT Arabic" w:cs="DIN Next LT Arabic"/>
          <w:bCs/>
          <w:color w:val="000000" w:themeColor="text1"/>
          <w:sz w:val="52"/>
          <w:szCs w:val="52"/>
          <w:rtl/>
        </w:rPr>
        <w:t xml:space="preserve">نموذج </w:t>
      </w:r>
      <w:r w:rsidR="009B05A0" w:rsidRPr="004C7E55">
        <w:rPr>
          <w:rFonts w:ascii="DIN Next LT Arabic" w:eastAsia="SimSun" w:hAnsi="DIN Next LT Arabic" w:cs="DIN Next LT Arabic"/>
          <w:bCs/>
          <w:color w:val="000000" w:themeColor="text1"/>
          <w:sz w:val="52"/>
          <w:szCs w:val="52"/>
          <w:rtl/>
        </w:rPr>
        <w:t>كراسة الشروط والمواصفات</w:t>
      </w:r>
      <w:r w:rsidR="00980B61" w:rsidRPr="004C7E55">
        <w:rPr>
          <w:rFonts w:ascii="DIN Next LT Arabic" w:eastAsia="SimSun" w:hAnsi="DIN Next LT Arabic" w:cs="DIN Next LT Arabic"/>
          <w:bCs/>
          <w:color w:val="000000" w:themeColor="text1"/>
          <w:sz w:val="52"/>
          <w:szCs w:val="52"/>
          <w:rtl/>
        </w:rPr>
        <w:t xml:space="preserve"> </w:t>
      </w:r>
    </w:p>
    <w:p w14:paraId="6335F58C" w14:textId="2D944F8F" w:rsidR="000240E3" w:rsidRPr="004C7E55" w:rsidRDefault="00980B61" w:rsidP="00891889">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4C7E55">
        <w:rPr>
          <w:rFonts w:ascii="DIN Next LT Arabic" w:eastAsia="SimSun" w:hAnsi="DIN Next LT Arabic" w:cs="DIN Next LT Arabic"/>
          <w:bCs/>
          <w:color w:val="000000" w:themeColor="text1"/>
          <w:sz w:val="52"/>
          <w:szCs w:val="52"/>
          <w:rtl/>
        </w:rPr>
        <w:t>(</w:t>
      </w:r>
      <w:r w:rsidR="00891889" w:rsidRPr="004C7E55">
        <w:rPr>
          <w:rFonts w:ascii="DIN Next LT Arabic" w:eastAsia="SimSun" w:hAnsi="DIN Next LT Arabic" w:cs="DIN Next LT Arabic"/>
          <w:bCs/>
          <w:color w:val="000000" w:themeColor="text1"/>
          <w:sz w:val="52"/>
          <w:szCs w:val="52"/>
          <w:rtl/>
        </w:rPr>
        <w:t>توريد</w:t>
      </w:r>
      <w:r w:rsidR="000F2ED1" w:rsidRPr="004C7E55">
        <w:rPr>
          <w:rFonts w:ascii="DIN Next LT Arabic" w:eastAsia="SimSun" w:hAnsi="DIN Next LT Arabic" w:cs="DIN Next LT Arabic"/>
          <w:bCs/>
          <w:color w:val="000000" w:themeColor="text1"/>
          <w:sz w:val="52"/>
          <w:szCs w:val="52"/>
          <w:rtl/>
        </w:rPr>
        <w:t xml:space="preserve"> </w:t>
      </w:r>
      <w:r w:rsidR="008C1BA0">
        <w:rPr>
          <w:rFonts w:ascii="DIN Next LT Arabic" w:eastAsia="SimSun" w:hAnsi="DIN Next LT Arabic" w:cs="DIN Next LT Arabic" w:hint="cs"/>
          <w:bCs/>
          <w:color w:val="000000" w:themeColor="text1"/>
          <w:sz w:val="52"/>
          <w:szCs w:val="52"/>
          <w:rtl/>
        </w:rPr>
        <w:t>أ</w:t>
      </w:r>
      <w:r w:rsidR="000F2ED1" w:rsidRPr="004C7E55">
        <w:rPr>
          <w:rFonts w:ascii="DIN Next LT Arabic" w:eastAsia="SimSun" w:hAnsi="DIN Next LT Arabic" w:cs="DIN Next LT Arabic"/>
          <w:bCs/>
          <w:color w:val="000000" w:themeColor="text1"/>
          <w:sz w:val="52"/>
          <w:szCs w:val="52"/>
          <w:rtl/>
        </w:rPr>
        <w:t>دوية</w:t>
      </w:r>
      <w:r w:rsidRPr="004C7E55">
        <w:rPr>
          <w:rFonts w:ascii="DIN Next LT Arabic" w:eastAsia="SimSun" w:hAnsi="DIN Next LT Arabic" w:cs="DIN Next LT Arabic"/>
          <w:bCs/>
          <w:color w:val="000000" w:themeColor="text1"/>
          <w:sz w:val="52"/>
          <w:szCs w:val="52"/>
          <w:rtl/>
        </w:rPr>
        <w:t>)</w:t>
      </w:r>
    </w:p>
    <w:p w14:paraId="7E740B9A" w14:textId="1B01D9A0" w:rsidR="00DF0284" w:rsidRPr="004C7E55" w:rsidRDefault="00DF0284" w:rsidP="00DF0284">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Pr>
      </w:pPr>
      <w:r w:rsidRPr="004C7E55">
        <w:rPr>
          <w:rFonts w:ascii="DIN Next LT Arabic" w:eastAsia="SimSun" w:hAnsi="DIN Next LT Arabic" w:cs="DIN Next LT Arabic"/>
          <w:b/>
          <w:color w:val="000000" w:themeColor="text1"/>
          <w:sz w:val="28"/>
          <w:szCs w:val="28"/>
          <w:rtl/>
        </w:rPr>
        <w:t>المعتمد بموجب قرار وزير المالية رقم (</w:t>
      </w:r>
      <w:r w:rsidRPr="004C7E55">
        <w:rPr>
          <w:rFonts w:ascii="DIN Next LT Arabic" w:eastAsia="SimSun" w:hAnsi="DIN Next LT Arabic" w:cs="DIN Next LT Arabic"/>
          <w:b/>
          <w:color w:val="000000" w:themeColor="text1"/>
          <w:sz w:val="28"/>
          <w:szCs w:val="28"/>
        </w:rPr>
        <w:t>1440</w:t>
      </w:r>
      <w:r w:rsidRPr="004C7E55">
        <w:rPr>
          <w:rFonts w:ascii="DIN Next LT Arabic" w:eastAsia="SimSun" w:hAnsi="DIN Next LT Arabic" w:cs="DIN Next LT Arabic"/>
          <w:b/>
          <w:color w:val="000000" w:themeColor="text1"/>
          <w:sz w:val="28"/>
          <w:szCs w:val="28"/>
          <w:rtl/>
        </w:rPr>
        <w:t xml:space="preserve">) وتاريخ </w:t>
      </w:r>
      <w:r w:rsidRPr="004C7E55">
        <w:rPr>
          <w:rFonts w:ascii="DIN Next LT Arabic" w:eastAsia="SimSun" w:hAnsi="DIN Next LT Arabic" w:cs="DIN Next LT Arabic"/>
          <w:b/>
          <w:color w:val="000000" w:themeColor="text1"/>
          <w:sz w:val="28"/>
          <w:szCs w:val="28"/>
        </w:rPr>
        <w:t>1441/4/12</w:t>
      </w:r>
      <w:proofErr w:type="gramStart"/>
      <w:r w:rsidRPr="004C7E55">
        <w:rPr>
          <w:rFonts w:ascii="DIN Next LT Arabic" w:eastAsia="SimSun" w:hAnsi="DIN Next LT Arabic" w:cs="DIN Next LT Arabic"/>
          <w:b/>
          <w:color w:val="000000" w:themeColor="text1"/>
          <w:sz w:val="28"/>
          <w:szCs w:val="28"/>
          <w:rtl/>
        </w:rPr>
        <w:t>هـ ،</w:t>
      </w:r>
      <w:proofErr w:type="gramEnd"/>
      <w:r w:rsidRPr="004C7E55">
        <w:rPr>
          <w:rFonts w:ascii="DIN Next LT Arabic" w:eastAsia="SimSun" w:hAnsi="DIN Next LT Arabic" w:cs="DIN Next LT Arabic"/>
          <w:b/>
          <w:color w:val="000000" w:themeColor="text1"/>
          <w:sz w:val="28"/>
          <w:szCs w:val="28"/>
          <w:rtl/>
        </w:rPr>
        <w:t xml:space="preserve"> </w:t>
      </w:r>
      <w:r w:rsidR="008C1BA0" w:rsidRPr="0069426E">
        <w:rPr>
          <w:rFonts w:ascii="DIN Next LT Arabic" w:eastAsia="SimSun" w:hAnsi="DIN Next LT Arabic" w:cs="DIN Next LT Arabic"/>
          <w:b/>
          <w:color w:val="000000" w:themeColor="text1"/>
          <w:sz w:val="28"/>
          <w:szCs w:val="28"/>
          <w:rtl/>
        </w:rPr>
        <w:t xml:space="preserve">والمعدل بموجب </w:t>
      </w:r>
      <w:r w:rsidR="008C1BA0">
        <w:rPr>
          <w:rFonts w:ascii="DIN Next LT Arabic" w:eastAsia="SimSun" w:hAnsi="DIN Next LT Arabic" w:cs="DIN Next LT Arabic" w:hint="cs"/>
          <w:b/>
          <w:color w:val="000000" w:themeColor="text1"/>
          <w:sz w:val="28"/>
          <w:szCs w:val="28"/>
          <w:rtl/>
        </w:rPr>
        <w:t>القرارات الوزارية</w:t>
      </w:r>
      <w:r w:rsidR="008C1BA0" w:rsidRPr="0069426E">
        <w:rPr>
          <w:rFonts w:ascii="DIN Next LT Arabic" w:eastAsia="SimSun" w:hAnsi="DIN Next LT Arabic" w:cs="DIN Next LT Arabic"/>
          <w:b/>
          <w:color w:val="000000" w:themeColor="text1"/>
          <w:sz w:val="28"/>
          <w:szCs w:val="28"/>
          <w:rtl/>
        </w:rPr>
        <w:t xml:space="preserve"> </w:t>
      </w:r>
      <w:r w:rsidR="008C1BA0" w:rsidRPr="00AD63C4">
        <w:rPr>
          <w:rFonts w:ascii="DIN Next LT Arabic" w:eastAsia="SimSun" w:hAnsi="DIN Next LT Arabic" w:cs="DIN Next LT Arabic"/>
          <w:b/>
          <w:color w:val="000000" w:themeColor="text1"/>
          <w:sz w:val="28"/>
          <w:szCs w:val="28"/>
          <w:rtl/>
        </w:rPr>
        <w:t>رقم (1156) وتاريخ 17/10/1445ه</w:t>
      </w:r>
      <w:r w:rsidR="008C1BA0">
        <w:rPr>
          <w:rFonts w:ascii="DIN Next LT Arabic" w:eastAsia="SimSun" w:hAnsi="DIN Next LT Arabic" w:cs="DIN Next LT Arabic" w:hint="cs"/>
          <w:b/>
          <w:color w:val="000000" w:themeColor="text1"/>
          <w:sz w:val="28"/>
          <w:szCs w:val="28"/>
          <w:rtl/>
        </w:rPr>
        <w:t>، و رقم (1171) وتاريخ 20/10/1445ه</w:t>
      </w:r>
    </w:p>
    <w:p w14:paraId="44EE2069" w14:textId="77777777" w:rsidR="00DF0284" w:rsidRPr="004C7E55" w:rsidRDefault="00DF0284" w:rsidP="00DF0284">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tl/>
        </w:rPr>
      </w:pPr>
    </w:p>
    <w:p w14:paraId="7E5E3395" w14:textId="77777777" w:rsidR="00DF0284" w:rsidRPr="004C7E55" w:rsidRDefault="00DF0284" w:rsidP="00DF0284">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4C7E55">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A82FC92F0871464FAB153A1BF38AB524"/>
          </w:placeholder>
        </w:sdtPr>
        <w:sdtContent>
          <w:sdt>
            <w:sdtPr>
              <w:rPr>
                <w:rFonts w:ascii="DIN Next LT Arabic" w:eastAsia="SimSun" w:hAnsi="DIN Next LT Arabic" w:cs="DIN Next LT Arabic"/>
                <w:bCs/>
                <w:color w:val="000000" w:themeColor="text1"/>
                <w:sz w:val="28"/>
                <w:szCs w:val="28"/>
                <w:rtl/>
              </w:rPr>
              <w:id w:val="-597014694"/>
              <w:placeholder>
                <w:docPart w:val="A82FC92F0871464FAB153A1BF38AB524"/>
              </w:placeholder>
            </w:sdtPr>
            <w:sdtContent>
              <w:r w:rsidRPr="004C7E55">
                <w:rPr>
                  <w:rFonts w:ascii="DIN Next LT Arabic" w:eastAsia="SimSun" w:hAnsi="DIN Next LT Arabic" w:cs="DIN Next LT Arabic"/>
                  <w:b/>
                  <w:color w:val="FF0000"/>
                  <w:sz w:val="28"/>
                  <w:szCs w:val="28"/>
                  <w:rtl/>
                </w:rPr>
                <w:t>……….…….…….….</w:t>
              </w:r>
              <w:r w:rsidRPr="004C7E55">
                <w:rPr>
                  <w:rFonts w:ascii="DIN Next LT Arabic" w:eastAsia="SimSun" w:hAnsi="DIN Next LT Arabic" w:cs="DIN Next LT Arabic"/>
                  <w:bCs/>
                  <w:color w:val="FF0000"/>
                  <w:sz w:val="28"/>
                  <w:szCs w:val="28"/>
                  <w:rtl/>
                </w:rPr>
                <w:t xml:space="preserve"> </w:t>
              </w:r>
            </w:sdtContent>
          </w:sdt>
        </w:sdtContent>
      </w:sdt>
    </w:p>
    <w:p w14:paraId="7EEDDA5B" w14:textId="77777777" w:rsidR="00DF0284" w:rsidRPr="004C7E55" w:rsidRDefault="00DF0284" w:rsidP="00DF0284">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4C7E55">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A82FC92F0871464FAB153A1BF38AB524"/>
          </w:placeholder>
        </w:sdtPr>
        <w:sdtContent>
          <w:r w:rsidRPr="004C7E55">
            <w:rPr>
              <w:rFonts w:ascii="DIN Next LT Arabic" w:eastAsia="SimSun" w:hAnsi="DIN Next LT Arabic" w:cs="DIN Next LT Arabic"/>
              <w:b/>
              <w:color w:val="FF0000"/>
              <w:sz w:val="28"/>
              <w:szCs w:val="28"/>
              <w:rtl/>
            </w:rPr>
            <w:t>…</w:t>
          </w:r>
          <w:r w:rsidRPr="004C7E55">
            <w:rPr>
              <w:rFonts w:ascii="DIN Next LT Arabic" w:eastAsia="SimSun" w:hAnsi="DIN Next LT Arabic" w:cs="DIN Next LT Arabic"/>
              <w:bCs/>
              <w:color w:val="FF0000"/>
              <w:sz w:val="28"/>
              <w:szCs w:val="28"/>
            </w:rPr>
            <w:t>…………………….</w:t>
          </w:r>
          <w:r w:rsidRPr="004C7E55">
            <w:rPr>
              <w:rFonts w:ascii="DIN Next LT Arabic" w:eastAsia="SimSun" w:hAnsi="DIN Next LT Arabic" w:cs="DIN Next LT Arabic"/>
              <w:b/>
              <w:color w:val="FF0000"/>
              <w:sz w:val="28"/>
              <w:szCs w:val="28"/>
              <w:rtl/>
            </w:rPr>
            <w:t>.</w:t>
          </w:r>
        </w:sdtContent>
      </w:sdt>
    </w:p>
    <w:p w14:paraId="05DEBF63" w14:textId="77777777" w:rsidR="00DF0284" w:rsidRPr="004C7E55" w:rsidRDefault="00DF0284" w:rsidP="00DF0284">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4C7E55">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C9F82D826DB346EFAFFE95A3B1F69709"/>
          </w:placeholder>
        </w:sdtPr>
        <w:sdtContent>
          <w:r w:rsidRPr="004C7E55">
            <w:rPr>
              <w:rFonts w:ascii="DIN Next LT Arabic" w:eastAsia="SimSun" w:hAnsi="DIN Next LT Arabic" w:cs="DIN Next LT Arabic"/>
              <w:bCs/>
              <w:color w:val="FF0000"/>
              <w:sz w:val="28"/>
              <w:szCs w:val="28"/>
              <w:rtl/>
            </w:rPr>
            <w:t xml:space="preserve">اليوم </w:t>
          </w:r>
        </w:sdtContent>
      </w:sdt>
      <w:r w:rsidRPr="004C7E55">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95E3DBD8FCCE4D4E80B00B478972E525"/>
          </w:placeholder>
          <w:date>
            <w:dateFormat w:val="M/d/yyyy"/>
            <w:lid w:val="en-US"/>
            <w:storeMappedDataAs w:val="dateTime"/>
            <w:calendar w:val="gregorian"/>
          </w:date>
        </w:sdtPr>
        <w:sdtContent>
          <w:r w:rsidRPr="004C7E55">
            <w:rPr>
              <w:rFonts w:ascii="DIN Next LT Arabic" w:eastAsia="SimSun" w:hAnsi="DIN Next LT Arabic" w:cs="DIN Next LT Arabic"/>
              <w:bCs/>
              <w:color w:val="FF0000"/>
              <w:sz w:val="28"/>
              <w:szCs w:val="28"/>
              <w:rtl/>
            </w:rPr>
            <w:t>التاريخ</w:t>
          </w:r>
        </w:sdtContent>
      </w:sdt>
      <w:r w:rsidRPr="004C7E55">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024F9DC363654343AF5661F34BBD4B80"/>
          </w:placeholder>
        </w:sdtPr>
        <w:sdtContent>
          <w:r w:rsidRPr="004C7E55">
            <w:rPr>
              <w:rFonts w:ascii="DIN Next LT Arabic" w:eastAsia="SimSun" w:hAnsi="DIN Next LT Arabic" w:cs="DIN Next LT Arabic"/>
              <w:bCs/>
              <w:color w:val="FF0000"/>
              <w:sz w:val="28"/>
              <w:szCs w:val="28"/>
              <w:rtl/>
            </w:rPr>
            <w:t>المدينة</w:t>
          </w:r>
        </w:sdtContent>
      </w:sdt>
    </w:p>
    <w:p w14:paraId="5540773F" w14:textId="77777777" w:rsidR="00026F43" w:rsidRPr="004C7E55" w:rsidRDefault="00026F43" w:rsidP="00026F43">
      <w:pPr>
        <w:bidi/>
        <w:rPr>
          <w:rFonts w:ascii="DIN Next LT Arabic" w:eastAsia="SimSun" w:hAnsi="DIN Next LT Arabic" w:cs="DIN Next LT Arabic"/>
          <w:sz w:val="28"/>
          <w:szCs w:val="28"/>
          <w:rtl/>
        </w:rPr>
      </w:pPr>
    </w:p>
    <w:p w14:paraId="252B9F34" w14:textId="77777777" w:rsidR="00026F43" w:rsidRPr="004C7E55" w:rsidRDefault="00026F43" w:rsidP="00026F43">
      <w:pPr>
        <w:bidi/>
        <w:rPr>
          <w:rFonts w:ascii="DIN Next LT Arabic" w:eastAsia="SimSun" w:hAnsi="DIN Next LT Arabic" w:cs="DIN Next LT Arabic"/>
          <w:sz w:val="28"/>
          <w:szCs w:val="28"/>
          <w:rtl/>
        </w:rPr>
      </w:pPr>
    </w:p>
    <w:p w14:paraId="15875646" w14:textId="77777777" w:rsidR="00026F43" w:rsidRPr="004C7E55" w:rsidRDefault="00026F43" w:rsidP="00026F43">
      <w:pPr>
        <w:bidi/>
        <w:rPr>
          <w:rFonts w:ascii="DIN Next LT Arabic" w:eastAsia="SimSun" w:hAnsi="DIN Next LT Arabic" w:cs="DIN Next LT Arabic"/>
          <w:sz w:val="28"/>
          <w:szCs w:val="28"/>
          <w:rtl/>
        </w:rPr>
      </w:pPr>
    </w:p>
    <w:p w14:paraId="040580BE" w14:textId="77777777" w:rsidR="00026F43" w:rsidRPr="004C7E55" w:rsidRDefault="00026F43" w:rsidP="00026F43">
      <w:pPr>
        <w:bidi/>
        <w:rPr>
          <w:rFonts w:ascii="DIN Next LT Arabic" w:eastAsia="SimSun" w:hAnsi="DIN Next LT Arabic" w:cs="DIN Next LT Arabic"/>
          <w:sz w:val="28"/>
          <w:szCs w:val="28"/>
          <w:rtl/>
        </w:rPr>
      </w:pPr>
    </w:p>
    <w:p w14:paraId="6228AD2C" w14:textId="77777777" w:rsidR="00026F43" w:rsidRPr="004C7E55" w:rsidRDefault="00026F43" w:rsidP="00026F43">
      <w:pPr>
        <w:bidi/>
        <w:rPr>
          <w:rFonts w:ascii="DIN Next LT Arabic" w:eastAsia="SimSun" w:hAnsi="DIN Next LT Arabic" w:cs="DIN Next LT Arabic"/>
          <w:sz w:val="28"/>
          <w:szCs w:val="28"/>
          <w:rtl/>
        </w:rPr>
      </w:pPr>
    </w:p>
    <w:p w14:paraId="4D885B02" w14:textId="77777777" w:rsidR="00026F43" w:rsidRPr="004C7E55" w:rsidRDefault="00026F43" w:rsidP="00026F43">
      <w:pPr>
        <w:bidi/>
        <w:rPr>
          <w:rFonts w:ascii="DIN Next LT Arabic" w:eastAsia="SimSun" w:hAnsi="DIN Next LT Arabic" w:cs="DIN Next LT Arabic"/>
          <w:sz w:val="28"/>
          <w:szCs w:val="28"/>
          <w:rtl/>
        </w:rPr>
      </w:pPr>
    </w:p>
    <w:p w14:paraId="664A18AA" w14:textId="59E1A4A7" w:rsidR="00026F43" w:rsidRPr="004C7E55" w:rsidRDefault="00026F43" w:rsidP="00026F43">
      <w:pPr>
        <w:bidi/>
        <w:rPr>
          <w:rFonts w:ascii="DIN Next LT Arabic" w:eastAsia="SimSun" w:hAnsi="DIN Next LT Arabic" w:cs="DIN Next LT Arabic"/>
          <w:sz w:val="28"/>
          <w:szCs w:val="28"/>
          <w:rtl/>
        </w:rPr>
      </w:pPr>
    </w:p>
    <w:bookmarkStart w:id="0" w:name="_30j0zll" w:colFirst="0" w:colLast="0" w:displacedByCustomXml="next"/>
    <w:bookmarkEnd w:id="0" w:displacedByCustomXml="next"/>
    <w:bookmarkStart w:id="1" w:name="_Toc100665" w:displacedByCustomXml="next"/>
    <w:sdt>
      <w:sdtPr>
        <w:rPr>
          <w:rFonts w:ascii="DIN Next LT Arabic" w:eastAsiaTheme="minorEastAsia" w:hAnsi="DIN Next LT Arabic" w:cs="DIN Next LT Arabic"/>
          <w:bCs w:val="0"/>
          <w:color w:val="auto"/>
          <w:sz w:val="22"/>
          <w:szCs w:val="22"/>
          <w:rtl/>
        </w:rPr>
        <w:id w:val="46808285"/>
        <w:docPartObj>
          <w:docPartGallery w:val="Table of Contents"/>
          <w:docPartUnique/>
        </w:docPartObj>
      </w:sdtPr>
      <w:sdtEndPr>
        <w:rPr>
          <w:b/>
          <w:noProof/>
        </w:rPr>
      </w:sdtEndPr>
      <w:sdtContent>
        <w:p w14:paraId="4373835B" w14:textId="77777777" w:rsidR="00244923" w:rsidRPr="004C7E55" w:rsidRDefault="00390653" w:rsidP="00636CDF">
          <w:pPr>
            <w:pStyle w:val="TOCHeading"/>
            <w:bidi/>
            <w:jc w:val="both"/>
            <w:rPr>
              <w:rFonts w:ascii="DIN Next LT Arabic" w:hAnsi="DIN Next LT Arabic" w:cs="DIN Next LT Arabic"/>
              <w:sz w:val="24"/>
              <w:szCs w:val="24"/>
              <w:rtl/>
            </w:rPr>
          </w:pPr>
          <w:r w:rsidRPr="004C7E55">
            <w:rPr>
              <w:rFonts w:ascii="DIN Next LT Arabic" w:hAnsi="DIN Next LT Arabic" w:cs="DIN Next LT Arabic"/>
              <w:sz w:val="40"/>
              <w:szCs w:val="40"/>
              <w:rtl/>
            </w:rPr>
            <w:t>الفهرس</w:t>
          </w:r>
        </w:p>
        <w:p w14:paraId="6FDCD513" w14:textId="6AA366B4" w:rsidR="00636CDF" w:rsidRPr="004C7E55" w:rsidRDefault="005352EF" w:rsidP="00636CDF">
          <w:pPr>
            <w:pStyle w:val="TOC1"/>
            <w:rPr>
              <w:rFonts w:ascii="DIN Next LT Arabic" w:hAnsi="DIN Next LT Arabic" w:cs="DIN Next LT Arabic"/>
              <w:b w:val="0"/>
              <w:bCs w:val="0"/>
              <w:caps w:val="0"/>
              <w:noProof/>
              <w:kern w:val="2"/>
              <w:sz w:val="24"/>
              <w14:ligatures w14:val="standardContextual"/>
            </w:rPr>
          </w:pPr>
          <w:r w:rsidRPr="004C7E55">
            <w:rPr>
              <w:rFonts w:ascii="DIN Next LT Arabic" w:hAnsi="DIN Next LT Arabic" w:cs="DIN Next LT Arabic"/>
              <w:b w:val="0"/>
              <w:bCs w:val="0"/>
              <w:sz w:val="24"/>
            </w:rPr>
            <w:fldChar w:fldCharType="begin"/>
          </w:r>
          <w:r w:rsidR="00244923" w:rsidRPr="004C7E55">
            <w:rPr>
              <w:rFonts w:ascii="DIN Next LT Arabic" w:hAnsi="DIN Next LT Arabic" w:cs="DIN Next LT Arabic"/>
              <w:sz w:val="24"/>
            </w:rPr>
            <w:instrText xml:space="preserve"> TOC \o "1-3" \h \z \u </w:instrText>
          </w:r>
          <w:r w:rsidRPr="004C7E55">
            <w:rPr>
              <w:rFonts w:ascii="DIN Next LT Arabic" w:hAnsi="DIN Next LT Arabic" w:cs="DIN Next LT Arabic"/>
              <w:b w:val="0"/>
              <w:bCs w:val="0"/>
              <w:sz w:val="24"/>
            </w:rPr>
            <w:fldChar w:fldCharType="separate"/>
          </w:r>
          <w:hyperlink w:anchor="_Toc137901915" w:history="1">
            <w:r w:rsidR="00636CDF" w:rsidRPr="004C7E55">
              <w:rPr>
                <w:rStyle w:val="Hyperlink"/>
                <w:rFonts w:ascii="DIN Next LT Arabic" w:hAnsi="DIN Next LT Arabic" w:cs="DIN Next LT Arabic"/>
                <w:noProof/>
                <w:sz w:val="24"/>
                <w:rtl/>
              </w:rPr>
              <w:t>دليل الاستخدام</w:t>
            </w:r>
            <w:r w:rsidR="00636CDF" w:rsidRPr="004C7E55">
              <w:rPr>
                <w:rFonts w:ascii="DIN Next LT Arabic" w:hAnsi="DIN Next LT Arabic" w:cs="DIN Next LT Arabic"/>
                <w:noProof/>
                <w:webHidden/>
                <w:sz w:val="24"/>
              </w:rPr>
              <w:tab/>
            </w:r>
            <w:r w:rsidR="00636CDF" w:rsidRPr="004C7E55">
              <w:rPr>
                <w:rFonts w:ascii="DIN Next LT Arabic" w:hAnsi="DIN Next LT Arabic" w:cs="DIN Next LT Arabic"/>
                <w:noProof/>
                <w:webHidden/>
                <w:sz w:val="24"/>
              </w:rPr>
              <w:fldChar w:fldCharType="begin"/>
            </w:r>
            <w:r w:rsidR="00636CDF" w:rsidRPr="004C7E55">
              <w:rPr>
                <w:rFonts w:ascii="DIN Next LT Arabic" w:hAnsi="DIN Next LT Arabic" w:cs="DIN Next LT Arabic"/>
                <w:noProof/>
                <w:webHidden/>
                <w:sz w:val="24"/>
              </w:rPr>
              <w:instrText xml:space="preserve"> PAGEREF _Toc137901915 \h </w:instrText>
            </w:r>
            <w:r w:rsidR="00636CDF" w:rsidRPr="004C7E55">
              <w:rPr>
                <w:rFonts w:ascii="DIN Next LT Arabic" w:hAnsi="DIN Next LT Arabic" w:cs="DIN Next LT Arabic"/>
                <w:noProof/>
                <w:webHidden/>
                <w:sz w:val="24"/>
              </w:rPr>
            </w:r>
            <w:r w:rsidR="00636CDF" w:rsidRPr="004C7E55">
              <w:rPr>
                <w:rFonts w:ascii="DIN Next LT Arabic" w:hAnsi="DIN Next LT Arabic" w:cs="DIN Next LT Arabic"/>
                <w:noProof/>
                <w:webHidden/>
                <w:sz w:val="24"/>
              </w:rPr>
              <w:fldChar w:fldCharType="separate"/>
            </w:r>
            <w:r w:rsidR="001F248D">
              <w:rPr>
                <w:rFonts w:ascii="DIN Next LT Arabic" w:hAnsi="DIN Next LT Arabic" w:cs="DIN Next LT Arabic"/>
                <w:noProof/>
                <w:webHidden/>
                <w:sz w:val="24"/>
                <w:rtl/>
              </w:rPr>
              <w:t>6</w:t>
            </w:r>
            <w:r w:rsidR="00636CDF" w:rsidRPr="004C7E55">
              <w:rPr>
                <w:rFonts w:ascii="DIN Next LT Arabic" w:hAnsi="DIN Next LT Arabic" w:cs="DIN Next LT Arabic"/>
                <w:noProof/>
                <w:webHidden/>
                <w:sz w:val="24"/>
              </w:rPr>
              <w:fldChar w:fldCharType="end"/>
            </w:r>
          </w:hyperlink>
        </w:p>
        <w:p w14:paraId="05E726ED" w14:textId="591C3EBC" w:rsidR="00636CDF" w:rsidRPr="004C7E55" w:rsidRDefault="00636CDF" w:rsidP="00636CDF">
          <w:pPr>
            <w:pStyle w:val="TOC1"/>
            <w:rPr>
              <w:rFonts w:ascii="DIN Next LT Arabic" w:hAnsi="DIN Next LT Arabic" w:cs="DIN Next LT Arabic"/>
              <w:b w:val="0"/>
              <w:bCs w:val="0"/>
              <w:caps w:val="0"/>
              <w:noProof/>
              <w:kern w:val="2"/>
              <w:sz w:val="24"/>
              <w14:ligatures w14:val="standardContextual"/>
            </w:rPr>
          </w:pPr>
          <w:hyperlink w:anchor="_Toc137901916" w:history="1">
            <w:r w:rsidRPr="004C7E55">
              <w:rPr>
                <w:rStyle w:val="Hyperlink"/>
                <w:rFonts w:ascii="DIN Next LT Arabic" w:hAnsi="DIN Next LT Arabic" w:cs="DIN Next LT Arabic"/>
                <w:noProof/>
                <w:sz w:val="24"/>
                <w:rtl/>
              </w:rPr>
              <w:t>القسم الأول: مقدمة</w:t>
            </w:r>
            <w:r w:rsidRPr="004C7E55">
              <w:rPr>
                <w:rFonts w:ascii="DIN Next LT Arabic" w:hAnsi="DIN Next LT Arabic" w:cs="DIN Next LT Arabic"/>
                <w:noProof/>
                <w:webHidden/>
                <w:sz w:val="24"/>
              </w:rPr>
              <w:tab/>
            </w:r>
            <w:r w:rsidRPr="004C7E55">
              <w:rPr>
                <w:rFonts w:ascii="DIN Next LT Arabic" w:hAnsi="DIN Next LT Arabic" w:cs="DIN Next LT Arabic"/>
                <w:noProof/>
                <w:webHidden/>
                <w:sz w:val="24"/>
              </w:rPr>
              <w:fldChar w:fldCharType="begin"/>
            </w:r>
            <w:r w:rsidRPr="004C7E55">
              <w:rPr>
                <w:rFonts w:ascii="DIN Next LT Arabic" w:hAnsi="DIN Next LT Arabic" w:cs="DIN Next LT Arabic"/>
                <w:noProof/>
                <w:webHidden/>
                <w:sz w:val="24"/>
              </w:rPr>
              <w:instrText xml:space="preserve"> PAGEREF _Toc137901916 \h </w:instrText>
            </w:r>
            <w:r w:rsidRPr="004C7E55">
              <w:rPr>
                <w:rFonts w:ascii="DIN Next LT Arabic" w:hAnsi="DIN Next LT Arabic" w:cs="DIN Next LT Arabic"/>
                <w:noProof/>
                <w:webHidden/>
                <w:sz w:val="24"/>
              </w:rPr>
            </w:r>
            <w:r w:rsidRPr="004C7E55">
              <w:rPr>
                <w:rFonts w:ascii="DIN Next LT Arabic" w:hAnsi="DIN Next LT Arabic" w:cs="DIN Next LT Arabic"/>
                <w:noProof/>
                <w:webHidden/>
                <w:sz w:val="24"/>
              </w:rPr>
              <w:fldChar w:fldCharType="separate"/>
            </w:r>
            <w:r w:rsidR="001F248D">
              <w:rPr>
                <w:rFonts w:ascii="DIN Next LT Arabic" w:hAnsi="DIN Next LT Arabic" w:cs="DIN Next LT Arabic"/>
                <w:noProof/>
                <w:webHidden/>
                <w:sz w:val="24"/>
                <w:rtl/>
              </w:rPr>
              <w:t>7</w:t>
            </w:r>
            <w:r w:rsidRPr="004C7E55">
              <w:rPr>
                <w:rFonts w:ascii="DIN Next LT Arabic" w:hAnsi="DIN Next LT Arabic" w:cs="DIN Next LT Arabic"/>
                <w:noProof/>
                <w:webHidden/>
                <w:sz w:val="24"/>
              </w:rPr>
              <w:fldChar w:fldCharType="end"/>
            </w:r>
          </w:hyperlink>
        </w:p>
        <w:p w14:paraId="0FCD10AB" w14:textId="22099550" w:rsidR="00636CDF" w:rsidRPr="004C7E55" w:rsidRDefault="00636CDF" w:rsidP="00636CDF">
          <w:pPr>
            <w:pStyle w:val="TOC3"/>
            <w:tabs>
              <w:tab w:val="left" w:pos="2149"/>
            </w:tabs>
            <w:rPr>
              <w:rFonts w:ascii="DIN Next LT Arabic" w:hAnsi="DIN Next LT Arabic" w:cs="DIN Next LT Arabic"/>
              <w:i w:val="0"/>
              <w:iCs w:val="0"/>
              <w:kern w:val="2"/>
              <w14:ligatures w14:val="standardContextual"/>
            </w:rPr>
          </w:pPr>
          <w:hyperlink w:anchor="_Toc137901917" w:history="1">
            <w:r w:rsidRPr="004C7E55">
              <w:rPr>
                <w:rStyle w:val="Hyperlink"/>
                <w:rFonts w:ascii="DIN Next LT Arabic" w:hAnsi="DIN Next LT Arabic" w:cs="DIN Next LT Arabic"/>
                <w:b/>
                <w:i w:val="0"/>
                <w:iCs w:val="0"/>
                <w:rtl/>
              </w:rPr>
              <w:t>1</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تعريفات</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_Toc137901917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7</w:t>
            </w:r>
            <w:r w:rsidRPr="004C7E55">
              <w:rPr>
                <w:rFonts w:ascii="DIN Next LT Arabic" w:hAnsi="DIN Next LT Arabic" w:cs="DIN Next LT Arabic"/>
                <w:i w:val="0"/>
                <w:iCs w:val="0"/>
                <w:webHidden/>
              </w:rPr>
              <w:fldChar w:fldCharType="end"/>
            </w:r>
          </w:hyperlink>
        </w:p>
        <w:p w14:paraId="490516EF" w14:textId="170DB24C" w:rsidR="00636CDF" w:rsidRPr="004C7E55" w:rsidRDefault="00636CDF" w:rsidP="00636CDF">
          <w:pPr>
            <w:pStyle w:val="TOC3"/>
            <w:tabs>
              <w:tab w:val="left" w:pos="3080"/>
            </w:tabs>
            <w:rPr>
              <w:rFonts w:ascii="DIN Next LT Arabic" w:hAnsi="DIN Next LT Arabic" w:cs="DIN Next LT Arabic"/>
              <w:i w:val="0"/>
              <w:iCs w:val="0"/>
              <w:kern w:val="2"/>
              <w14:ligatures w14:val="standardContextual"/>
            </w:rPr>
          </w:pPr>
          <w:hyperlink w:anchor="_Toc137901918" w:history="1">
            <w:r w:rsidRPr="004C7E55">
              <w:rPr>
                <w:rStyle w:val="Hyperlink"/>
                <w:rFonts w:ascii="DIN Next LT Arabic" w:hAnsi="DIN Next LT Arabic" w:cs="DIN Next LT Arabic"/>
                <w:b/>
                <w:i w:val="0"/>
                <w:iCs w:val="0"/>
                <w:rtl/>
              </w:rPr>
              <w:t>2</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تعريف عن المنافسة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_Toc137901918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7</w:t>
            </w:r>
            <w:r w:rsidRPr="004C7E55">
              <w:rPr>
                <w:rFonts w:ascii="DIN Next LT Arabic" w:hAnsi="DIN Next LT Arabic" w:cs="DIN Next LT Arabic"/>
                <w:i w:val="0"/>
                <w:iCs w:val="0"/>
                <w:webHidden/>
              </w:rPr>
              <w:fldChar w:fldCharType="end"/>
            </w:r>
          </w:hyperlink>
        </w:p>
        <w:p w14:paraId="634DAC1C" w14:textId="0A345CDE" w:rsidR="00636CDF" w:rsidRPr="004C7E55" w:rsidRDefault="00636CDF" w:rsidP="00636CDF">
          <w:pPr>
            <w:pStyle w:val="TOC3"/>
            <w:tabs>
              <w:tab w:val="left" w:pos="3365"/>
            </w:tabs>
            <w:rPr>
              <w:rFonts w:ascii="DIN Next LT Arabic" w:hAnsi="DIN Next LT Arabic" w:cs="DIN Next LT Arabic"/>
              <w:i w:val="0"/>
              <w:iCs w:val="0"/>
              <w:kern w:val="2"/>
              <w14:ligatures w14:val="standardContextual"/>
            </w:rPr>
          </w:pPr>
          <w:hyperlink w:anchor="_Toc137901919" w:history="1">
            <w:r w:rsidRPr="004C7E55">
              <w:rPr>
                <w:rStyle w:val="Hyperlink"/>
                <w:rFonts w:ascii="DIN Next LT Arabic" w:hAnsi="DIN Next LT Arabic" w:cs="DIN Next LT Arabic"/>
                <w:b/>
                <w:i w:val="0"/>
                <w:iCs w:val="0"/>
                <w:rtl/>
              </w:rPr>
              <w:t>3</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تكاليف وثائق المنافسة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_Toc137901919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7</w:t>
            </w:r>
            <w:r w:rsidRPr="004C7E55">
              <w:rPr>
                <w:rFonts w:ascii="DIN Next LT Arabic" w:hAnsi="DIN Next LT Arabic" w:cs="DIN Next LT Arabic"/>
                <w:i w:val="0"/>
                <w:iCs w:val="0"/>
                <w:webHidden/>
              </w:rPr>
              <w:fldChar w:fldCharType="end"/>
            </w:r>
          </w:hyperlink>
        </w:p>
        <w:p w14:paraId="35D08D7B" w14:textId="1B8BDD96" w:rsidR="00636CDF" w:rsidRPr="004C7E55" w:rsidRDefault="00636CDF" w:rsidP="00636CDF">
          <w:pPr>
            <w:pStyle w:val="TOC3"/>
            <w:tabs>
              <w:tab w:val="left" w:pos="3983"/>
            </w:tabs>
            <w:rPr>
              <w:rFonts w:ascii="DIN Next LT Arabic" w:hAnsi="DIN Next LT Arabic" w:cs="DIN Next LT Arabic"/>
              <w:i w:val="0"/>
              <w:iCs w:val="0"/>
              <w:kern w:val="2"/>
              <w14:ligatures w14:val="standardContextual"/>
            </w:rPr>
          </w:pPr>
          <w:hyperlink w:anchor="_Toc137901920" w:history="1">
            <w:r w:rsidRPr="004C7E55">
              <w:rPr>
                <w:rStyle w:val="Hyperlink"/>
                <w:rFonts w:ascii="DIN Next LT Arabic" w:hAnsi="DIN Next LT Arabic" w:cs="DIN Next LT Arabic"/>
                <w:b/>
                <w:i w:val="0"/>
                <w:iCs w:val="0"/>
                <w:rtl/>
              </w:rPr>
              <w:t>4</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المواعيد المتعلقة بالمنافسة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_Toc137901920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8</w:t>
            </w:r>
            <w:r w:rsidRPr="004C7E55">
              <w:rPr>
                <w:rFonts w:ascii="DIN Next LT Arabic" w:hAnsi="DIN Next LT Arabic" w:cs="DIN Next LT Arabic"/>
                <w:i w:val="0"/>
                <w:iCs w:val="0"/>
                <w:webHidden/>
              </w:rPr>
              <w:fldChar w:fldCharType="end"/>
            </w:r>
          </w:hyperlink>
        </w:p>
        <w:p w14:paraId="1CD08353" w14:textId="76BD6CF6" w:rsidR="00636CDF" w:rsidRPr="004C7E55" w:rsidRDefault="00636CDF" w:rsidP="00636CDF">
          <w:pPr>
            <w:pStyle w:val="TOC3"/>
            <w:tabs>
              <w:tab w:val="left" w:pos="3399"/>
            </w:tabs>
            <w:rPr>
              <w:rFonts w:ascii="DIN Next LT Arabic" w:hAnsi="DIN Next LT Arabic" w:cs="DIN Next LT Arabic"/>
              <w:i w:val="0"/>
              <w:iCs w:val="0"/>
              <w:kern w:val="2"/>
              <w14:ligatures w14:val="standardContextual"/>
            </w:rPr>
          </w:pPr>
          <w:hyperlink w:anchor="_Toc137901921" w:history="1">
            <w:r w:rsidRPr="004C7E55">
              <w:rPr>
                <w:rStyle w:val="Hyperlink"/>
                <w:rFonts w:ascii="DIN Next LT Arabic" w:hAnsi="DIN Next LT Arabic" w:cs="DIN Next LT Arabic"/>
                <w:b/>
                <w:i w:val="0"/>
                <w:iCs w:val="0"/>
                <w:rtl/>
              </w:rPr>
              <w:t>5</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أهلية مقدمي العروض</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_Toc137901921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8</w:t>
            </w:r>
            <w:r w:rsidRPr="004C7E55">
              <w:rPr>
                <w:rFonts w:ascii="DIN Next LT Arabic" w:hAnsi="DIN Next LT Arabic" w:cs="DIN Next LT Arabic"/>
                <w:i w:val="0"/>
                <w:iCs w:val="0"/>
                <w:webHidden/>
              </w:rPr>
              <w:fldChar w:fldCharType="end"/>
            </w:r>
          </w:hyperlink>
        </w:p>
        <w:p w14:paraId="064AC040" w14:textId="06CC5286" w:rsidR="00636CDF" w:rsidRPr="004C7E55" w:rsidRDefault="00636CDF" w:rsidP="00636CDF">
          <w:pPr>
            <w:pStyle w:val="TOC3"/>
            <w:tabs>
              <w:tab w:val="left" w:pos="3876"/>
            </w:tabs>
            <w:rPr>
              <w:rFonts w:ascii="DIN Next LT Arabic" w:hAnsi="DIN Next LT Arabic" w:cs="DIN Next LT Arabic"/>
              <w:i w:val="0"/>
              <w:iCs w:val="0"/>
              <w:kern w:val="2"/>
              <w14:ligatures w14:val="standardContextual"/>
            </w:rPr>
          </w:pPr>
          <w:hyperlink w:anchor="_Toc137901922" w:history="1">
            <w:r w:rsidRPr="004C7E55">
              <w:rPr>
                <w:rStyle w:val="Hyperlink"/>
                <w:rFonts w:ascii="DIN Next LT Arabic" w:hAnsi="DIN Next LT Arabic" w:cs="DIN Next LT Arabic"/>
                <w:b/>
                <w:i w:val="0"/>
                <w:iCs w:val="0"/>
                <w:rtl/>
              </w:rPr>
              <w:t>6</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السجلات والتراخيص النظامية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_Toc137901922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9</w:t>
            </w:r>
            <w:r w:rsidRPr="004C7E55">
              <w:rPr>
                <w:rFonts w:ascii="DIN Next LT Arabic" w:hAnsi="DIN Next LT Arabic" w:cs="DIN Next LT Arabic"/>
                <w:i w:val="0"/>
                <w:iCs w:val="0"/>
                <w:webHidden/>
              </w:rPr>
              <w:fldChar w:fldCharType="end"/>
            </w:r>
          </w:hyperlink>
        </w:p>
        <w:p w14:paraId="7CBE1A75" w14:textId="2E041856" w:rsidR="00636CDF" w:rsidRPr="004C7E55" w:rsidRDefault="00636CDF" w:rsidP="00636CDF">
          <w:pPr>
            <w:pStyle w:val="TOC3"/>
            <w:tabs>
              <w:tab w:val="left" w:pos="3376"/>
            </w:tabs>
            <w:rPr>
              <w:rFonts w:ascii="DIN Next LT Arabic" w:hAnsi="DIN Next LT Arabic" w:cs="DIN Next LT Arabic"/>
              <w:i w:val="0"/>
              <w:iCs w:val="0"/>
              <w:kern w:val="2"/>
              <w14:ligatures w14:val="standardContextual"/>
            </w:rPr>
          </w:pPr>
          <w:hyperlink w:anchor="_Toc137901923" w:history="1">
            <w:r w:rsidRPr="004C7E55">
              <w:rPr>
                <w:rStyle w:val="Hyperlink"/>
                <w:rFonts w:ascii="DIN Next LT Arabic" w:hAnsi="DIN Next LT Arabic" w:cs="DIN Next LT Arabic"/>
                <w:b/>
                <w:i w:val="0"/>
                <w:iCs w:val="0"/>
                <w:rtl/>
              </w:rPr>
              <w:t>7</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ممثل الجهة الحكومية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_Toc137901923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10</w:t>
            </w:r>
            <w:r w:rsidRPr="004C7E55">
              <w:rPr>
                <w:rFonts w:ascii="DIN Next LT Arabic" w:hAnsi="DIN Next LT Arabic" w:cs="DIN Next LT Arabic"/>
                <w:i w:val="0"/>
                <w:iCs w:val="0"/>
                <w:webHidden/>
              </w:rPr>
              <w:fldChar w:fldCharType="end"/>
            </w:r>
          </w:hyperlink>
        </w:p>
        <w:p w14:paraId="2409F816" w14:textId="54805723" w:rsidR="00636CDF" w:rsidRPr="004C7E55" w:rsidRDefault="00636CDF" w:rsidP="00636CDF">
          <w:pPr>
            <w:pStyle w:val="TOC3"/>
            <w:tabs>
              <w:tab w:val="left" w:pos="2633"/>
            </w:tabs>
            <w:rPr>
              <w:rFonts w:ascii="DIN Next LT Arabic" w:hAnsi="DIN Next LT Arabic" w:cs="DIN Next LT Arabic"/>
              <w:i w:val="0"/>
              <w:iCs w:val="0"/>
              <w:kern w:val="2"/>
              <w14:ligatures w14:val="standardContextual"/>
            </w:rPr>
          </w:pPr>
          <w:hyperlink w:anchor="_Toc137901924" w:history="1">
            <w:r w:rsidRPr="004C7E55">
              <w:rPr>
                <w:rStyle w:val="Hyperlink"/>
                <w:rFonts w:ascii="DIN Next LT Arabic" w:hAnsi="DIN Next LT Arabic" w:cs="DIN Next LT Arabic"/>
                <w:b/>
                <w:i w:val="0"/>
                <w:iCs w:val="0"/>
                <w:rtl/>
              </w:rPr>
              <w:t>8</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مكان التسليم</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_Toc137901924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10</w:t>
            </w:r>
            <w:r w:rsidRPr="004C7E55">
              <w:rPr>
                <w:rFonts w:ascii="DIN Next LT Arabic" w:hAnsi="DIN Next LT Arabic" w:cs="DIN Next LT Arabic"/>
                <w:i w:val="0"/>
                <w:iCs w:val="0"/>
                <w:webHidden/>
              </w:rPr>
              <w:fldChar w:fldCharType="end"/>
            </w:r>
          </w:hyperlink>
        </w:p>
        <w:p w14:paraId="2D7F27F4" w14:textId="22669EB5" w:rsidR="00636CDF" w:rsidRPr="004C7E55" w:rsidRDefault="00636CDF" w:rsidP="00636CDF">
          <w:pPr>
            <w:pStyle w:val="TOC3"/>
            <w:tabs>
              <w:tab w:val="left" w:pos="2767"/>
            </w:tabs>
            <w:rPr>
              <w:rFonts w:ascii="DIN Next LT Arabic" w:hAnsi="DIN Next LT Arabic" w:cs="DIN Next LT Arabic"/>
              <w:i w:val="0"/>
              <w:iCs w:val="0"/>
              <w:kern w:val="2"/>
              <w14:ligatures w14:val="standardContextual"/>
            </w:rPr>
          </w:pPr>
          <w:hyperlink w:anchor="_Toc137901925" w:history="1">
            <w:r w:rsidRPr="004C7E55">
              <w:rPr>
                <w:rStyle w:val="Hyperlink"/>
                <w:rFonts w:ascii="DIN Next LT Arabic" w:hAnsi="DIN Next LT Arabic" w:cs="DIN Next LT Arabic"/>
                <w:b/>
                <w:i w:val="0"/>
                <w:iCs w:val="0"/>
                <w:rtl/>
              </w:rPr>
              <w:t>9</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نظام المنافسة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_Toc137901925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10</w:t>
            </w:r>
            <w:r w:rsidRPr="004C7E55">
              <w:rPr>
                <w:rFonts w:ascii="DIN Next LT Arabic" w:hAnsi="DIN Next LT Arabic" w:cs="DIN Next LT Arabic"/>
                <w:i w:val="0"/>
                <w:iCs w:val="0"/>
                <w:webHidden/>
              </w:rPr>
              <w:fldChar w:fldCharType="end"/>
            </w:r>
          </w:hyperlink>
        </w:p>
        <w:p w14:paraId="01FC920B" w14:textId="0D1C6FCF" w:rsidR="00636CDF" w:rsidRPr="004C7E55" w:rsidRDefault="00636CDF" w:rsidP="00636CDF">
          <w:pPr>
            <w:pStyle w:val="TOC1"/>
            <w:rPr>
              <w:rFonts w:ascii="DIN Next LT Arabic" w:hAnsi="DIN Next LT Arabic" w:cs="DIN Next LT Arabic"/>
              <w:b w:val="0"/>
              <w:bCs w:val="0"/>
              <w:caps w:val="0"/>
              <w:noProof/>
              <w:kern w:val="2"/>
              <w:sz w:val="24"/>
              <w14:ligatures w14:val="standardContextual"/>
            </w:rPr>
          </w:pPr>
          <w:hyperlink w:anchor="_Toc137901927" w:history="1">
            <w:r w:rsidRPr="004C7E55">
              <w:rPr>
                <w:rStyle w:val="Hyperlink"/>
                <w:rFonts w:ascii="DIN Next LT Arabic" w:hAnsi="DIN Next LT Arabic" w:cs="DIN Next LT Arabic"/>
                <w:noProof/>
                <w:sz w:val="24"/>
                <w:rtl/>
              </w:rPr>
              <w:t>القسم الثاني: الأحكام العامة</w:t>
            </w:r>
            <w:r w:rsidRPr="004C7E55">
              <w:rPr>
                <w:rFonts w:ascii="DIN Next LT Arabic" w:hAnsi="DIN Next LT Arabic" w:cs="DIN Next LT Arabic"/>
                <w:noProof/>
                <w:webHidden/>
                <w:sz w:val="24"/>
              </w:rPr>
              <w:tab/>
            </w:r>
            <w:r w:rsidRPr="004C7E55">
              <w:rPr>
                <w:rFonts w:ascii="DIN Next LT Arabic" w:hAnsi="DIN Next LT Arabic" w:cs="DIN Next LT Arabic"/>
                <w:noProof/>
                <w:webHidden/>
                <w:sz w:val="24"/>
              </w:rPr>
              <w:fldChar w:fldCharType="begin"/>
            </w:r>
            <w:r w:rsidRPr="004C7E55">
              <w:rPr>
                <w:rFonts w:ascii="DIN Next LT Arabic" w:hAnsi="DIN Next LT Arabic" w:cs="DIN Next LT Arabic"/>
                <w:noProof/>
                <w:webHidden/>
                <w:sz w:val="24"/>
              </w:rPr>
              <w:instrText xml:space="preserve"> PAGEREF _Toc137901927 \h </w:instrText>
            </w:r>
            <w:r w:rsidRPr="004C7E55">
              <w:rPr>
                <w:rFonts w:ascii="DIN Next LT Arabic" w:hAnsi="DIN Next LT Arabic" w:cs="DIN Next LT Arabic"/>
                <w:noProof/>
                <w:webHidden/>
                <w:sz w:val="24"/>
              </w:rPr>
            </w:r>
            <w:r w:rsidRPr="004C7E55">
              <w:rPr>
                <w:rFonts w:ascii="DIN Next LT Arabic" w:hAnsi="DIN Next LT Arabic" w:cs="DIN Next LT Arabic"/>
                <w:noProof/>
                <w:webHidden/>
                <w:sz w:val="24"/>
              </w:rPr>
              <w:fldChar w:fldCharType="separate"/>
            </w:r>
            <w:r w:rsidR="001F248D">
              <w:rPr>
                <w:rFonts w:ascii="DIN Next LT Arabic" w:hAnsi="DIN Next LT Arabic" w:cs="DIN Next LT Arabic"/>
                <w:noProof/>
                <w:webHidden/>
                <w:sz w:val="24"/>
                <w:rtl/>
              </w:rPr>
              <w:t>11</w:t>
            </w:r>
            <w:r w:rsidRPr="004C7E55">
              <w:rPr>
                <w:rFonts w:ascii="DIN Next LT Arabic" w:hAnsi="DIN Next LT Arabic" w:cs="DIN Next LT Arabic"/>
                <w:noProof/>
                <w:webHidden/>
                <w:sz w:val="24"/>
              </w:rPr>
              <w:fldChar w:fldCharType="end"/>
            </w:r>
          </w:hyperlink>
        </w:p>
        <w:p w14:paraId="517B5D8E" w14:textId="14AC9A59" w:rsidR="00636CDF" w:rsidRPr="004C7E55" w:rsidRDefault="00636CDF" w:rsidP="00636CDF">
          <w:pPr>
            <w:pStyle w:val="TOC3"/>
            <w:tabs>
              <w:tab w:val="left" w:pos="3098"/>
            </w:tabs>
            <w:rPr>
              <w:rFonts w:ascii="DIN Next LT Arabic" w:hAnsi="DIN Next LT Arabic" w:cs="DIN Next LT Arabic"/>
              <w:i w:val="0"/>
              <w:iCs w:val="0"/>
              <w:kern w:val="2"/>
              <w14:ligatures w14:val="standardContextual"/>
            </w:rPr>
          </w:pPr>
          <w:hyperlink w:anchor="_Toc137901928" w:history="1">
            <w:r w:rsidRPr="004C7E55">
              <w:rPr>
                <w:rStyle w:val="Hyperlink"/>
                <w:rFonts w:ascii="DIN Next LT Arabic" w:hAnsi="DIN Next LT Arabic" w:cs="DIN Next LT Arabic"/>
                <w:b/>
                <w:i w:val="0"/>
                <w:iCs w:val="0"/>
                <w:rtl/>
              </w:rPr>
              <w:t>10</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المساواة والشفافية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_Toc137901928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11</w:t>
            </w:r>
            <w:r w:rsidRPr="004C7E55">
              <w:rPr>
                <w:rFonts w:ascii="DIN Next LT Arabic" w:hAnsi="DIN Next LT Arabic" w:cs="DIN Next LT Arabic"/>
                <w:i w:val="0"/>
                <w:iCs w:val="0"/>
                <w:webHidden/>
              </w:rPr>
              <w:fldChar w:fldCharType="end"/>
            </w:r>
          </w:hyperlink>
        </w:p>
        <w:p w14:paraId="04C0EBD9" w14:textId="5EDAD521" w:rsidR="00636CDF" w:rsidRPr="004C7E55" w:rsidRDefault="00636CDF" w:rsidP="00636CDF">
          <w:pPr>
            <w:pStyle w:val="TOC3"/>
            <w:tabs>
              <w:tab w:val="left" w:pos="2634"/>
            </w:tabs>
            <w:rPr>
              <w:rFonts w:ascii="DIN Next LT Arabic" w:hAnsi="DIN Next LT Arabic" w:cs="DIN Next LT Arabic"/>
              <w:i w:val="0"/>
              <w:iCs w:val="0"/>
              <w:kern w:val="2"/>
              <w14:ligatures w14:val="standardContextual"/>
            </w:rPr>
          </w:pPr>
          <w:hyperlink w:anchor="_Toc137901929" w:history="1">
            <w:r w:rsidRPr="004C7E55">
              <w:rPr>
                <w:rStyle w:val="Hyperlink"/>
                <w:rFonts w:ascii="DIN Next LT Arabic" w:hAnsi="DIN Next LT Arabic" w:cs="DIN Next LT Arabic"/>
                <w:b/>
                <w:i w:val="0"/>
                <w:iCs w:val="0"/>
                <w:rtl/>
              </w:rPr>
              <w:t>11</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تعارض المصالح</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_Toc137901929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11</w:t>
            </w:r>
            <w:r w:rsidRPr="004C7E55">
              <w:rPr>
                <w:rFonts w:ascii="DIN Next LT Arabic" w:hAnsi="DIN Next LT Arabic" w:cs="DIN Next LT Arabic"/>
                <w:i w:val="0"/>
                <w:iCs w:val="0"/>
                <w:webHidden/>
              </w:rPr>
              <w:fldChar w:fldCharType="end"/>
            </w:r>
          </w:hyperlink>
        </w:p>
        <w:p w14:paraId="782498CE" w14:textId="0CA8E6B8" w:rsidR="00636CDF" w:rsidRPr="004C7E55" w:rsidRDefault="00636CDF" w:rsidP="00636CDF">
          <w:pPr>
            <w:pStyle w:val="TOC3"/>
            <w:tabs>
              <w:tab w:val="left" w:pos="3389"/>
            </w:tabs>
            <w:rPr>
              <w:rFonts w:ascii="DIN Next LT Arabic" w:hAnsi="DIN Next LT Arabic" w:cs="DIN Next LT Arabic"/>
              <w:i w:val="0"/>
              <w:iCs w:val="0"/>
              <w:kern w:val="2"/>
              <w14:ligatures w14:val="standardContextual"/>
            </w:rPr>
          </w:pPr>
          <w:hyperlink w:anchor="_Toc137901930" w:history="1">
            <w:r w:rsidRPr="004C7E55">
              <w:rPr>
                <w:rStyle w:val="Hyperlink"/>
                <w:rFonts w:ascii="DIN Next LT Arabic" w:hAnsi="DIN Next LT Arabic" w:cs="DIN Next LT Arabic"/>
                <w:b/>
                <w:i w:val="0"/>
                <w:iCs w:val="0"/>
                <w:rtl/>
              </w:rPr>
              <w:t>12</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السلوكيات والأخلاقيات</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_Toc137901930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11</w:t>
            </w:r>
            <w:r w:rsidRPr="004C7E55">
              <w:rPr>
                <w:rFonts w:ascii="DIN Next LT Arabic" w:hAnsi="DIN Next LT Arabic" w:cs="DIN Next LT Arabic"/>
                <w:i w:val="0"/>
                <w:iCs w:val="0"/>
                <w:webHidden/>
              </w:rPr>
              <w:fldChar w:fldCharType="end"/>
            </w:r>
          </w:hyperlink>
        </w:p>
        <w:p w14:paraId="2F0700C9" w14:textId="323540AF" w:rsidR="00636CDF" w:rsidRPr="004C7E55" w:rsidRDefault="00636CDF" w:rsidP="00636CDF">
          <w:pPr>
            <w:pStyle w:val="TOC3"/>
            <w:tabs>
              <w:tab w:val="left" w:pos="3603"/>
            </w:tabs>
            <w:rPr>
              <w:rFonts w:ascii="DIN Next LT Arabic" w:hAnsi="DIN Next LT Arabic" w:cs="DIN Next LT Arabic"/>
              <w:i w:val="0"/>
              <w:iCs w:val="0"/>
              <w:kern w:val="2"/>
              <w14:ligatures w14:val="standardContextual"/>
            </w:rPr>
          </w:pPr>
          <w:hyperlink w:anchor="_Toc137901931" w:history="1">
            <w:r w:rsidRPr="004C7E55">
              <w:rPr>
                <w:rStyle w:val="Hyperlink"/>
                <w:rFonts w:ascii="DIN Next LT Arabic" w:hAnsi="DIN Next LT Arabic" w:cs="DIN Next LT Arabic"/>
                <w:b/>
                <w:i w:val="0"/>
                <w:iCs w:val="0"/>
                <w:rtl/>
              </w:rPr>
              <w:t>13</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السرية وإفشاء المعلومات</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_Toc137901931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11</w:t>
            </w:r>
            <w:r w:rsidRPr="004C7E55">
              <w:rPr>
                <w:rFonts w:ascii="DIN Next LT Arabic" w:hAnsi="DIN Next LT Arabic" w:cs="DIN Next LT Arabic"/>
                <w:i w:val="0"/>
                <w:iCs w:val="0"/>
                <w:webHidden/>
              </w:rPr>
              <w:fldChar w:fldCharType="end"/>
            </w:r>
          </w:hyperlink>
        </w:p>
        <w:p w14:paraId="3AB5F2DD" w14:textId="3DDD0176" w:rsidR="00636CDF" w:rsidRPr="004C7E55" w:rsidRDefault="00636CDF" w:rsidP="00636CDF">
          <w:pPr>
            <w:pStyle w:val="TOC3"/>
            <w:tabs>
              <w:tab w:val="left" w:pos="3269"/>
            </w:tabs>
            <w:rPr>
              <w:rFonts w:ascii="DIN Next LT Arabic" w:hAnsi="DIN Next LT Arabic" w:cs="DIN Next LT Arabic"/>
              <w:i w:val="0"/>
              <w:iCs w:val="0"/>
              <w:kern w:val="2"/>
              <w14:ligatures w14:val="standardContextual"/>
            </w:rPr>
          </w:pPr>
          <w:hyperlink w:anchor="_Toc137901932" w:history="1">
            <w:r w:rsidRPr="004C7E55">
              <w:rPr>
                <w:rStyle w:val="Hyperlink"/>
                <w:rFonts w:ascii="DIN Next LT Arabic" w:hAnsi="DIN Next LT Arabic" w:cs="DIN Next LT Arabic"/>
                <w:b/>
                <w:i w:val="0"/>
                <w:iCs w:val="0"/>
                <w:rtl/>
              </w:rPr>
              <w:t>14</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ملكية وثائق المنافسة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_Toc137901932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11</w:t>
            </w:r>
            <w:r w:rsidRPr="004C7E55">
              <w:rPr>
                <w:rFonts w:ascii="DIN Next LT Arabic" w:hAnsi="DIN Next LT Arabic" w:cs="DIN Next LT Arabic"/>
                <w:i w:val="0"/>
                <w:iCs w:val="0"/>
                <w:webHidden/>
              </w:rPr>
              <w:fldChar w:fldCharType="end"/>
            </w:r>
          </w:hyperlink>
        </w:p>
        <w:p w14:paraId="7132EBF0" w14:textId="7775F0A6" w:rsidR="00636CDF" w:rsidRPr="004C7E55" w:rsidRDefault="00636CDF" w:rsidP="00636CDF">
          <w:pPr>
            <w:pStyle w:val="TOC3"/>
            <w:tabs>
              <w:tab w:val="left" w:pos="3249"/>
            </w:tabs>
            <w:rPr>
              <w:rFonts w:ascii="DIN Next LT Arabic" w:hAnsi="DIN Next LT Arabic" w:cs="DIN Next LT Arabic"/>
              <w:i w:val="0"/>
              <w:iCs w:val="0"/>
              <w:kern w:val="2"/>
              <w14:ligatures w14:val="standardContextual"/>
            </w:rPr>
          </w:pPr>
          <w:hyperlink w:anchor="_Toc137901933" w:history="1">
            <w:r w:rsidRPr="004C7E55">
              <w:rPr>
                <w:rStyle w:val="Hyperlink"/>
                <w:rFonts w:ascii="DIN Next LT Arabic" w:hAnsi="DIN Next LT Arabic" w:cs="DIN Next LT Arabic"/>
                <w:b/>
                <w:i w:val="0"/>
                <w:iCs w:val="0"/>
                <w:rtl/>
              </w:rPr>
              <w:t>15</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حقوق الملكية الفكرية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_Toc137901933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12</w:t>
            </w:r>
            <w:r w:rsidRPr="004C7E55">
              <w:rPr>
                <w:rFonts w:ascii="DIN Next LT Arabic" w:hAnsi="DIN Next LT Arabic" w:cs="DIN Next LT Arabic"/>
                <w:i w:val="0"/>
                <w:iCs w:val="0"/>
                <w:webHidden/>
              </w:rPr>
              <w:fldChar w:fldCharType="end"/>
            </w:r>
          </w:hyperlink>
        </w:p>
        <w:p w14:paraId="4992465B" w14:textId="03CCA9E9" w:rsidR="00636CDF" w:rsidRPr="004C7E55" w:rsidRDefault="00636CDF" w:rsidP="00636CDF">
          <w:pPr>
            <w:pStyle w:val="TOC3"/>
            <w:tabs>
              <w:tab w:val="left" w:pos="2774"/>
            </w:tabs>
            <w:rPr>
              <w:rFonts w:ascii="DIN Next LT Arabic" w:hAnsi="DIN Next LT Arabic" w:cs="DIN Next LT Arabic"/>
              <w:i w:val="0"/>
              <w:iCs w:val="0"/>
              <w:kern w:val="2"/>
              <w14:ligatures w14:val="standardContextual"/>
            </w:rPr>
          </w:pPr>
          <w:hyperlink w:anchor="_Toc137901934" w:history="1">
            <w:r w:rsidRPr="004C7E55">
              <w:rPr>
                <w:rStyle w:val="Hyperlink"/>
                <w:rFonts w:ascii="DIN Next LT Arabic" w:hAnsi="DIN Next LT Arabic" w:cs="DIN Next LT Arabic"/>
                <w:b/>
                <w:i w:val="0"/>
                <w:iCs w:val="0"/>
                <w:rtl/>
              </w:rPr>
              <w:t>16</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المحتوى المحلي</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_Toc137901934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12</w:t>
            </w:r>
            <w:r w:rsidRPr="004C7E55">
              <w:rPr>
                <w:rFonts w:ascii="DIN Next LT Arabic" w:hAnsi="DIN Next LT Arabic" w:cs="DIN Next LT Arabic"/>
                <w:i w:val="0"/>
                <w:iCs w:val="0"/>
                <w:webHidden/>
              </w:rPr>
              <w:fldChar w:fldCharType="end"/>
            </w:r>
          </w:hyperlink>
        </w:p>
        <w:p w14:paraId="0BA1E7C1" w14:textId="37C64ABF" w:rsidR="00636CDF" w:rsidRPr="004C7E55" w:rsidRDefault="00636CDF" w:rsidP="00636CDF">
          <w:pPr>
            <w:pStyle w:val="TOC3"/>
            <w:tabs>
              <w:tab w:val="left" w:pos="3389"/>
            </w:tabs>
            <w:rPr>
              <w:rFonts w:ascii="DIN Next LT Arabic" w:hAnsi="DIN Next LT Arabic" w:cs="DIN Next LT Arabic"/>
              <w:i w:val="0"/>
              <w:iCs w:val="0"/>
              <w:kern w:val="2"/>
              <w14:ligatures w14:val="standardContextual"/>
            </w:rPr>
          </w:pPr>
          <w:hyperlink w:anchor="_Toc137901935" w:history="1">
            <w:r w:rsidRPr="004C7E55">
              <w:rPr>
                <w:rStyle w:val="Hyperlink"/>
                <w:rFonts w:ascii="DIN Next LT Arabic" w:hAnsi="DIN Next LT Arabic" w:cs="DIN Next LT Arabic"/>
                <w:b/>
                <w:i w:val="0"/>
                <w:iCs w:val="0"/>
                <w:rtl/>
              </w:rPr>
              <w:t>17</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أنظمة وأحكام الاستيراد</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_Toc137901935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12</w:t>
            </w:r>
            <w:r w:rsidRPr="004C7E55">
              <w:rPr>
                <w:rFonts w:ascii="DIN Next LT Arabic" w:hAnsi="DIN Next LT Arabic" w:cs="DIN Next LT Arabic"/>
                <w:i w:val="0"/>
                <w:iCs w:val="0"/>
                <w:webHidden/>
              </w:rPr>
              <w:fldChar w:fldCharType="end"/>
            </w:r>
          </w:hyperlink>
        </w:p>
        <w:p w14:paraId="5D4490A8" w14:textId="07828555" w:rsidR="00636CDF" w:rsidRPr="004C7E55" w:rsidRDefault="00636CDF" w:rsidP="00636CDF">
          <w:pPr>
            <w:pStyle w:val="TOC3"/>
            <w:tabs>
              <w:tab w:val="left" w:pos="2648"/>
            </w:tabs>
            <w:rPr>
              <w:rFonts w:ascii="DIN Next LT Arabic" w:hAnsi="DIN Next LT Arabic" w:cs="DIN Next LT Arabic"/>
              <w:i w:val="0"/>
              <w:iCs w:val="0"/>
              <w:kern w:val="2"/>
              <w14:ligatures w14:val="standardContextual"/>
            </w:rPr>
          </w:pPr>
          <w:hyperlink w:anchor="_Toc137901936" w:history="1">
            <w:r w:rsidRPr="004C7E55">
              <w:rPr>
                <w:rStyle w:val="Hyperlink"/>
                <w:rFonts w:ascii="DIN Next LT Arabic" w:hAnsi="DIN Next LT Arabic" w:cs="DIN Next LT Arabic"/>
                <w:b/>
                <w:i w:val="0"/>
                <w:iCs w:val="0"/>
                <w:rtl/>
              </w:rPr>
              <w:t>18</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تجزئة المنافسة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_Toc137901936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12</w:t>
            </w:r>
            <w:r w:rsidRPr="004C7E55">
              <w:rPr>
                <w:rFonts w:ascii="DIN Next LT Arabic" w:hAnsi="DIN Next LT Arabic" w:cs="DIN Next LT Arabic"/>
                <w:i w:val="0"/>
                <w:iCs w:val="0"/>
                <w:webHidden/>
              </w:rPr>
              <w:fldChar w:fldCharType="end"/>
            </w:r>
          </w:hyperlink>
        </w:p>
        <w:p w14:paraId="2A6E6A0E" w14:textId="34C66733" w:rsidR="00636CDF" w:rsidRPr="004C7E55" w:rsidRDefault="00636CDF" w:rsidP="00636CDF">
          <w:pPr>
            <w:pStyle w:val="TOC3"/>
            <w:tabs>
              <w:tab w:val="left" w:pos="3372"/>
            </w:tabs>
            <w:rPr>
              <w:rFonts w:ascii="DIN Next LT Arabic" w:hAnsi="DIN Next LT Arabic" w:cs="DIN Next LT Arabic"/>
              <w:i w:val="0"/>
              <w:iCs w:val="0"/>
              <w:kern w:val="2"/>
              <w14:ligatures w14:val="standardContextual"/>
            </w:rPr>
          </w:pPr>
          <w:hyperlink w:anchor="_Toc137901937" w:history="1">
            <w:r w:rsidRPr="004C7E55">
              <w:rPr>
                <w:rStyle w:val="Hyperlink"/>
                <w:rFonts w:ascii="DIN Next LT Arabic" w:hAnsi="DIN Next LT Arabic" w:cs="DIN Next LT Arabic"/>
                <w:b/>
                <w:i w:val="0"/>
                <w:iCs w:val="0"/>
                <w:rtl/>
              </w:rPr>
              <w:t>19</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الاستبعاد من المنافسة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_Toc137901937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12</w:t>
            </w:r>
            <w:r w:rsidRPr="004C7E55">
              <w:rPr>
                <w:rFonts w:ascii="DIN Next LT Arabic" w:hAnsi="DIN Next LT Arabic" w:cs="DIN Next LT Arabic"/>
                <w:i w:val="0"/>
                <w:iCs w:val="0"/>
                <w:webHidden/>
              </w:rPr>
              <w:fldChar w:fldCharType="end"/>
            </w:r>
          </w:hyperlink>
        </w:p>
        <w:p w14:paraId="68E75993" w14:textId="3E0A18B8" w:rsidR="00636CDF" w:rsidRPr="004C7E55" w:rsidRDefault="00636CDF" w:rsidP="00636CDF">
          <w:pPr>
            <w:pStyle w:val="TOC3"/>
            <w:tabs>
              <w:tab w:val="left" w:pos="3073"/>
            </w:tabs>
            <w:rPr>
              <w:rFonts w:ascii="DIN Next LT Arabic" w:hAnsi="DIN Next LT Arabic" w:cs="DIN Next LT Arabic"/>
              <w:i w:val="0"/>
              <w:iCs w:val="0"/>
              <w:kern w:val="2"/>
              <w14:ligatures w14:val="standardContextual"/>
            </w:rPr>
          </w:pPr>
          <w:hyperlink w:anchor="_Toc137901938" w:history="1">
            <w:r w:rsidRPr="004C7E55">
              <w:rPr>
                <w:rStyle w:val="Hyperlink"/>
                <w:rFonts w:ascii="DIN Next LT Arabic" w:hAnsi="DIN Next LT Arabic" w:cs="DIN Next LT Arabic"/>
                <w:b/>
                <w:i w:val="0"/>
                <w:iCs w:val="0"/>
                <w:rtl/>
              </w:rPr>
              <w:t>20</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إلغاء المنافسة وأثره</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_Toc137901938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12</w:t>
            </w:r>
            <w:r w:rsidRPr="004C7E55">
              <w:rPr>
                <w:rFonts w:ascii="DIN Next LT Arabic" w:hAnsi="DIN Next LT Arabic" w:cs="DIN Next LT Arabic"/>
                <w:i w:val="0"/>
                <w:iCs w:val="0"/>
                <w:webHidden/>
              </w:rPr>
              <w:fldChar w:fldCharType="end"/>
            </w:r>
          </w:hyperlink>
        </w:p>
        <w:p w14:paraId="0E6448FA" w14:textId="09C567C9" w:rsidR="00636CDF" w:rsidRPr="004C7E55" w:rsidRDefault="00636CDF" w:rsidP="00636CDF">
          <w:pPr>
            <w:pStyle w:val="TOC3"/>
            <w:tabs>
              <w:tab w:val="left" w:pos="3795"/>
            </w:tabs>
            <w:rPr>
              <w:rFonts w:ascii="DIN Next LT Arabic" w:hAnsi="DIN Next LT Arabic" w:cs="DIN Next LT Arabic"/>
              <w:i w:val="0"/>
              <w:iCs w:val="0"/>
              <w:kern w:val="2"/>
              <w14:ligatures w14:val="standardContextual"/>
            </w:rPr>
          </w:pPr>
          <w:hyperlink w:anchor="_Toc137901939" w:history="1">
            <w:r w:rsidRPr="004C7E55">
              <w:rPr>
                <w:rStyle w:val="Hyperlink"/>
                <w:rFonts w:ascii="DIN Next LT Arabic" w:hAnsi="DIN Next LT Arabic" w:cs="DIN Next LT Arabic"/>
                <w:b/>
                <w:i w:val="0"/>
                <w:iCs w:val="0"/>
                <w:rtl/>
              </w:rPr>
              <w:t>21</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التفاوض مع أصحاب العروض</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_Toc137901939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13</w:t>
            </w:r>
            <w:r w:rsidRPr="004C7E55">
              <w:rPr>
                <w:rFonts w:ascii="DIN Next LT Arabic" w:hAnsi="DIN Next LT Arabic" w:cs="DIN Next LT Arabic"/>
                <w:i w:val="0"/>
                <w:iCs w:val="0"/>
                <w:webHidden/>
              </w:rPr>
              <w:fldChar w:fldCharType="end"/>
            </w:r>
          </w:hyperlink>
        </w:p>
        <w:p w14:paraId="385059DD" w14:textId="1755FDA3" w:rsidR="00636CDF" w:rsidRPr="004C7E55" w:rsidRDefault="00636CDF" w:rsidP="00636CDF">
          <w:pPr>
            <w:pStyle w:val="TOC3"/>
            <w:tabs>
              <w:tab w:val="left" w:pos="2012"/>
            </w:tabs>
            <w:rPr>
              <w:rFonts w:ascii="DIN Next LT Arabic" w:hAnsi="DIN Next LT Arabic" w:cs="DIN Next LT Arabic"/>
              <w:i w:val="0"/>
              <w:iCs w:val="0"/>
              <w:kern w:val="2"/>
              <w14:ligatures w14:val="standardContextual"/>
            </w:rPr>
          </w:pPr>
          <w:hyperlink w:anchor="_Toc137901940" w:history="1">
            <w:r w:rsidRPr="004C7E55">
              <w:rPr>
                <w:rStyle w:val="Hyperlink"/>
                <w:rFonts w:ascii="DIN Next LT Arabic" w:hAnsi="DIN Next LT Arabic" w:cs="DIN Next LT Arabic"/>
                <w:b/>
                <w:i w:val="0"/>
                <w:iCs w:val="0"/>
                <w:rtl/>
              </w:rPr>
              <w:t>22</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التضامن</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_Toc137901940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14</w:t>
            </w:r>
            <w:r w:rsidRPr="004C7E55">
              <w:rPr>
                <w:rFonts w:ascii="DIN Next LT Arabic" w:hAnsi="DIN Next LT Arabic" w:cs="DIN Next LT Arabic"/>
                <w:i w:val="0"/>
                <w:iCs w:val="0"/>
                <w:webHidden/>
              </w:rPr>
              <w:fldChar w:fldCharType="end"/>
            </w:r>
          </w:hyperlink>
        </w:p>
        <w:p w14:paraId="7D945237" w14:textId="0FAFEEF0" w:rsidR="00636CDF" w:rsidRPr="004C7E55" w:rsidRDefault="00636CDF" w:rsidP="00636CDF">
          <w:pPr>
            <w:pStyle w:val="TOC3"/>
            <w:tabs>
              <w:tab w:val="left" w:pos="2899"/>
            </w:tabs>
            <w:rPr>
              <w:rFonts w:ascii="DIN Next LT Arabic" w:hAnsi="DIN Next LT Arabic" w:cs="DIN Next LT Arabic"/>
              <w:i w:val="0"/>
              <w:iCs w:val="0"/>
              <w:kern w:val="2"/>
              <w14:ligatures w14:val="standardContextual"/>
            </w:rPr>
          </w:pPr>
          <w:hyperlink w:anchor="_Toc137901941" w:history="1">
            <w:r w:rsidRPr="004C7E55">
              <w:rPr>
                <w:rStyle w:val="Hyperlink"/>
                <w:rFonts w:ascii="DIN Next LT Arabic" w:hAnsi="DIN Next LT Arabic" w:cs="DIN Next LT Arabic"/>
                <w:b/>
                <w:i w:val="0"/>
                <w:iCs w:val="0"/>
                <w:rtl/>
              </w:rPr>
              <w:t>23</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التعاقد من الباطن</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_Toc137901941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14</w:t>
            </w:r>
            <w:r w:rsidRPr="004C7E55">
              <w:rPr>
                <w:rFonts w:ascii="DIN Next LT Arabic" w:hAnsi="DIN Next LT Arabic" w:cs="DIN Next LT Arabic"/>
                <w:i w:val="0"/>
                <w:iCs w:val="0"/>
                <w:webHidden/>
              </w:rPr>
              <w:fldChar w:fldCharType="end"/>
            </w:r>
          </w:hyperlink>
        </w:p>
        <w:p w14:paraId="3E230D81" w14:textId="79723C3D" w:rsidR="00636CDF" w:rsidRPr="004C7E55" w:rsidRDefault="00636CDF" w:rsidP="00636CDF">
          <w:pPr>
            <w:pStyle w:val="TOC3"/>
            <w:tabs>
              <w:tab w:val="left" w:pos="2563"/>
            </w:tabs>
            <w:rPr>
              <w:rFonts w:ascii="DIN Next LT Arabic" w:hAnsi="DIN Next LT Arabic" w:cs="DIN Next LT Arabic"/>
              <w:i w:val="0"/>
              <w:iCs w:val="0"/>
              <w:kern w:val="2"/>
              <w14:ligatures w14:val="standardContextual"/>
            </w:rPr>
          </w:pPr>
          <w:hyperlink w:anchor="_Toc137901942" w:history="1">
            <w:r w:rsidRPr="004C7E55">
              <w:rPr>
                <w:rStyle w:val="Hyperlink"/>
                <w:rFonts w:ascii="DIN Next LT Arabic" w:hAnsi="DIN Next LT Arabic" w:cs="DIN Next LT Arabic"/>
                <w:b/>
                <w:i w:val="0"/>
                <w:iCs w:val="0"/>
                <w:rtl/>
              </w:rPr>
              <w:t>24</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التأهيل اللاحق</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_Toc137901942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15</w:t>
            </w:r>
            <w:r w:rsidRPr="004C7E55">
              <w:rPr>
                <w:rFonts w:ascii="DIN Next LT Arabic" w:hAnsi="DIN Next LT Arabic" w:cs="DIN Next LT Arabic"/>
                <w:i w:val="0"/>
                <w:iCs w:val="0"/>
                <w:webHidden/>
              </w:rPr>
              <w:fldChar w:fldCharType="end"/>
            </w:r>
          </w:hyperlink>
        </w:p>
        <w:p w14:paraId="61C9DBB6" w14:textId="3035F4A3" w:rsidR="00636CDF" w:rsidRPr="004C7E55" w:rsidRDefault="00636CDF" w:rsidP="00636CDF">
          <w:pPr>
            <w:pStyle w:val="TOC3"/>
            <w:tabs>
              <w:tab w:val="left" w:pos="2496"/>
            </w:tabs>
            <w:rPr>
              <w:rFonts w:ascii="DIN Next LT Arabic" w:hAnsi="DIN Next LT Arabic" w:cs="DIN Next LT Arabic"/>
              <w:i w:val="0"/>
              <w:iCs w:val="0"/>
              <w:kern w:val="2"/>
              <w14:ligatures w14:val="standardContextual"/>
            </w:rPr>
          </w:pPr>
          <w:hyperlink w:anchor="_Toc137901943" w:history="1">
            <w:r w:rsidRPr="004C7E55">
              <w:rPr>
                <w:rStyle w:val="Hyperlink"/>
                <w:rFonts w:ascii="DIN Next LT Arabic" w:hAnsi="DIN Next LT Arabic" w:cs="DIN Next LT Arabic"/>
                <w:b/>
                <w:i w:val="0"/>
                <w:iCs w:val="0"/>
                <w:rtl/>
              </w:rPr>
              <w:t>25</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إلزامية العرض</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_Toc137901943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15</w:t>
            </w:r>
            <w:r w:rsidRPr="004C7E55">
              <w:rPr>
                <w:rFonts w:ascii="DIN Next LT Arabic" w:hAnsi="DIN Next LT Arabic" w:cs="DIN Next LT Arabic"/>
                <w:i w:val="0"/>
                <w:iCs w:val="0"/>
                <w:webHidden/>
              </w:rPr>
              <w:fldChar w:fldCharType="end"/>
            </w:r>
          </w:hyperlink>
        </w:p>
        <w:p w14:paraId="17FECAC2" w14:textId="3A317A71" w:rsidR="00636CDF" w:rsidRPr="004C7E55" w:rsidRDefault="00636CDF" w:rsidP="00636CDF">
          <w:pPr>
            <w:pStyle w:val="TOC3"/>
            <w:tabs>
              <w:tab w:val="left" w:pos="3276"/>
            </w:tabs>
            <w:rPr>
              <w:rFonts w:ascii="DIN Next LT Arabic" w:hAnsi="DIN Next LT Arabic" w:cs="DIN Next LT Arabic"/>
              <w:i w:val="0"/>
              <w:iCs w:val="0"/>
              <w:kern w:val="2"/>
              <w14:ligatures w14:val="standardContextual"/>
            </w:rPr>
          </w:pPr>
          <w:hyperlink w:anchor="_Toc137901944" w:history="1">
            <w:r w:rsidRPr="004C7E55">
              <w:rPr>
                <w:rStyle w:val="Hyperlink"/>
                <w:rFonts w:ascii="DIN Next LT Arabic" w:hAnsi="DIN Next LT Arabic" w:cs="DIN Next LT Arabic"/>
                <w:b/>
                <w:i w:val="0"/>
                <w:iCs w:val="0"/>
                <w:rtl/>
              </w:rPr>
              <w:t>26</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الموافقة على الشروط</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_Toc137901944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16</w:t>
            </w:r>
            <w:r w:rsidRPr="004C7E55">
              <w:rPr>
                <w:rFonts w:ascii="DIN Next LT Arabic" w:hAnsi="DIN Next LT Arabic" w:cs="DIN Next LT Arabic"/>
                <w:i w:val="0"/>
                <w:iCs w:val="0"/>
                <w:webHidden/>
              </w:rPr>
              <w:fldChar w:fldCharType="end"/>
            </w:r>
          </w:hyperlink>
        </w:p>
        <w:p w14:paraId="24B52EB3" w14:textId="1DB858B8" w:rsidR="00636CDF" w:rsidRPr="004C7E55" w:rsidRDefault="00636CDF" w:rsidP="00636CDF">
          <w:pPr>
            <w:pStyle w:val="TOC1"/>
            <w:rPr>
              <w:rFonts w:ascii="DIN Next LT Arabic" w:hAnsi="DIN Next LT Arabic" w:cs="DIN Next LT Arabic"/>
              <w:b w:val="0"/>
              <w:bCs w:val="0"/>
              <w:caps w:val="0"/>
              <w:noProof/>
              <w:kern w:val="2"/>
              <w:sz w:val="24"/>
              <w14:ligatures w14:val="standardContextual"/>
            </w:rPr>
          </w:pPr>
          <w:hyperlink w:anchor="_Toc137901945" w:history="1">
            <w:r w:rsidRPr="004C7E55">
              <w:rPr>
                <w:rStyle w:val="Hyperlink"/>
                <w:rFonts w:ascii="DIN Next LT Arabic" w:hAnsi="DIN Next LT Arabic" w:cs="DIN Next LT Arabic"/>
                <w:noProof/>
                <w:sz w:val="24"/>
                <w:rtl/>
              </w:rPr>
              <w:t>القسم الثالث: إعداد العروض</w:t>
            </w:r>
            <w:r w:rsidRPr="004C7E55">
              <w:rPr>
                <w:rFonts w:ascii="DIN Next LT Arabic" w:hAnsi="DIN Next LT Arabic" w:cs="DIN Next LT Arabic"/>
                <w:noProof/>
                <w:webHidden/>
                <w:sz w:val="24"/>
              </w:rPr>
              <w:tab/>
            </w:r>
            <w:r w:rsidRPr="004C7E55">
              <w:rPr>
                <w:rFonts w:ascii="DIN Next LT Arabic" w:hAnsi="DIN Next LT Arabic" w:cs="DIN Next LT Arabic"/>
                <w:noProof/>
                <w:webHidden/>
                <w:sz w:val="24"/>
              </w:rPr>
              <w:fldChar w:fldCharType="begin"/>
            </w:r>
            <w:r w:rsidRPr="004C7E55">
              <w:rPr>
                <w:rFonts w:ascii="DIN Next LT Arabic" w:hAnsi="DIN Next LT Arabic" w:cs="DIN Next LT Arabic"/>
                <w:noProof/>
                <w:webHidden/>
                <w:sz w:val="24"/>
              </w:rPr>
              <w:instrText xml:space="preserve"> PAGEREF _Toc137901945 \h </w:instrText>
            </w:r>
            <w:r w:rsidRPr="004C7E55">
              <w:rPr>
                <w:rFonts w:ascii="DIN Next LT Arabic" w:hAnsi="DIN Next LT Arabic" w:cs="DIN Next LT Arabic"/>
                <w:noProof/>
                <w:webHidden/>
                <w:sz w:val="24"/>
              </w:rPr>
            </w:r>
            <w:r w:rsidRPr="004C7E55">
              <w:rPr>
                <w:rFonts w:ascii="DIN Next LT Arabic" w:hAnsi="DIN Next LT Arabic" w:cs="DIN Next LT Arabic"/>
                <w:noProof/>
                <w:webHidden/>
                <w:sz w:val="24"/>
              </w:rPr>
              <w:fldChar w:fldCharType="separate"/>
            </w:r>
            <w:r w:rsidR="001F248D">
              <w:rPr>
                <w:rFonts w:ascii="DIN Next LT Arabic" w:hAnsi="DIN Next LT Arabic" w:cs="DIN Next LT Arabic"/>
                <w:noProof/>
                <w:webHidden/>
                <w:sz w:val="24"/>
                <w:rtl/>
              </w:rPr>
              <w:t>17</w:t>
            </w:r>
            <w:r w:rsidRPr="004C7E55">
              <w:rPr>
                <w:rFonts w:ascii="DIN Next LT Arabic" w:hAnsi="DIN Next LT Arabic" w:cs="DIN Next LT Arabic"/>
                <w:noProof/>
                <w:webHidden/>
                <w:sz w:val="24"/>
              </w:rPr>
              <w:fldChar w:fldCharType="end"/>
            </w:r>
          </w:hyperlink>
        </w:p>
        <w:p w14:paraId="55CD41AC" w14:textId="0C8E220A" w:rsidR="00636CDF" w:rsidRPr="004C7E55" w:rsidRDefault="00636CDF" w:rsidP="00636CDF">
          <w:pPr>
            <w:pStyle w:val="TOC3"/>
            <w:tabs>
              <w:tab w:val="left" w:pos="2241"/>
            </w:tabs>
            <w:rPr>
              <w:rFonts w:ascii="DIN Next LT Arabic" w:hAnsi="DIN Next LT Arabic" w:cs="DIN Next LT Arabic"/>
              <w:i w:val="0"/>
              <w:iCs w:val="0"/>
              <w:kern w:val="2"/>
              <w14:ligatures w14:val="standardContextual"/>
            </w:rPr>
          </w:pPr>
          <w:hyperlink w:anchor="_Toc137901946" w:history="1">
            <w:r w:rsidRPr="004C7E55">
              <w:rPr>
                <w:rStyle w:val="Hyperlink"/>
                <w:rFonts w:ascii="DIN Next LT Arabic" w:hAnsi="DIN Next LT Arabic" w:cs="DIN Next LT Arabic"/>
                <w:b/>
                <w:i w:val="0"/>
                <w:iCs w:val="0"/>
                <w:rtl/>
              </w:rPr>
              <w:t>27</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لغة العرض</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_Toc137901946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17</w:t>
            </w:r>
            <w:r w:rsidRPr="004C7E55">
              <w:rPr>
                <w:rFonts w:ascii="DIN Next LT Arabic" w:hAnsi="DIN Next LT Arabic" w:cs="DIN Next LT Arabic"/>
                <w:i w:val="0"/>
                <w:iCs w:val="0"/>
                <w:webHidden/>
              </w:rPr>
              <w:fldChar w:fldCharType="end"/>
            </w:r>
          </w:hyperlink>
        </w:p>
        <w:p w14:paraId="3E5D499D" w14:textId="32D4A47A" w:rsidR="00636CDF" w:rsidRPr="004C7E55" w:rsidRDefault="00636CDF" w:rsidP="00636CDF">
          <w:pPr>
            <w:pStyle w:val="TOC3"/>
            <w:tabs>
              <w:tab w:val="left" w:pos="2781"/>
            </w:tabs>
            <w:rPr>
              <w:rFonts w:ascii="DIN Next LT Arabic" w:hAnsi="DIN Next LT Arabic" w:cs="DIN Next LT Arabic"/>
              <w:i w:val="0"/>
              <w:iCs w:val="0"/>
              <w:kern w:val="2"/>
              <w14:ligatures w14:val="standardContextual"/>
            </w:rPr>
          </w:pPr>
          <w:hyperlink w:anchor="_Toc137901947" w:history="1">
            <w:r w:rsidRPr="004C7E55">
              <w:rPr>
                <w:rStyle w:val="Hyperlink"/>
                <w:rFonts w:ascii="DIN Next LT Arabic" w:hAnsi="DIN Next LT Arabic" w:cs="DIN Next LT Arabic"/>
                <w:b/>
                <w:i w:val="0"/>
                <w:iCs w:val="0"/>
                <w:rtl/>
              </w:rPr>
              <w:t>28</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العملة المعتمدة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_Toc137901947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17</w:t>
            </w:r>
            <w:r w:rsidRPr="004C7E55">
              <w:rPr>
                <w:rFonts w:ascii="DIN Next LT Arabic" w:hAnsi="DIN Next LT Arabic" w:cs="DIN Next LT Arabic"/>
                <w:i w:val="0"/>
                <w:iCs w:val="0"/>
                <w:webHidden/>
              </w:rPr>
              <w:fldChar w:fldCharType="end"/>
            </w:r>
          </w:hyperlink>
        </w:p>
        <w:p w14:paraId="1BDDD59E" w14:textId="5297612F" w:rsidR="00636CDF" w:rsidRPr="004C7E55" w:rsidRDefault="00636CDF" w:rsidP="00636CDF">
          <w:pPr>
            <w:pStyle w:val="TOC3"/>
            <w:tabs>
              <w:tab w:val="left" w:pos="2702"/>
            </w:tabs>
            <w:rPr>
              <w:rFonts w:ascii="DIN Next LT Arabic" w:hAnsi="DIN Next LT Arabic" w:cs="DIN Next LT Arabic"/>
              <w:i w:val="0"/>
              <w:iCs w:val="0"/>
              <w:kern w:val="2"/>
              <w14:ligatures w14:val="standardContextual"/>
            </w:rPr>
          </w:pPr>
          <w:hyperlink w:anchor="_Toc137901948" w:history="1">
            <w:r w:rsidRPr="004C7E55">
              <w:rPr>
                <w:rStyle w:val="Hyperlink"/>
                <w:rFonts w:ascii="DIN Next LT Arabic" w:hAnsi="DIN Next LT Arabic" w:cs="DIN Next LT Arabic"/>
                <w:b/>
                <w:i w:val="0"/>
                <w:iCs w:val="0"/>
                <w:rtl/>
              </w:rPr>
              <w:t>29</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صلاحية العروض</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_Toc137901948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17</w:t>
            </w:r>
            <w:r w:rsidRPr="004C7E55">
              <w:rPr>
                <w:rFonts w:ascii="DIN Next LT Arabic" w:hAnsi="DIN Next LT Arabic" w:cs="DIN Next LT Arabic"/>
                <w:i w:val="0"/>
                <w:iCs w:val="0"/>
                <w:webHidden/>
              </w:rPr>
              <w:fldChar w:fldCharType="end"/>
            </w:r>
          </w:hyperlink>
        </w:p>
        <w:p w14:paraId="2858D01D" w14:textId="6001BC72" w:rsidR="00636CDF" w:rsidRPr="004C7E55" w:rsidRDefault="00636CDF" w:rsidP="00636CDF">
          <w:pPr>
            <w:pStyle w:val="TOC3"/>
            <w:tabs>
              <w:tab w:val="left" w:pos="3093"/>
            </w:tabs>
            <w:rPr>
              <w:rFonts w:ascii="DIN Next LT Arabic" w:hAnsi="DIN Next LT Arabic" w:cs="DIN Next LT Arabic"/>
              <w:i w:val="0"/>
              <w:iCs w:val="0"/>
              <w:kern w:val="2"/>
              <w14:ligatures w14:val="standardContextual"/>
            </w:rPr>
          </w:pPr>
          <w:hyperlink w:anchor="_Toc137901949" w:history="1">
            <w:r w:rsidRPr="004C7E55">
              <w:rPr>
                <w:rStyle w:val="Hyperlink"/>
                <w:rFonts w:ascii="DIN Next LT Arabic" w:hAnsi="DIN Next LT Arabic" w:cs="DIN Next LT Arabic"/>
                <w:b/>
                <w:i w:val="0"/>
                <w:iCs w:val="0"/>
                <w:rtl/>
              </w:rPr>
              <w:t>30</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تكلفة إعداد العروض</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_Toc137901949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17</w:t>
            </w:r>
            <w:r w:rsidRPr="004C7E55">
              <w:rPr>
                <w:rFonts w:ascii="DIN Next LT Arabic" w:hAnsi="DIN Next LT Arabic" w:cs="DIN Next LT Arabic"/>
                <w:i w:val="0"/>
                <w:iCs w:val="0"/>
                <w:webHidden/>
              </w:rPr>
              <w:fldChar w:fldCharType="end"/>
            </w:r>
          </w:hyperlink>
        </w:p>
        <w:p w14:paraId="7234A779" w14:textId="55568A3D" w:rsidR="00636CDF" w:rsidRPr="004C7E55" w:rsidRDefault="00636CDF" w:rsidP="00636CDF">
          <w:pPr>
            <w:pStyle w:val="TOC3"/>
            <w:tabs>
              <w:tab w:val="left" w:pos="3298"/>
            </w:tabs>
            <w:rPr>
              <w:rFonts w:ascii="DIN Next LT Arabic" w:hAnsi="DIN Next LT Arabic" w:cs="DIN Next LT Arabic"/>
              <w:i w:val="0"/>
              <w:iCs w:val="0"/>
              <w:kern w:val="2"/>
              <w14:ligatures w14:val="standardContextual"/>
            </w:rPr>
          </w:pPr>
          <w:hyperlink w:anchor="_Toc137901950" w:history="1">
            <w:r w:rsidRPr="004C7E55">
              <w:rPr>
                <w:rStyle w:val="Hyperlink"/>
                <w:rFonts w:ascii="DIN Next LT Arabic" w:hAnsi="DIN Next LT Arabic" w:cs="DIN Next LT Arabic"/>
                <w:b/>
                <w:i w:val="0"/>
                <w:iCs w:val="0"/>
                <w:rtl/>
              </w:rPr>
              <w:t>31</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الإخطارات والمراسلات</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_Toc137901950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17</w:t>
            </w:r>
            <w:r w:rsidRPr="004C7E55">
              <w:rPr>
                <w:rFonts w:ascii="DIN Next LT Arabic" w:hAnsi="DIN Next LT Arabic" w:cs="DIN Next LT Arabic"/>
                <w:i w:val="0"/>
                <w:iCs w:val="0"/>
                <w:webHidden/>
              </w:rPr>
              <w:fldChar w:fldCharType="end"/>
            </w:r>
          </w:hyperlink>
        </w:p>
        <w:p w14:paraId="6909BCF9" w14:textId="1283BB4D" w:rsidR="00636CDF" w:rsidRPr="004C7E55" w:rsidRDefault="00636CDF" w:rsidP="00636CDF">
          <w:pPr>
            <w:pStyle w:val="TOC3"/>
            <w:tabs>
              <w:tab w:val="left" w:pos="2836"/>
            </w:tabs>
            <w:rPr>
              <w:rFonts w:ascii="DIN Next LT Arabic" w:hAnsi="DIN Next LT Arabic" w:cs="DIN Next LT Arabic"/>
              <w:i w:val="0"/>
              <w:iCs w:val="0"/>
              <w:kern w:val="2"/>
              <w14:ligatures w14:val="standardContextual"/>
            </w:rPr>
          </w:pPr>
          <w:hyperlink w:anchor="_Toc137901951" w:history="1">
            <w:r w:rsidRPr="004C7E55">
              <w:rPr>
                <w:rStyle w:val="Hyperlink"/>
                <w:rFonts w:ascii="DIN Next LT Arabic" w:hAnsi="DIN Next LT Arabic" w:cs="DIN Next LT Arabic"/>
                <w:b/>
                <w:i w:val="0"/>
                <w:iCs w:val="0"/>
                <w:rtl/>
              </w:rPr>
              <w:t>32</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ضمان المعلومات</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_Toc137901951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17</w:t>
            </w:r>
            <w:r w:rsidRPr="004C7E55">
              <w:rPr>
                <w:rFonts w:ascii="DIN Next LT Arabic" w:hAnsi="DIN Next LT Arabic" w:cs="DIN Next LT Arabic"/>
                <w:i w:val="0"/>
                <w:iCs w:val="0"/>
                <w:webHidden/>
              </w:rPr>
              <w:fldChar w:fldCharType="end"/>
            </w:r>
          </w:hyperlink>
        </w:p>
        <w:p w14:paraId="35A38B94" w14:textId="5DCCEE8C" w:rsidR="00636CDF" w:rsidRPr="004C7E55" w:rsidRDefault="00636CDF" w:rsidP="00636CDF">
          <w:pPr>
            <w:pStyle w:val="TOC3"/>
            <w:tabs>
              <w:tab w:val="left" w:pos="3302"/>
            </w:tabs>
            <w:rPr>
              <w:rFonts w:ascii="DIN Next LT Arabic" w:hAnsi="DIN Next LT Arabic" w:cs="DIN Next LT Arabic"/>
              <w:i w:val="0"/>
              <w:iCs w:val="0"/>
              <w:kern w:val="2"/>
              <w14:ligatures w14:val="standardContextual"/>
            </w:rPr>
          </w:pPr>
          <w:hyperlink w:anchor="_Toc137901952" w:history="1">
            <w:r w:rsidRPr="004C7E55">
              <w:rPr>
                <w:rStyle w:val="Hyperlink"/>
                <w:rFonts w:ascii="DIN Next LT Arabic" w:hAnsi="DIN Next LT Arabic" w:cs="DIN Next LT Arabic"/>
                <w:b/>
                <w:i w:val="0"/>
                <w:iCs w:val="0"/>
                <w:rtl/>
              </w:rPr>
              <w:t>33</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الأسئلة والاستفسارات</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_Toc137901952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17</w:t>
            </w:r>
            <w:r w:rsidRPr="004C7E55">
              <w:rPr>
                <w:rFonts w:ascii="DIN Next LT Arabic" w:hAnsi="DIN Next LT Arabic" w:cs="DIN Next LT Arabic"/>
                <w:i w:val="0"/>
                <w:iCs w:val="0"/>
                <w:webHidden/>
              </w:rPr>
              <w:fldChar w:fldCharType="end"/>
            </w:r>
          </w:hyperlink>
        </w:p>
        <w:p w14:paraId="5E2E6E8D" w14:textId="033B1C07" w:rsidR="00636CDF" w:rsidRPr="004C7E55" w:rsidRDefault="00636CDF" w:rsidP="00636CDF">
          <w:pPr>
            <w:pStyle w:val="TOC3"/>
            <w:tabs>
              <w:tab w:val="left" w:pos="6317"/>
            </w:tabs>
            <w:rPr>
              <w:rFonts w:ascii="DIN Next LT Arabic" w:hAnsi="DIN Next LT Arabic" w:cs="DIN Next LT Arabic"/>
              <w:i w:val="0"/>
              <w:iCs w:val="0"/>
              <w:kern w:val="2"/>
              <w14:ligatures w14:val="standardContextual"/>
            </w:rPr>
          </w:pPr>
          <w:hyperlink w:anchor="_Toc137901953" w:history="1">
            <w:r w:rsidRPr="004C7E55">
              <w:rPr>
                <w:rStyle w:val="Hyperlink"/>
                <w:rFonts w:ascii="DIN Next LT Arabic" w:hAnsi="DIN Next LT Arabic" w:cs="DIN Next LT Arabic"/>
                <w:b/>
                <w:i w:val="0"/>
                <w:iCs w:val="0"/>
                <w:rtl/>
              </w:rPr>
              <w:t>34</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حصول المتنافسين على كافة المعلومات الضرورية للتوريد</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_Toc137901953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17</w:t>
            </w:r>
            <w:r w:rsidRPr="004C7E55">
              <w:rPr>
                <w:rFonts w:ascii="DIN Next LT Arabic" w:hAnsi="DIN Next LT Arabic" w:cs="DIN Next LT Arabic"/>
                <w:i w:val="0"/>
                <w:iCs w:val="0"/>
                <w:webHidden/>
              </w:rPr>
              <w:fldChar w:fldCharType="end"/>
            </w:r>
          </w:hyperlink>
        </w:p>
        <w:p w14:paraId="3654037F" w14:textId="07FAEC04" w:rsidR="00636CDF" w:rsidRPr="004C7E55" w:rsidRDefault="00636CDF" w:rsidP="00636CDF">
          <w:pPr>
            <w:pStyle w:val="TOC3"/>
            <w:tabs>
              <w:tab w:val="left" w:pos="2977"/>
            </w:tabs>
            <w:rPr>
              <w:rFonts w:ascii="DIN Next LT Arabic" w:hAnsi="DIN Next LT Arabic" w:cs="DIN Next LT Arabic"/>
              <w:i w:val="0"/>
              <w:iCs w:val="0"/>
              <w:kern w:val="2"/>
              <w14:ligatures w14:val="standardContextual"/>
            </w:rPr>
          </w:pPr>
          <w:hyperlink w:anchor="_Toc137901954" w:history="1">
            <w:r w:rsidRPr="004C7E55">
              <w:rPr>
                <w:rStyle w:val="Hyperlink"/>
                <w:rFonts w:ascii="DIN Next LT Arabic" w:hAnsi="DIN Next LT Arabic" w:cs="DIN Next LT Arabic"/>
                <w:b/>
                <w:i w:val="0"/>
                <w:iCs w:val="0"/>
                <w:rtl/>
              </w:rPr>
              <w:t>35</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وثائق العرض الفني</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_Toc137901954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18</w:t>
            </w:r>
            <w:r w:rsidRPr="004C7E55">
              <w:rPr>
                <w:rFonts w:ascii="DIN Next LT Arabic" w:hAnsi="DIN Next LT Arabic" w:cs="DIN Next LT Arabic"/>
                <w:i w:val="0"/>
                <w:iCs w:val="0"/>
                <w:webHidden/>
              </w:rPr>
              <w:fldChar w:fldCharType="end"/>
            </w:r>
          </w:hyperlink>
        </w:p>
        <w:p w14:paraId="5016E4AB" w14:textId="00334825" w:rsidR="00636CDF" w:rsidRPr="004C7E55" w:rsidRDefault="00636CDF" w:rsidP="00636CDF">
          <w:pPr>
            <w:pStyle w:val="TOC3"/>
            <w:tabs>
              <w:tab w:val="left" w:pos="3043"/>
            </w:tabs>
            <w:rPr>
              <w:rFonts w:ascii="DIN Next LT Arabic" w:hAnsi="DIN Next LT Arabic" w:cs="DIN Next LT Arabic"/>
              <w:i w:val="0"/>
              <w:iCs w:val="0"/>
              <w:kern w:val="2"/>
              <w14:ligatures w14:val="standardContextual"/>
            </w:rPr>
          </w:pPr>
          <w:hyperlink w:anchor="_Toc137901955" w:history="1">
            <w:r w:rsidRPr="004C7E55">
              <w:rPr>
                <w:rStyle w:val="Hyperlink"/>
                <w:rFonts w:ascii="DIN Next LT Arabic" w:hAnsi="DIN Next LT Arabic" w:cs="DIN Next LT Arabic"/>
                <w:b/>
                <w:i w:val="0"/>
                <w:iCs w:val="0"/>
                <w:rtl/>
              </w:rPr>
              <w:t>36</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وثائق العرض المالي</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_Toc137901955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18</w:t>
            </w:r>
            <w:r w:rsidRPr="004C7E55">
              <w:rPr>
                <w:rFonts w:ascii="DIN Next LT Arabic" w:hAnsi="DIN Next LT Arabic" w:cs="DIN Next LT Arabic"/>
                <w:i w:val="0"/>
                <w:iCs w:val="0"/>
                <w:webHidden/>
              </w:rPr>
              <w:fldChar w:fldCharType="end"/>
            </w:r>
          </w:hyperlink>
        </w:p>
        <w:p w14:paraId="194F638B" w14:textId="6444A1F6" w:rsidR="00636CDF" w:rsidRPr="004C7E55" w:rsidRDefault="00636CDF" w:rsidP="00636CDF">
          <w:pPr>
            <w:pStyle w:val="TOC3"/>
            <w:tabs>
              <w:tab w:val="left" w:pos="2442"/>
            </w:tabs>
            <w:rPr>
              <w:rFonts w:ascii="DIN Next LT Arabic" w:hAnsi="DIN Next LT Arabic" w:cs="DIN Next LT Arabic"/>
              <w:i w:val="0"/>
              <w:iCs w:val="0"/>
              <w:kern w:val="2"/>
              <w14:ligatures w14:val="standardContextual"/>
            </w:rPr>
          </w:pPr>
          <w:hyperlink w:anchor="_Toc137901956" w:history="1">
            <w:r w:rsidRPr="004C7E55">
              <w:rPr>
                <w:rStyle w:val="Hyperlink"/>
                <w:rFonts w:ascii="DIN Next LT Arabic" w:hAnsi="DIN Next LT Arabic" w:cs="DIN Next LT Arabic"/>
                <w:b/>
                <w:i w:val="0"/>
                <w:iCs w:val="0"/>
                <w:rtl/>
              </w:rPr>
              <w:t>37</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كتابة الأسعار</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_Toc137901956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18</w:t>
            </w:r>
            <w:r w:rsidRPr="004C7E55">
              <w:rPr>
                <w:rFonts w:ascii="DIN Next LT Arabic" w:hAnsi="DIN Next LT Arabic" w:cs="DIN Next LT Arabic"/>
                <w:i w:val="0"/>
                <w:iCs w:val="0"/>
                <w:webHidden/>
              </w:rPr>
              <w:fldChar w:fldCharType="end"/>
            </w:r>
          </w:hyperlink>
        </w:p>
        <w:p w14:paraId="15AA82CC" w14:textId="65F5CE69" w:rsidR="00636CDF" w:rsidRPr="004C7E55" w:rsidRDefault="00636CDF" w:rsidP="00636CDF">
          <w:pPr>
            <w:pStyle w:val="TOC3"/>
            <w:tabs>
              <w:tab w:val="left" w:pos="2629"/>
            </w:tabs>
            <w:rPr>
              <w:rFonts w:ascii="DIN Next LT Arabic" w:hAnsi="DIN Next LT Arabic" w:cs="DIN Next LT Arabic"/>
              <w:i w:val="0"/>
              <w:iCs w:val="0"/>
              <w:kern w:val="2"/>
              <w14:ligatures w14:val="standardContextual"/>
            </w:rPr>
          </w:pPr>
          <w:hyperlink w:anchor="_Toc137901957" w:history="1">
            <w:r w:rsidRPr="004C7E55">
              <w:rPr>
                <w:rStyle w:val="Hyperlink"/>
                <w:rFonts w:ascii="DIN Next LT Arabic" w:hAnsi="DIN Next LT Arabic" w:cs="DIN Next LT Arabic"/>
                <w:b/>
                <w:i w:val="0"/>
                <w:iCs w:val="0"/>
                <w:rtl/>
              </w:rPr>
              <w:t>38</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جدول الدفعات</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_Toc137901957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19</w:t>
            </w:r>
            <w:r w:rsidRPr="004C7E55">
              <w:rPr>
                <w:rFonts w:ascii="DIN Next LT Arabic" w:hAnsi="DIN Next LT Arabic" w:cs="DIN Next LT Arabic"/>
                <w:i w:val="0"/>
                <w:iCs w:val="0"/>
                <w:webHidden/>
              </w:rPr>
              <w:fldChar w:fldCharType="end"/>
            </w:r>
          </w:hyperlink>
        </w:p>
        <w:p w14:paraId="49688188" w14:textId="6C09913E" w:rsidR="00636CDF" w:rsidRPr="004C7E55" w:rsidRDefault="00636CDF" w:rsidP="00636CDF">
          <w:pPr>
            <w:pStyle w:val="TOC3"/>
            <w:tabs>
              <w:tab w:val="left" w:pos="2820"/>
            </w:tabs>
            <w:rPr>
              <w:rFonts w:ascii="DIN Next LT Arabic" w:hAnsi="DIN Next LT Arabic" w:cs="DIN Next LT Arabic"/>
              <w:i w:val="0"/>
              <w:iCs w:val="0"/>
              <w:kern w:val="2"/>
              <w14:ligatures w14:val="standardContextual"/>
            </w:rPr>
          </w:pPr>
          <w:hyperlink w:anchor="_Toc137901958" w:history="1">
            <w:r w:rsidRPr="004C7E55">
              <w:rPr>
                <w:rStyle w:val="Hyperlink"/>
                <w:rFonts w:ascii="DIN Next LT Arabic" w:hAnsi="DIN Next LT Arabic" w:cs="DIN Next LT Arabic"/>
                <w:b/>
                <w:i w:val="0"/>
                <w:iCs w:val="0"/>
                <w:rtl/>
              </w:rPr>
              <w:t>39</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الضرائب والرسوم</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_Toc137901958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19</w:t>
            </w:r>
            <w:r w:rsidRPr="004C7E55">
              <w:rPr>
                <w:rFonts w:ascii="DIN Next LT Arabic" w:hAnsi="DIN Next LT Arabic" w:cs="DIN Next LT Arabic"/>
                <w:i w:val="0"/>
                <w:iCs w:val="0"/>
                <w:webHidden/>
              </w:rPr>
              <w:fldChar w:fldCharType="end"/>
            </w:r>
          </w:hyperlink>
        </w:p>
        <w:p w14:paraId="493E2BCD" w14:textId="51076C2F" w:rsidR="00636CDF" w:rsidRPr="004C7E55" w:rsidRDefault="00636CDF" w:rsidP="00636CDF">
          <w:pPr>
            <w:pStyle w:val="TOC3"/>
            <w:tabs>
              <w:tab w:val="left" w:pos="3471"/>
            </w:tabs>
            <w:rPr>
              <w:rFonts w:ascii="DIN Next LT Arabic" w:hAnsi="DIN Next LT Arabic" w:cs="DIN Next LT Arabic"/>
              <w:i w:val="0"/>
              <w:iCs w:val="0"/>
              <w:kern w:val="2"/>
              <w14:ligatures w14:val="standardContextual"/>
            </w:rPr>
          </w:pPr>
          <w:hyperlink w:anchor="_Toc137901959" w:history="1">
            <w:r w:rsidRPr="004C7E55">
              <w:rPr>
                <w:rStyle w:val="Hyperlink"/>
                <w:rFonts w:ascii="DIN Next LT Arabic" w:hAnsi="DIN Next LT Arabic" w:cs="DIN Next LT Arabic"/>
                <w:b/>
                <w:i w:val="0"/>
                <w:iCs w:val="0"/>
                <w:rtl/>
              </w:rPr>
              <w:t>40</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الأحكام العامة للضمانات</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_Toc137901959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19</w:t>
            </w:r>
            <w:r w:rsidRPr="004C7E55">
              <w:rPr>
                <w:rFonts w:ascii="DIN Next LT Arabic" w:hAnsi="DIN Next LT Arabic" w:cs="DIN Next LT Arabic"/>
                <w:i w:val="0"/>
                <w:iCs w:val="0"/>
                <w:webHidden/>
              </w:rPr>
              <w:fldChar w:fldCharType="end"/>
            </w:r>
          </w:hyperlink>
        </w:p>
        <w:p w14:paraId="712338CD" w14:textId="15D10027" w:rsidR="00636CDF" w:rsidRPr="004C7E55" w:rsidRDefault="00636CDF" w:rsidP="00636CDF">
          <w:pPr>
            <w:pStyle w:val="TOC3"/>
            <w:tabs>
              <w:tab w:val="left" w:pos="2775"/>
            </w:tabs>
            <w:rPr>
              <w:rFonts w:ascii="DIN Next LT Arabic" w:hAnsi="DIN Next LT Arabic" w:cs="DIN Next LT Arabic"/>
              <w:i w:val="0"/>
              <w:iCs w:val="0"/>
              <w:kern w:val="2"/>
              <w14:ligatures w14:val="standardContextual"/>
            </w:rPr>
          </w:pPr>
          <w:hyperlink w:anchor="_Toc137901960" w:history="1">
            <w:r w:rsidRPr="004C7E55">
              <w:rPr>
                <w:rStyle w:val="Hyperlink"/>
                <w:rFonts w:ascii="DIN Next LT Arabic" w:hAnsi="DIN Next LT Arabic" w:cs="DIN Next LT Arabic"/>
                <w:b/>
                <w:i w:val="0"/>
                <w:iCs w:val="0"/>
                <w:rtl/>
              </w:rPr>
              <w:t>41</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الضمان الابتدائي</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_Toc137901960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19</w:t>
            </w:r>
            <w:r w:rsidRPr="004C7E55">
              <w:rPr>
                <w:rFonts w:ascii="DIN Next LT Arabic" w:hAnsi="DIN Next LT Arabic" w:cs="DIN Next LT Arabic"/>
                <w:i w:val="0"/>
                <w:iCs w:val="0"/>
                <w:webHidden/>
              </w:rPr>
              <w:fldChar w:fldCharType="end"/>
            </w:r>
          </w:hyperlink>
        </w:p>
        <w:p w14:paraId="6F470ECD" w14:textId="21605650" w:rsidR="00636CDF" w:rsidRPr="004C7E55" w:rsidRDefault="00636CDF" w:rsidP="00636CDF">
          <w:pPr>
            <w:pStyle w:val="TOC3"/>
            <w:tabs>
              <w:tab w:val="left" w:pos="2844"/>
            </w:tabs>
            <w:rPr>
              <w:rFonts w:ascii="DIN Next LT Arabic" w:hAnsi="DIN Next LT Arabic" w:cs="DIN Next LT Arabic"/>
              <w:i w:val="0"/>
              <w:iCs w:val="0"/>
              <w:kern w:val="2"/>
              <w14:ligatures w14:val="standardContextual"/>
            </w:rPr>
          </w:pPr>
          <w:hyperlink w:anchor="_Toc137901961" w:history="1">
            <w:r w:rsidRPr="004C7E55">
              <w:rPr>
                <w:rStyle w:val="Hyperlink"/>
                <w:rFonts w:ascii="DIN Next LT Arabic" w:hAnsi="DIN Next LT Arabic" w:cs="DIN Next LT Arabic"/>
                <w:b/>
                <w:i w:val="0"/>
                <w:iCs w:val="0"/>
                <w:rtl/>
              </w:rPr>
              <w:t>42</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مصادرة الضمانات</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_Toc137901961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20</w:t>
            </w:r>
            <w:r w:rsidRPr="004C7E55">
              <w:rPr>
                <w:rFonts w:ascii="DIN Next LT Arabic" w:hAnsi="DIN Next LT Arabic" w:cs="DIN Next LT Arabic"/>
                <w:i w:val="0"/>
                <w:iCs w:val="0"/>
                <w:webHidden/>
              </w:rPr>
              <w:fldChar w:fldCharType="end"/>
            </w:r>
          </w:hyperlink>
        </w:p>
        <w:p w14:paraId="140FB1E8" w14:textId="1C100DA9" w:rsidR="00636CDF" w:rsidRPr="004C7E55" w:rsidRDefault="00636CDF" w:rsidP="00636CDF">
          <w:pPr>
            <w:pStyle w:val="TOC3"/>
            <w:tabs>
              <w:tab w:val="left" w:pos="2889"/>
            </w:tabs>
            <w:rPr>
              <w:rFonts w:ascii="DIN Next LT Arabic" w:hAnsi="DIN Next LT Arabic" w:cs="DIN Next LT Arabic"/>
              <w:i w:val="0"/>
              <w:iCs w:val="0"/>
              <w:kern w:val="2"/>
              <w14:ligatures w14:val="standardContextual"/>
            </w:rPr>
          </w:pPr>
          <w:hyperlink w:anchor="_Toc137901962" w:history="1">
            <w:r w:rsidRPr="004C7E55">
              <w:rPr>
                <w:rStyle w:val="Hyperlink"/>
                <w:rFonts w:ascii="DIN Next LT Arabic" w:hAnsi="DIN Next LT Arabic" w:cs="DIN Next LT Arabic"/>
                <w:b/>
                <w:i w:val="0"/>
                <w:iCs w:val="0"/>
                <w:rtl/>
              </w:rPr>
              <w:t>43</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 xml:space="preserve">العروض البديلة </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_Toc137901962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21</w:t>
            </w:r>
            <w:r w:rsidRPr="004C7E55">
              <w:rPr>
                <w:rFonts w:ascii="DIN Next LT Arabic" w:hAnsi="DIN Next LT Arabic" w:cs="DIN Next LT Arabic"/>
                <w:i w:val="0"/>
                <w:iCs w:val="0"/>
                <w:webHidden/>
              </w:rPr>
              <w:fldChar w:fldCharType="end"/>
            </w:r>
          </w:hyperlink>
        </w:p>
        <w:p w14:paraId="3928C642" w14:textId="335A7112" w:rsidR="00636CDF" w:rsidRPr="004C7E55" w:rsidRDefault="00636CDF" w:rsidP="00636CDF">
          <w:pPr>
            <w:pStyle w:val="TOC3"/>
            <w:tabs>
              <w:tab w:val="left" w:pos="3485"/>
            </w:tabs>
            <w:rPr>
              <w:rFonts w:ascii="DIN Next LT Arabic" w:hAnsi="DIN Next LT Arabic" w:cs="DIN Next LT Arabic"/>
              <w:i w:val="0"/>
              <w:iCs w:val="0"/>
              <w:kern w:val="2"/>
              <w14:ligatures w14:val="standardContextual"/>
            </w:rPr>
          </w:pPr>
          <w:hyperlink w:anchor="_Toc137901963" w:history="1">
            <w:r w:rsidRPr="004C7E55">
              <w:rPr>
                <w:rStyle w:val="Hyperlink"/>
                <w:rFonts w:ascii="DIN Next LT Arabic" w:hAnsi="DIN Next LT Arabic" w:cs="DIN Next LT Arabic"/>
                <w:b/>
                <w:i w:val="0"/>
                <w:iCs w:val="0"/>
                <w:rtl/>
              </w:rPr>
              <w:t>44</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متطلبات تنسيق العروض</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_Toc137901963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21</w:t>
            </w:r>
            <w:r w:rsidRPr="004C7E55">
              <w:rPr>
                <w:rFonts w:ascii="DIN Next LT Arabic" w:hAnsi="DIN Next LT Arabic" w:cs="DIN Next LT Arabic"/>
                <w:i w:val="0"/>
                <w:iCs w:val="0"/>
                <w:webHidden/>
              </w:rPr>
              <w:fldChar w:fldCharType="end"/>
            </w:r>
          </w:hyperlink>
        </w:p>
        <w:p w14:paraId="6C4A958F" w14:textId="241B99DF" w:rsidR="00636CDF" w:rsidRPr="004C7E55" w:rsidRDefault="00636CDF" w:rsidP="00636CDF">
          <w:pPr>
            <w:pStyle w:val="TOC1"/>
            <w:rPr>
              <w:rFonts w:ascii="DIN Next LT Arabic" w:hAnsi="DIN Next LT Arabic" w:cs="DIN Next LT Arabic"/>
              <w:b w:val="0"/>
              <w:bCs w:val="0"/>
              <w:caps w:val="0"/>
              <w:noProof/>
              <w:kern w:val="2"/>
              <w:sz w:val="24"/>
              <w14:ligatures w14:val="standardContextual"/>
            </w:rPr>
          </w:pPr>
          <w:hyperlink w:anchor="_Toc137901964" w:history="1">
            <w:r w:rsidRPr="004C7E55">
              <w:rPr>
                <w:rStyle w:val="Hyperlink"/>
                <w:rFonts w:ascii="DIN Next LT Arabic" w:hAnsi="DIN Next LT Arabic" w:cs="DIN Next LT Arabic"/>
                <w:noProof/>
                <w:sz w:val="24"/>
                <w:rtl/>
              </w:rPr>
              <w:t>القسم الرابع: تقديم العروض</w:t>
            </w:r>
            <w:r w:rsidRPr="004C7E55">
              <w:rPr>
                <w:rFonts w:ascii="DIN Next LT Arabic" w:hAnsi="DIN Next LT Arabic" w:cs="DIN Next LT Arabic"/>
                <w:noProof/>
                <w:webHidden/>
                <w:sz w:val="24"/>
              </w:rPr>
              <w:tab/>
            </w:r>
            <w:r w:rsidRPr="004C7E55">
              <w:rPr>
                <w:rFonts w:ascii="DIN Next LT Arabic" w:hAnsi="DIN Next LT Arabic" w:cs="DIN Next LT Arabic"/>
                <w:noProof/>
                <w:webHidden/>
                <w:sz w:val="24"/>
              </w:rPr>
              <w:fldChar w:fldCharType="begin"/>
            </w:r>
            <w:r w:rsidRPr="004C7E55">
              <w:rPr>
                <w:rFonts w:ascii="DIN Next LT Arabic" w:hAnsi="DIN Next LT Arabic" w:cs="DIN Next LT Arabic"/>
                <w:noProof/>
                <w:webHidden/>
                <w:sz w:val="24"/>
              </w:rPr>
              <w:instrText xml:space="preserve"> PAGEREF _Toc137901964 \h </w:instrText>
            </w:r>
            <w:r w:rsidRPr="004C7E55">
              <w:rPr>
                <w:rFonts w:ascii="DIN Next LT Arabic" w:hAnsi="DIN Next LT Arabic" w:cs="DIN Next LT Arabic"/>
                <w:noProof/>
                <w:webHidden/>
                <w:sz w:val="24"/>
              </w:rPr>
            </w:r>
            <w:r w:rsidRPr="004C7E55">
              <w:rPr>
                <w:rFonts w:ascii="DIN Next LT Arabic" w:hAnsi="DIN Next LT Arabic" w:cs="DIN Next LT Arabic"/>
                <w:noProof/>
                <w:webHidden/>
                <w:sz w:val="24"/>
              </w:rPr>
              <w:fldChar w:fldCharType="separate"/>
            </w:r>
            <w:r w:rsidR="001F248D">
              <w:rPr>
                <w:rFonts w:ascii="DIN Next LT Arabic" w:hAnsi="DIN Next LT Arabic" w:cs="DIN Next LT Arabic"/>
                <w:noProof/>
                <w:webHidden/>
                <w:sz w:val="24"/>
                <w:rtl/>
              </w:rPr>
              <w:t>22</w:t>
            </w:r>
            <w:r w:rsidRPr="004C7E55">
              <w:rPr>
                <w:rFonts w:ascii="DIN Next LT Arabic" w:hAnsi="DIN Next LT Arabic" w:cs="DIN Next LT Arabic"/>
                <w:noProof/>
                <w:webHidden/>
                <w:sz w:val="24"/>
              </w:rPr>
              <w:fldChar w:fldCharType="end"/>
            </w:r>
          </w:hyperlink>
        </w:p>
        <w:p w14:paraId="04588903" w14:textId="3572E2E2" w:rsidR="00636CDF" w:rsidRPr="004C7E55" w:rsidRDefault="00636CDF" w:rsidP="00636CDF">
          <w:pPr>
            <w:pStyle w:val="TOC3"/>
            <w:tabs>
              <w:tab w:val="left" w:pos="2952"/>
            </w:tabs>
            <w:rPr>
              <w:rFonts w:ascii="DIN Next LT Arabic" w:hAnsi="DIN Next LT Arabic" w:cs="DIN Next LT Arabic"/>
              <w:i w:val="0"/>
              <w:iCs w:val="0"/>
              <w:kern w:val="2"/>
              <w14:ligatures w14:val="standardContextual"/>
            </w:rPr>
          </w:pPr>
          <w:hyperlink w:anchor="_Toc137901965" w:history="1">
            <w:r w:rsidRPr="004C7E55">
              <w:rPr>
                <w:rStyle w:val="Hyperlink"/>
                <w:rFonts w:ascii="DIN Next LT Arabic" w:hAnsi="DIN Next LT Arabic" w:cs="DIN Next LT Arabic"/>
                <w:b/>
                <w:i w:val="0"/>
                <w:iCs w:val="0"/>
                <w:rtl/>
              </w:rPr>
              <w:t>45</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آلية تقديم العروض</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_Toc137901965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22</w:t>
            </w:r>
            <w:r w:rsidRPr="004C7E55">
              <w:rPr>
                <w:rFonts w:ascii="DIN Next LT Arabic" w:hAnsi="DIN Next LT Arabic" w:cs="DIN Next LT Arabic"/>
                <w:i w:val="0"/>
                <w:iCs w:val="0"/>
                <w:webHidden/>
              </w:rPr>
              <w:fldChar w:fldCharType="end"/>
            </w:r>
          </w:hyperlink>
        </w:p>
        <w:p w14:paraId="538CE785" w14:textId="4EA91002" w:rsidR="00636CDF" w:rsidRPr="004C7E55" w:rsidRDefault="00636CDF" w:rsidP="00636CDF">
          <w:pPr>
            <w:pStyle w:val="TOC3"/>
            <w:tabs>
              <w:tab w:val="left" w:pos="3363"/>
            </w:tabs>
            <w:rPr>
              <w:rFonts w:ascii="DIN Next LT Arabic" w:hAnsi="DIN Next LT Arabic" w:cs="DIN Next LT Arabic"/>
              <w:i w:val="0"/>
              <w:iCs w:val="0"/>
              <w:kern w:val="2"/>
              <w14:ligatures w14:val="standardContextual"/>
            </w:rPr>
          </w:pPr>
          <w:hyperlink w:anchor="_Toc137901966" w:history="1">
            <w:r w:rsidRPr="004C7E55">
              <w:rPr>
                <w:rStyle w:val="Hyperlink"/>
                <w:rFonts w:ascii="DIN Next LT Arabic" w:hAnsi="DIN Next LT Arabic" w:cs="DIN Next LT Arabic"/>
                <w:b/>
                <w:i w:val="0"/>
                <w:iCs w:val="0"/>
                <w:rtl/>
              </w:rPr>
              <w:t>46</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تسليم العروض المتأخرة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_Toc137901966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22</w:t>
            </w:r>
            <w:r w:rsidRPr="004C7E55">
              <w:rPr>
                <w:rFonts w:ascii="DIN Next LT Arabic" w:hAnsi="DIN Next LT Arabic" w:cs="DIN Next LT Arabic"/>
                <w:i w:val="0"/>
                <w:iCs w:val="0"/>
                <w:webHidden/>
              </w:rPr>
              <w:fldChar w:fldCharType="end"/>
            </w:r>
          </w:hyperlink>
        </w:p>
        <w:p w14:paraId="5F9AB254" w14:textId="688AAE48" w:rsidR="00636CDF" w:rsidRPr="004C7E55" w:rsidRDefault="00636CDF" w:rsidP="00636CDF">
          <w:pPr>
            <w:pStyle w:val="TOC3"/>
            <w:tabs>
              <w:tab w:val="left" w:pos="4759"/>
            </w:tabs>
            <w:rPr>
              <w:rFonts w:ascii="DIN Next LT Arabic" w:hAnsi="DIN Next LT Arabic" w:cs="DIN Next LT Arabic"/>
              <w:i w:val="0"/>
              <w:iCs w:val="0"/>
              <w:kern w:val="2"/>
              <w14:ligatures w14:val="standardContextual"/>
            </w:rPr>
          </w:pPr>
          <w:hyperlink w:anchor="_Toc137901967" w:history="1">
            <w:r w:rsidRPr="004C7E55">
              <w:rPr>
                <w:rStyle w:val="Hyperlink"/>
                <w:rFonts w:ascii="DIN Next LT Arabic" w:hAnsi="DIN Next LT Arabic" w:cs="DIN Next LT Arabic"/>
                <w:b/>
                <w:i w:val="0"/>
                <w:iCs w:val="0"/>
                <w:rtl/>
              </w:rPr>
              <w:t>47</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تمديد فترة تلقي العروض وتأجيل فتحها</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_Toc137901967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22</w:t>
            </w:r>
            <w:r w:rsidRPr="004C7E55">
              <w:rPr>
                <w:rFonts w:ascii="DIN Next LT Arabic" w:hAnsi="DIN Next LT Arabic" w:cs="DIN Next LT Arabic"/>
                <w:i w:val="0"/>
                <w:iCs w:val="0"/>
                <w:webHidden/>
              </w:rPr>
              <w:fldChar w:fldCharType="end"/>
            </w:r>
          </w:hyperlink>
        </w:p>
        <w:p w14:paraId="4CB838A0" w14:textId="4239506F" w:rsidR="00636CDF" w:rsidRPr="004C7E55" w:rsidRDefault="00636CDF" w:rsidP="00636CDF">
          <w:pPr>
            <w:pStyle w:val="TOC3"/>
            <w:tabs>
              <w:tab w:val="left" w:pos="2156"/>
            </w:tabs>
            <w:rPr>
              <w:rFonts w:ascii="DIN Next LT Arabic" w:hAnsi="DIN Next LT Arabic" w:cs="DIN Next LT Arabic"/>
              <w:i w:val="0"/>
              <w:iCs w:val="0"/>
              <w:kern w:val="2"/>
              <w14:ligatures w14:val="standardContextual"/>
            </w:rPr>
          </w:pPr>
          <w:hyperlink w:anchor="_Toc137901968" w:history="1">
            <w:r w:rsidRPr="004C7E55">
              <w:rPr>
                <w:rStyle w:val="Hyperlink"/>
                <w:rFonts w:ascii="DIN Next LT Arabic" w:hAnsi="DIN Next LT Arabic" w:cs="DIN Next LT Arabic"/>
                <w:b/>
                <w:i w:val="0"/>
                <w:iCs w:val="0"/>
                <w:rtl/>
              </w:rPr>
              <w:t>48</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الانسحاب</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_Toc137901968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23</w:t>
            </w:r>
            <w:r w:rsidRPr="004C7E55">
              <w:rPr>
                <w:rFonts w:ascii="DIN Next LT Arabic" w:hAnsi="DIN Next LT Arabic" w:cs="DIN Next LT Arabic"/>
                <w:i w:val="0"/>
                <w:iCs w:val="0"/>
                <w:webHidden/>
              </w:rPr>
              <w:fldChar w:fldCharType="end"/>
            </w:r>
          </w:hyperlink>
        </w:p>
        <w:p w14:paraId="5261327B" w14:textId="529A6BF1" w:rsidR="00636CDF" w:rsidRPr="004C7E55" w:rsidRDefault="00636CDF" w:rsidP="00636CDF">
          <w:pPr>
            <w:pStyle w:val="TOC3"/>
            <w:tabs>
              <w:tab w:val="left" w:pos="2393"/>
            </w:tabs>
            <w:rPr>
              <w:rFonts w:ascii="DIN Next LT Arabic" w:hAnsi="DIN Next LT Arabic" w:cs="DIN Next LT Arabic"/>
              <w:i w:val="0"/>
              <w:iCs w:val="0"/>
              <w:kern w:val="2"/>
              <w14:ligatures w14:val="standardContextual"/>
            </w:rPr>
          </w:pPr>
          <w:hyperlink w:anchor="_Toc137901969" w:history="1">
            <w:r w:rsidRPr="004C7E55">
              <w:rPr>
                <w:rStyle w:val="Hyperlink"/>
                <w:rFonts w:ascii="DIN Next LT Arabic" w:hAnsi="DIN Next LT Arabic" w:cs="DIN Next LT Arabic"/>
                <w:b/>
                <w:i w:val="0"/>
                <w:iCs w:val="0"/>
                <w:rtl/>
              </w:rPr>
              <w:t>49</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فتح العروض</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_Toc137901969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23</w:t>
            </w:r>
            <w:r w:rsidRPr="004C7E55">
              <w:rPr>
                <w:rFonts w:ascii="DIN Next LT Arabic" w:hAnsi="DIN Next LT Arabic" w:cs="DIN Next LT Arabic"/>
                <w:i w:val="0"/>
                <w:iCs w:val="0"/>
                <w:webHidden/>
              </w:rPr>
              <w:fldChar w:fldCharType="end"/>
            </w:r>
          </w:hyperlink>
        </w:p>
        <w:p w14:paraId="75DA8926" w14:textId="7087BA9C" w:rsidR="00636CDF" w:rsidRPr="004C7E55" w:rsidRDefault="00636CDF" w:rsidP="00636CDF">
          <w:pPr>
            <w:pStyle w:val="TOC1"/>
            <w:rPr>
              <w:rFonts w:ascii="DIN Next LT Arabic" w:hAnsi="DIN Next LT Arabic" w:cs="DIN Next LT Arabic"/>
              <w:b w:val="0"/>
              <w:bCs w:val="0"/>
              <w:caps w:val="0"/>
              <w:noProof/>
              <w:kern w:val="2"/>
              <w:sz w:val="24"/>
              <w14:ligatures w14:val="standardContextual"/>
            </w:rPr>
          </w:pPr>
          <w:hyperlink w:anchor="_Toc137901970" w:history="1">
            <w:r w:rsidRPr="004C7E55">
              <w:rPr>
                <w:rStyle w:val="Hyperlink"/>
                <w:rFonts w:ascii="DIN Next LT Arabic" w:hAnsi="DIN Next LT Arabic" w:cs="DIN Next LT Arabic"/>
                <w:noProof/>
                <w:sz w:val="24"/>
                <w:rtl/>
              </w:rPr>
              <w:t>القسم الخامس: تقييم العروض</w:t>
            </w:r>
            <w:r w:rsidRPr="004C7E55">
              <w:rPr>
                <w:rFonts w:ascii="DIN Next LT Arabic" w:hAnsi="DIN Next LT Arabic" w:cs="DIN Next LT Arabic"/>
                <w:noProof/>
                <w:webHidden/>
                <w:sz w:val="24"/>
              </w:rPr>
              <w:tab/>
            </w:r>
            <w:r w:rsidRPr="004C7E55">
              <w:rPr>
                <w:rFonts w:ascii="DIN Next LT Arabic" w:hAnsi="DIN Next LT Arabic" w:cs="DIN Next LT Arabic"/>
                <w:noProof/>
                <w:webHidden/>
                <w:sz w:val="24"/>
              </w:rPr>
              <w:fldChar w:fldCharType="begin"/>
            </w:r>
            <w:r w:rsidRPr="004C7E55">
              <w:rPr>
                <w:rFonts w:ascii="DIN Next LT Arabic" w:hAnsi="DIN Next LT Arabic" w:cs="DIN Next LT Arabic"/>
                <w:noProof/>
                <w:webHidden/>
                <w:sz w:val="24"/>
              </w:rPr>
              <w:instrText xml:space="preserve"> PAGEREF _Toc137901970 \h </w:instrText>
            </w:r>
            <w:r w:rsidRPr="004C7E55">
              <w:rPr>
                <w:rFonts w:ascii="DIN Next LT Arabic" w:hAnsi="DIN Next LT Arabic" w:cs="DIN Next LT Arabic"/>
                <w:noProof/>
                <w:webHidden/>
                <w:sz w:val="24"/>
              </w:rPr>
            </w:r>
            <w:r w:rsidRPr="004C7E55">
              <w:rPr>
                <w:rFonts w:ascii="DIN Next LT Arabic" w:hAnsi="DIN Next LT Arabic" w:cs="DIN Next LT Arabic"/>
                <w:noProof/>
                <w:webHidden/>
                <w:sz w:val="24"/>
              </w:rPr>
              <w:fldChar w:fldCharType="separate"/>
            </w:r>
            <w:r w:rsidR="001F248D">
              <w:rPr>
                <w:rFonts w:ascii="DIN Next LT Arabic" w:hAnsi="DIN Next LT Arabic" w:cs="DIN Next LT Arabic"/>
                <w:noProof/>
                <w:webHidden/>
                <w:sz w:val="24"/>
                <w:rtl/>
              </w:rPr>
              <w:t>24</w:t>
            </w:r>
            <w:r w:rsidRPr="004C7E55">
              <w:rPr>
                <w:rFonts w:ascii="DIN Next LT Arabic" w:hAnsi="DIN Next LT Arabic" w:cs="DIN Next LT Arabic"/>
                <w:noProof/>
                <w:webHidden/>
                <w:sz w:val="24"/>
              </w:rPr>
              <w:fldChar w:fldCharType="end"/>
            </w:r>
          </w:hyperlink>
        </w:p>
        <w:p w14:paraId="5BCC694B" w14:textId="334324A4" w:rsidR="00636CDF" w:rsidRPr="004C7E55" w:rsidRDefault="00636CDF" w:rsidP="00636CDF">
          <w:pPr>
            <w:pStyle w:val="TOC3"/>
            <w:tabs>
              <w:tab w:val="left" w:pos="3040"/>
            </w:tabs>
            <w:rPr>
              <w:rFonts w:ascii="DIN Next LT Arabic" w:hAnsi="DIN Next LT Arabic" w:cs="DIN Next LT Arabic"/>
              <w:i w:val="0"/>
              <w:iCs w:val="0"/>
              <w:kern w:val="2"/>
              <w14:ligatures w14:val="standardContextual"/>
            </w:rPr>
          </w:pPr>
          <w:hyperlink w:anchor="_Toc137901971" w:history="1">
            <w:r w:rsidRPr="004C7E55">
              <w:rPr>
                <w:rStyle w:val="Hyperlink"/>
                <w:rFonts w:ascii="DIN Next LT Arabic" w:hAnsi="DIN Next LT Arabic" w:cs="DIN Next LT Arabic"/>
                <w:b/>
                <w:i w:val="0"/>
                <w:iCs w:val="0"/>
                <w:rtl/>
              </w:rPr>
              <w:t>50</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سرية تقييم العروض</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_Toc137901971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24</w:t>
            </w:r>
            <w:r w:rsidRPr="004C7E55">
              <w:rPr>
                <w:rFonts w:ascii="DIN Next LT Arabic" w:hAnsi="DIN Next LT Arabic" w:cs="DIN Next LT Arabic"/>
                <w:i w:val="0"/>
                <w:iCs w:val="0"/>
                <w:webHidden/>
              </w:rPr>
              <w:fldChar w:fldCharType="end"/>
            </w:r>
          </w:hyperlink>
        </w:p>
        <w:p w14:paraId="4BF05111" w14:textId="33375728" w:rsidR="00636CDF" w:rsidRPr="004C7E55" w:rsidRDefault="00636CDF" w:rsidP="00636CDF">
          <w:pPr>
            <w:pStyle w:val="TOC3"/>
            <w:tabs>
              <w:tab w:val="left" w:pos="3128"/>
            </w:tabs>
            <w:rPr>
              <w:rFonts w:ascii="DIN Next LT Arabic" w:hAnsi="DIN Next LT Arabic" w:cs="DIN Next LT Arabic"/>
              <w:i w:val="0"/>
              <w:iCs w:val="0"/>
              <w:kern w:val="2"/>
              <w14:ligatures w14:val="standardContextual"/>
            </w:rPr>
          </w:pPr>
          <w:hyperlink w:anchor="_Toc137901972" w:history="1">
            <w:r w:rsidRPr="004C7E55">
              <w:rPr>
                <w:rStyle w:val="Hyperlink"/>
                <w:rFonts w:ascii="DIN Next LT Arabic" w:hAnsi="DIN Next LT Arabic" w:cs="DIN Next LT Arabic"/>
                <w:b/>
                <w:i w:val="0"/>
                <w:iCs w:val="0"/>
                <w:rtl/>
              </w:rPr>
              <w:t>51</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معايير تقييم العروض</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_Toc137901972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24</w:t>
            </w:r>
            <w:r w:rsidRPr="004C7E55">
              <w:rPr>
                <w:rFonts w:ascii="DIN Next LT Arabic" w:hAnsi="DIN Next LT Arabic" w:cs="DIN Next LT Arabic"/>
                <w:i w:val="0"/>
                <w:iCs w:val="0"/>
                <w:webHidden/>
              </w:rPr>
              <w:fldChar w:fldCharType="end"/>
            </w:r>
          </w:hyperlink>
        </w:p>
        <w:p w14:paraId="5D62C574" w14:textId="35C64B4D" w:rsidR="00636CDF" w:rsidRPr="004C7E55" w:rsidRDefault="00636CDF" w:rsidP="00636CDF">
          <w:pPr>
            <w:pStyle w:val="TOC3"/>
            <w:tabs>
              <w:tab w:val="left" w:pos="2650"/>
            </w:tabs>
            <w:rPr>
              <w:rFonts w:ascii="DIN Next LT Arabic" w:hAnsi="DIN Next LT Arabic" w:cs="DIN Next LT Arabic"/>
              <w:i w:val="0"/>
              <w:iCs w:val="0"/>
              <w:kern w:val="2"/>
              <w14:ligatures w14:val="standardContextual"/>
            </w:rPr>
          </w:pPr>
          <w:hyperlink w:anchor="_Toc137901973" w:history="1">
            <w:r w:rsidRPr="004C7E55">
              <w:rPr>
                <w:rStyle w:val="Hyperlink"/>
                <w:rFonts w:ascii="DIN Next LT Arabic" w:hAnsi="DIN Next LT Arabic" w:cs="DIN Next LT Arabic"/>
                <w:b/>
                <w:i w:val="0"/>
                <w:iCs w:val="0"/>
                <w:rtl/>
              </w:rPr>
              <w:t>52</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تصحيح العروض</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_Toc137901973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25</w:t>
            </w:r>
            <w:r w:rsidRPr="004C7E55">
              <w:rPr>
                <w:rFonts w:ascii="DIN Next LT Arabic" w:hAnsi="DIN Next LT Arabic" w:cs="DIN Next LT Arabic"/>
                <w:i w:val="0"/>
                <w:iCs w:val="0"/>
                <w:webHidden/>
              </w:rPr>
              <w:fldChar w:fldCharType="end"/>
            </w:r>
          </w:hyperlink>
        </w:p>
        <w:p w14:paraId="313DC989" w14:textId="211B01A8" w:rsidR="00636CDF" w:rsidRPr="004C7E55" w:rsidRDefault="00636CDF" w:rsidP="00636CDF">
          <w:pPr>
            <w:pStyle w:val="TOC3"/>
            <w:tabs>
              <w:tab w:val="left" w:pos="2570"/>
            </w:tabs>
            <w:rPr>
              <w:rFonts w:ascii="DIN Next LT Arabic" w:hAnsi="DIN Next LT Arabic" w:cs="DIN Next LT Arabic"/>
              <w:i w:val="0"/>
              <w:iCs w:val="0"/>
              <w:kern w:val="2"/>
              <w14:ligatures w14:val="standardContextual"/>
            </w:rPr>
          </w:pPr>
          <w:hyperlink w:anchor="_Toc137901974" w:history="1">
            <w:r w:rsidRPr="004C7E55">
              <w:rPr>
                <w:rStyle w:val="Hyperlink"/>
                <w:rFonts w:ascii="DIN Next LT Arabic" w:hAnsi="DIN Next LT Arabic" w:cs="DIN Next LT Arabic"/>
                <w:b/>
                <w:i w:val="0"/>
                <w:iCs w:val="0"/>
                <w:rtl/>
              </w:rPr>
              <w:t>53</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فحص العروض</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_Toc137901974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25</w:t>
            </w:r>
            <w:r w:rsidRPr="004C7E55">
              <w:rPr>
                <w:rFonts w:ascii="DIN Next LT Arabic" w:hAnsi="DIN Next LT Arabic" w:cs="DIN Next LT Arabic"/>
                <w:i w:val="0"/>
                <w:iCs w:val="0"/>
                <w:webHidden/>
              </w:rPr>
              <w:fldChar w:fldCharType="end"/>
            </w:r>
          </w:hyperlink>
        </w:p>
        <w:p w14:paraId="2A6950CE" w14:textId="455B2728" w:rsidR="00636CDF" w:rsidRPr="004C7E55" w:rsidRDefault="00636CDF" w:rsidP="00636CDF">
          <w:pPr>
            <w:pStyle w:val="TOC3"/>
            <w:tabs>
              <w:tab w:val="left" w:pos="3617"/>
            </w:tabs>
            <w:rPr>
              <w:rFonts w:ascii="DIN Next LT Arabic" w:hAnsi="DIN Next LT Arabic" w:cs="DIN Next LT Arabic"/>
              <w:i w:val="0"/>
              <w:iCs w:val="0"/>
              <w:kern w:val="2"/>
              <w14:ligatures w14:val="standardContextual"/>
            </w:rPr>
          </w:pPr>
          <w:hyperlink w:anchor="_Toc137901975" w:history="1">
            <w:r w:rsidRPr="004C7E55">
              <w:rPr>
                <w:rStyle w:val="Hyperlink"/>
                <w:rFonts w:ascii="DIN Next LT Arabic" w:hAnsi="DIN Next LT Arabic" w:cs="DIN Next LT Arabic"/>
                <w:b/>
                <w:i w:val="0"/>
                <w:iCs w:val="0"/>
                <w:rtl/>
              </w:rPr>
              <w:t>54</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الإعلان عن نتائج المنافسة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_Toc137901975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26</w:t>
            </w:r>
            <w:r w:rsidRPr="004C7E55">
              <w:rPr>
                <w:rFonts w:ascii="DIN Next LT Arabic" w:hAnsi="DIN Next LT Arabic" w:cs="DIN Next LT Arabic"/>
                <w:i w:val="0"/>
                <w:iCs w:val="0"/>
                <w:webHidden/>
              </w:rPr>
              <w:fldChar w:fldCharType="end"/>
            </w:r>
          </w:hyperlink>
        </w:p>
        <w:p w14:paraId="254DC5FB" w14:textId="14E4B642" w:rsidR="00636CDF" w:rsidRPr="004C7E55" w:rsidRDefault="00636CDF" w:rsidP="00636CDF">
          <w:pPr>
            <w:pStyle w:val="TOC3"/>
            <w:tabs>
              <w:tab w:val="left" w:pos="2419"/>
            </w:tabs>
            <w:rPr>
              <w:rFonts w:ascii="DIN Next LT Arabic" w:hAnsi="DIN Next LT Arabic" w:cs="DIN Next LT Arabic"/>
              <w:i w:val="0"/>
              <w:iCs w:val="0"/>
              <w:kern w:val="2"/>
              <w14:ligatures w14:val="standardContextual"/>
            </w:rPr>
          </w:pPr>
          <w:hyperlink w:anchor="_Toc137901976" w:history="1">
            <w:r w:rsidRPr="004C7E55">
              <w:rPr>
                <w:rStyle w:val="Hyperlink"/>
                <w:rFonts w:ascii="DIN Next LT Arabic" w:hAnsi="DIN Next LT Arabic" w:cs="DIN Next LT Arabic"/>
                <w:b/>
                <w:i w:val="0"/>
                <w:iCs w:val="0"/>
                <w:rtl/>
              </w:rPr>
              <w:t>55</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فترة التوقف</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_Toc137901976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27</w:t>
            </w:r>
            <w:r w:rsidRPr="004C7E55">
              <w:rPr>
                <w:rFonts w:ascii="DIN Next LT Arabic" w:hAnsi="DIN Next LT Arabic" w:cs="DIN Next LT Arabic"/>
                <w:i w:val="0"/>
                <w:iCs w:val="0"/>
                <w:webHidden/>
              </w:rPr>
              <w:fldChar w:fldCharType="end"/>
            </w:r>
          </w:hyperlink>
        </w:p>
        <w:p w14:paraId="33B0EB2D" w14:textId="59A529B0" w:rsidR="00636CDF" w:rsidRPr="004C7E55" w:rsidRDefault="00636CDF" w:rsidP="00636CDF">
          <w:pPr>
            <w:pStyle w:val="TOC1"/>
            <w:rPr>
              <w:rFonts w:ascii="DIN Next LT Arabic" w:hAnsi="DIN Next LT Arabic" w:cs="DIN Next LT Arabic"/>
              <w:b w:val="0"/>
              <w:bCs w:val="0"/>
              <w:caps w:val="0"/>
              <w:noProof/>
              <w:kern w:val="2"/>
              <w:sz w:val="24"/>
              <w14:ligatures w14:val="standardContextual"/>
            </w:rPr>
          </w:pPr>
          <w:hyperlink w:anchor="_Toc137901977" w:history="1">
            <w:r w:rsidRPr="004C7E55">
              <w:rPr>
                <w:rStyle w:val="Hyperlink"/>
                <w:rFonts w:ascii="DIN Next LT Arabic" w:hAnsi="DIN Next LT Arabic" w:cs="DIN Next LT Arabic"/>
                <w:noProof/>
                <w:sz w:val="24"/>
                <w:rtl/>
              </w:rPr>
              <w:t>القسم السادس: متطلبات التعاقد</w:t>
            </w:r>
            <w:r w:rsidRPr="004C7E55">
              <w:rPr>
                <w:rFonts w:ascii="DIN Next LT Arabic" w:hAnsi="DIN Next LT Arabic" w:cs="DIN Next LT Arabic"/>
                <w:noProof/>
                <w:webHidden/>
                <w:sz w:val="24"/>
              </w:rPr>
              <w:tab/>
            </w:r>
            <w:r w:rsidRPr="004C7E55">
              <w:rPr>
                <w:rFonts w:ascii="DIN Next LT Arabic" w:hAnsi="DIN Next LT Arabic" w:cs="DIN Next LT Arabic"/>
                <w:noProof/>
                <w:webHidden/>
                <w:sz w:val="24"/>
              </w:rPr>
              <w:fldChar w:fldCharType="begin"/>
            </w:r>
            <w:r w:rsidRPr="004C7E55">
              <w:rPr>
                <w:rFonts w:ascii="DIN Next LT Arabic" w:hAnsi="DIN Next LT Arabic" w:cs="DIN Next LT Arabic"/>
                <w:noProof/>
                <w:webHidden/>
                <w:sz w:val="24"/>
              </w:rPr>
              <w:instrText xml:space="preserve"> PAGEREF _Toc137901977 \h </w:instrText>
            </w:r>
            <w:r w:rsidRPr="004C7E55">
              <w:rPr>
                <w:rFonts w:ascii="DIN Next LT Arabic" w:hAnsi="DIN Next LT Arabic" w:cs="DIN Next LT Arabic"/>
                <w:noProof/>
                <w:webHidden/>
                <w:sz w:val="24"/>
              </w:rPr>
            </w:r>
            <w:r w:rsidRPr="004C7E55">
              <w:rPr>
                <w:rFonts w:ascii="DIN Next LT Arabic" w:hAnsi="DIN Next LT Arabic" w:cs="DIN Next LT Arabic"/>
                <w:noProof/>
                <w:webHidden/>
                <w:sz w:val="24"/>
              </w:rPr>
              <w:fldChar w:fldCharType="separate"/>
            </w:r>
            <w:r w:rsidR="001F248D">
              <w:rPr>
                <w:rFonts w:ascii="DIN Next LT Arabic" w:hAnsi="DIN Next LT Arabic" w:cs="DIN Next LT Arabic"/>
                <w:noProof/>
                <w:webHidden/>
                <w:sz w:val="24"/>
                <w:rtl/>
              </w:rPr>
              <w:t>27</w:t>
            </w:r>
            <w:r w:rsidRPr="004C7E55">
              <w:rPr>
                <w:rFonts w:ascii="DIN Next LT Arabic" w:hAnsi="DIN Next LT Arabic" w:cs="DIN Next LT Arabic"/>
                <w:noProof/>
                <w:webHidden/>
                <w:sz w:val="24"/>
              </w:rPr>
              <w:fldChar w:fldCharType="end"/>
            </w:r>
          </w:hyperlink>
        </w:p>
        <w:p w14:paraId="253AF1A5" w14:textId="3822584E" w:rsidR="00636CDF" w:rsidRPr="004C7E55" w:rsidRDefault="00636CDF" w:rsidP="00636CDF">
          <w:pPr>
            <w:pStyle w:val="TOC3"/>
            <w:tabs>
              <w:tab w:val="left" w:pos="2486"/>
            </w:tabs>
            <w:rPr>
              <w:rFonts w:ascii="DIN Next LT Arabic" w:hAnsi="DIN Next LT Arabic" w:cs="DIN Next LT Arabic"/>
              <w:i w:val="0"/>
              <w:iCs w:val="0"/>
              <w:kern w:val="2"/>
              <w14:ligatures w14:val="standardContextual"/>
            </w:rPr>
          </w:pPr>
          <w:hyperlink w:anchor="_Toc137901978" w:history="1">
            <w:r w:rsidRPr="004C7E55">
              <w:rPr>
                <w:rStyle w:val="Hyperlink"/>
                <w:rFonts w:ascii="DIN Next LT Arabic" w:hAnsi="DIN Next LT Arabic" w:cs="DIN Next LT Arabic"/>
                <w:b/>
                <w:i w:val="0"/>
                <w:iCs w:val="0"/>
                <w:rtl/>
              </w:rPr>
              <w:t>56</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إخطار الترسية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_Toc137901978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28</w:t>
            </w:r>
            <w:r w:rsidRPr="004C7E55">
              <w:rPr>
                <w:rFonts w:ascii="DIN Next LT Arabic" w:hAnsi="DIN Next LT Arabic" w:cs="DIN Next LT Arabic"/>
                <w:i w:val="0"/>
                <w:iCs w:val="0"/>
                <w:webHidden/>
              </w:rPr>
              <w:fldChar w:fldCharType="end"/>
            </w:r>
          </w:hyperlink>
        </w:p>
        <w:p w14:paraId="615507AE" w14:textId="2BE79B5A" w:rsidR="00636CDF" w:rsidRPr="004C7E55" w:rsidRDefault="00636CDF" w:rsidP="00636CDF">
          <w:pPr>
            <w:pStyle w:val="TOC3"/>
            <w:tabs>
              <w:tab w:val="left" w:pos="2627"/>
            </w:tabs>
            <w:rPr>
              <w:rFonts w:ascii="DIN Next LT Arabic" w:hAnsi="DIN Next LT Arabic" w:cs="DIN Next LT Arabic"/>
              <w:i w:val="0"/>
              <w:iCs w:val="0"/>
              <w:kern w:val="2"/>
              <w14:ligatures w14:val="standardContextual"/>
            </w:rPr>
          </w:pPr>
          <w:hyperlink w:anchor="_Toc137901979" w:history="1">
            <w:r w:rsidRPr="004C7E55">
              <w:rPr>
                <w:rStyle w:val="Hyperlink"/>
                <w:rFonts w:ascii="DIN Next LT Arabic" w:hAnsi="DIN Next LT Arabic" w:cs="DIN Next LT Arabic"/>
                <w:b/>
                <w:i w:val="0"/>
                <w:iCs w:val="0"/>
                <w:rtl/>
              </w:rPr>
              <w:t>57</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الضمان النهائي</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_Toc137901979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28</w:t>
            </w:r>
            <w:r w:rsidRPr="004C7E55">
              <w:rPr>
                <w:rFonts w:ascii="DIN Next LT Arabic" w:hAnsi="DIN Next LT Arabic" w:cs="DIN Next LT Arabic"/>
                <w:i w:val="0"/>
                <w:iCs w:val="0"/>
                <w:webHidden/>
              </w:rPr>
              <w:fldChar w:fldCharType="end"/>
            </w:r>
          </w:hyperlink>
        </w:p>
        <w:p w14:paraId="161475A8" w14:textId="7431F34E" w:rsidR="00636CDF" w:rsidRPr="004C7E55" w:rsidRDefault="00636CDF" w:rsidP="00636CDF">
          <w:pPr>
            <w:pStyle w:val="TOC3"/>
            <w:tabs>
              <w:tab w:val="left" w:pos="2387"/>
            </w:tabs>
            <w:rPr>
              <w:rFonts w:ascii="DIN Next LT Arabic" w:hAnsi="DIN Next LT Arabic" w:cs="DIN Next LT Arabic"/>
              <w:i w:val="0"/>
              <w:iCs w:val="0"/>
              <w:kern w:val="2"/>
              <w14:ligatures w14:val="standardContextual"/>
            </w:rPr>
          </w:pPr>
          <w:hyperlink w:anchor="_Toc137901980" w:history="1">
            <w:r w:rsidRPr="004C7E55">
              <w:rPr>
                <w:rStyle w:val="Hyperlink"/>
                <w:rFonts w:ascii="DIN Next LT Arabic" w:hAnsi="DIN Next LT Arabic" w:cs="DIN Next LT Arabic"/>
                <w:b/>
                <w:i w:val="0"/>
                <w:iCs w:val="0"/>
                <w:rtl/>
              </w:rPr>
              <w:t>58</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توقيع العقد</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_Toc137901980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28</w:t>
            </w:r>
            <w:r w:rsidRPr="004C7E55">
              <w:rPr>
                <w:rFonts w:ascii="DIN Next LT Arabic" w:hAnsi="DIN Next LT Arabic" w:cs="DIN Next LT Arabic"/>
                <w:i w:val="0"/>
                <w:iCs w:val="0"/>
                <w:webHidden/>
              </w:rPr>
              <w:fldChar w:fldCharType="end"/>
            </w:r>
          </w:hyperlink>
        </w:p>
        <w:p w14:paraId="29F26089" w14:textId="057C3F06" w:rsidR="00636CDF" w:rsidRPr="004C7E55" w:rsidRDefault="00636CDF" w:rsidP="00636CDF">
          <w:pPr>
            <w:pStyle w:val="TOC3"/>
            <w:tabs>
              <w:tab w:val="left" w:pos="2061"/>
            </w:tabs>
            <w:rPr>
              <w:rFonts w:ascii="DIN Next LT Arabic" w:hAnsi="DIN Next LT Arabic" w:cs="DIN Next LT Arabic"/>
              <w:i w:val="0"/>
              <w:iCs w:val="0"/>
              <w:kern w:val="2"/>
              <w14:ligatures w14:val="standardContextual"/>
            </w:rPr>
          </w:pPr>
          <w:hyperlink w:anchor="_Toc137901981" w:history="1">
            <w:r w:rsidRPr="004C7E55">
              <w:rPr>
                <w:rStyle w:val="Hyperlink"/>
                <w:rFonts w:ascii="DIN Next LT Arabic" w:hAnsi="DIN Next LT Arabic" w:cs="DIN Next LT Arabic"/>
                <w:b/>
                <w:i w:val="0"/>
                <w:iCs w:val="0"/>
                <w:rtl/>
              </w:rPr>
              <w:t>59</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الغرامات</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_Toc137901981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28</w:t>
            </w:r>
            <w:r w:rsidRPr="004C7E55">
              <w:rPr>
                <w:rFonts w:ascii="DIN Next LT Arabic" w:hAnsi="DIN Next LT Arabic" w:cs="DIN Next LT Arabic"/>
                <w:i w:val="0"/>
                <w:iCs w:val="0"/>
                <w:webHidden/>
              </w:rPr>
              <w:fldChar w:fldCharType="end"/>
            </w:r>
          </w:hyperlink>
        </w:p>
        <w:p w14:paraId="526E2B94" w14:textId="7B9B44B2" w:rsidR="00636CDF" w:rsidRPr="004C7E55" w:rsidRDefault="00636CDF" w:rsidP="00636CDF">
          <w:pPr>
            <w:pStyle w:val="TOC3"/>
            <w:tabs>
              <w:tab w:val="left" w:pos="2514"/>
            </w:tabs>
            <w:rPr>
              <w:rFonts w:ascii="DIN Next LT Arabic" w:hAnsi="DIN Next LT Arabic" w:cs="DIN Next LT Arabic"/>
              <w:i w:val="0"/>
              <w:iCs w:val="0"/>
              <w:kern w:val="2"/>
              <w14:ligatures w14:val="standardContextual"/>
            </w:rPr>
          </w:pPr>
          <w:hyperlink w:anchor="_Toc137901982" w:history="1">
            <w:r w:rsidRPr="004C7E55">
              <w:rPr>
                <w:rStyle w:val="Hyperlink"/>
                <w:rFonts w:ascii="DIN Next LT Arabic" w:hAnsi="DIN Next LT Arabic" w:cs="DIN Next LT Arabic"/>
                <w:b/>
                <w:i w:val="0"/>
                <w:iCs w:val="0"/>
                <w:rtl/>
              </w:rPr>
              <w:t>60</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غرامات التأخير</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_Toc137901982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29</w:t>
            </w:r>
            <w:r w:rsidRPr="004C7E55">
              <w:rPr>
                <w:rFonts w:ascii="DIN Next LT Arabic" w:hAnsi="DIN Next LT Arabic" w:cs="DIN Next LT Arabic"/>
                <w:i w:val="0"/>
                <w:iCs w:val="0"/>
                <w:webHidden/>
              </w:rPr>
              <w:fldChar w:fldCharType="end"/>
            </w:r>
          </w:hyperlink>
        </w:p>
        <w:p w14:paraId="678AB55D" w14:textId="43D1F220" w:rsidR="00636CDF" w:rsidRPr="004C7E55" w:rsidRDefault="00636CDF" w:rsidP="00636CDF">
          <w:pPr>
            <w:pStyle w:val="TOC3"/>
            <w:tabs>
              <w:tab w:val="left" w:pos="5914"/>
            </w:tabs>
            <w:rPr>
              <w:rFonts w:ascii="DIN Next LT Arabic" w:hAnsi="DIN Next LT Arabic" w:cs="DIN Next LT Arabic"/>
              <w:i w:val="0"/>
              <w:iCs w:val="0"/>
              <w:kern w:val="2"/>
              <w14:ligatures w14:val="standardContextual"/>
            </w:rPr>
          </w:pPr>
          <w:hyperlink w:anchor="_Toc137901983" w:history="1">
            <w:r w:rsidRPr="004C7E55">
              <w:rPr>
                <w:rStyle w:val="Hyperlink"/>
                <w:rFonts w:ascii="DIN Next LT Arabic" w:hAnsi="DIN Next LT Arabic" w:cs="DIN Next LT Arabic"/>
                <w:b/>
                <w:i w:val="0"/>
                <w:iCs w:val="0"/>
                <w:rtl/>
              </w:rPr>
              <w:t>61</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غرامات مخالفة أحكام لائحة تفضيل المحتوى المحلي</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_Toc137901983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29</w:t>
            </w:r>
            <w:r w:rsidRPr="004C7E55">
              <w:rPr>
                <w:rFonts w:ascii="DIN Next LT Arabic" w:hAnsi="DIN Next LT Arabic" w:cs="DIN Next LT Arabic"/>
                <w:i w:val="0"/>
                <w:iCs w:val="0"/>
                <w:webHidden/>
              </w:rPr>
              <w:fldChar w:fldCharType="end"/>
            </w:r>
          </w:hyperlink>
        </w:p>
        <w:p w14:paraId="4F5CA081" w14:textId="5D023457" w:rsidR="00636CDF" w:rsidRPr="004C7E55" w:rsidRDefault="00636CDF" w:rsidP="00636CDF">
          <w:pPr>
            <w:pStyle w:val="TOC3"/>
            <w:tabs>
              <w:tab w:val="left" w:pos="2739"/>
            </w:tabs>
            <w:rPr>
              <w:rFonts w:ascii="DIN Next LT Arabic" w:hAnsi="DIN Next LT Arabic" w:cs="DIN Next LT Arabic"/>
              <w:i w:val="0"/>
              <w:iCs w:val="0"/>
              <w:kern w:val="2"/>
              <w14:ligatures w14:val="standardContextual"/>
            </w:rPr>
          </w:pPr>
          <w:hyperlink w:anchor="_Toc137901984" w:history="1">
            <w:r w:rsidRPr="004C7E55">
              <w:rPr>
                <w:rStyle w:val="Hyperlink"/>
                <w:rFonts w:ascii="DIN Next LT Arabic" w:hAnsi="DIN Next LT Arabic" w:cs="DIN Next LT Arabic"/>
                <w:b/>
                <w:i w:val="0"/>
                <w:iCs w:val="0"/>
                <w:rtl/>
              </w:rPr>
              <w:t>62</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إجمالي الغرامات</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_Toc137901984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29</w:t>
            </w:r>
            <w:r w:rsidRPr="004C7E55">
              <w:rPr>
                <w:rFonts w:ascii="DIN Next LT Arabic" w:hAnsi="DIN Next LT Arabic" w:cs="DIN Next LT Arabic"/>
                <w:i w:val="0"/>
                <w:iCs w:val="0"/>
                <w:webHidden/>
              </w:rPr>
              <w:fldChar w:fldCharType="end"/>
            </w:r>
          </w:hyperlink>
        </w:p>
        <w:p w14:paraId="2F864809" w14:textId="407579A5" w:rsidR="00636CDF" w:rsidRPr="004C7E55" w:rsidRDefault="00636CDF" w:rsidP="00636CDF">
          <w:pPr>
            <w:pStyle w:val="TOC3"/>
            <w:tabs>
              <w:tab w:val="left" w:pos="1903"/>
            </w:tabs>
            <w:rPr>
              <w:rFonts w:ascii="DIN Next LT Arabic" w:hAnsi="DIN Next LT Arabic" w:cs="DIN Next LT Arabic"/>
              <w:i w:val="0"/>
              <w:iCs w:val="0"/>
              <w:kern w:val="2"/>
              <w14:ligatures w14:val="standardContextual"/>
            </w:rPr>
          </w:pPr>
          <w:hyperlink w:anchor="_Toc137901985" w:history="1">
            <w:r w:rsidRPr="004C7E55">
              <w:rPr>
                <w:rStyle w:val="Hyperlink"/>
                <w:rFonts w:ascii="DIN Next LT Arabic" w:hAnsi="DIN Next LT Arabic" w:cs="DIN Next LT Arabic"/>
                <w:b/>
                <w:i w:val="0"/>
                <w:iCs w:val="0"/>
                <w:rtl/>
              </w:rPr>
              <w:t>63</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التأمين</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_Toc137901985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29</w:t>
            </w:r>
            <w:r w:rsidRPr="004C7E55">
              <w:rPr>
                <w:rFonts w:ascii="DIN Next LT Arabic" w:hAnsi="DIN Next LT Arabic" w:cs="DIN Next LT Arabic"/>
                <w:i w:val="0"/>
                <w:iCs w:val="0"/>
                <w:webHidden/>
              </w:rPr>
              <w:fldChar w:fldCharType="end"/>
            </w:r>
          </w:hyperlink>
        </w:p>
        <w:p w14:paraId="4D864C92" w14:textId="27656727" w:rsidR="00636CDF" w:rsidRPr="004C7E55" w:rsidRDefault="00636CDF" w:rsidP="00636CDF">
          <w:pPr>
            <w:pStyle w:val="TOC1"/>
            <w:rPr>
              <w:rFonts w:ascii="DIN Next LT Arabic" w:hAnsi="DIN Next LT Arabic" w:cs="DIN Next LT Arabic"/>
              <w:b w:val="0"/>
              <w:bCs w:val="0"/>
              <w:caps w:val="0"/>
              <w:noProof/>
              <w:kern w:val="2"/>
              <w:sz w:val="24"/>
              <w14:ligatures w14:val="standardContextual"/>
            </w:rPr>
          </w:pPr>
          <w:hyperlink w:anchor="_Toc137901986" w:history="1">
            <w:r w:rsidRPr="004C7E55">
              <w:rPr>
                <w:rStyle w:val="Hyperlink"/>
                <w:rFonts w:ascii="DIN Next LT Arabic" w:hAnsi="DIN Next LT Arabic" w:cs="DIN Next LT Arabic"/>
                <w:noProof/>
                <w:sz w:val="24"/>
                <w:rtl/>
              </w:rPr>
              <w:t>القسم السابع: نطاق العمل المفصل</w:t>
            </w:r>
            <w:r w:rsidRPr="004C7E55">
              <w:rPr>
                <w:rFonts w:ascii="DIN Next LT Arabic" w:hAnsi="DIN Next LT Arabic" w:cs="DIN Next LT Arabic"/>
                <w:noProof/>
                <w:webHidden/>
                <w:sz w:val="24"/>
              </w:rPr>
              <w:tab/>
            </w:r>
            <w:r w:rsidRPr="004C7E55">
              <w:rPr>
                <w:rFonts w:ascii="DIN Next LT Arabic" w:hAnsi="DIN Next LT Arabic" w:cs="DIN Next LT Arabic"/>
                <w:noProof/>
                <w:webHidden/>
                <w:sz w:val="24"/>
              </w:rPr>
              <w:fldChar w:fldCharType="begin"/>
            </w:r>
            <w:r w:rsidRPr="004C7E55">
              <w:rPr>
                <w:rFonts w:ascii="DIN Next LT Arabic" w:hAnsi="DIN Next LT Arabic" w:cs="DIN Next LT Arabic"/>
                <w:noProof/>
                <w:webHidden/>
                <w:sz w:val="24"/>
              </w:rPr>
              <w:instrText xml:space="preserve"> PAGEREF _Toc137901986 \h </w:instrText>
            </w:r>
            <w:r w:rsidRPr="004C7E55">
              <w:rPr>
                <w:rFonts w:ascii="DIN Next LT Arabic" w:hAnsi="DIN Next LT Arabic" w:cs="DIN Next LT Arabic"/>
                <w:noProof/>
                <w:webHidden/>
                <w:sz w:val="24"/>
              </w:rPr>
            </w:r>
            <w:r w:rsidRPr="004C7E55">
              <w:rPr>
                <w:rFonts w:ascii="DIN Next LT Arabic" w:hAnsi="DIN Next LT Arabic" w:cs="DIN Next LT Arabic"/>
                <w:noProof/>
                <w:webHidden/>
                <w:sz w:val="24"/>
              </w:rPr>
              <w:fldChar w:fldCharType="separate"/>
            </w:r>
            <w:r w:rsidR="001F248D">
              <w:rPr>
                <w:rFonts w:ascii="DIN Next LT Arabic" w:hAnsi="DIN Next LT Arabic" w:cs="DIN Next LT Arabic"/>
                <w:noProof/>
                <w:webHidden/>
                <w:sz w:val="24"/>
                <w:rtl/>
              </w:rPr>
              <w:t>30</w:t>
            </w:r>
            <w:r w:rsidRPr="004C7E55">
              <w:rPr>
                <w:rFonts w:ascii="DIN Next LT Arabic" w:hAnsi="DIN Next LT Arabic" w:cs="DIN Next LT Arabic"/>
                <w:noProof/>
                <w:webHidden/>
                <w:sz w:val="24"/>
              </w:rPr>
              <w:fldChar w:fldCharType="end"/>
            </w:r>
          </w:hyperlink>
        </w:p>
        <w:p w14:paraId="34346BEF" w14:textId="57D096BB" w:rsidR="00636CDF" w:rsidRPr="004C7E55" w:rsidRDefault="00636CDF" w:rsidP="00636CDF">
          <w:pPr>
            <w:pStyle w:val="TOC3"/>
            <w:tabs>
              <w:tab w:val="left" w:pos="3089"/>
            </w:tabs>
            <w:rPr>
              <w:rFonts w:ascii="DIN Next LT Arabic" w:hAnsi="DIN Next LT Arabic" w:cs="DIN Next LT Arabic"/>
              <w:i w:val="0"/>
              <w:iCs w:val="0"/>
              <w:kern w:val="2"/>
              <w14:ligatures w14:val="standardContextual"/>
            </w:rPr>
          </w:pPr>
          <w:hyperlink w:anchor="_Toc137901987" w:history="1">
            <w:r w:rsidRPr="004C7E55">
              <w:rPr>
                <w:rStyle w:val="Hyperlink"/>
                <w:rFonts w:ascii="DIN Next LT Arabic" w:hAnsi="DIN Next LT Arabic" w:cs="DIN Next LT Arabic"/>
                <w:b/>
                <w:i w:val="0"/>
                <w:iCs w:val="0"/>
                <w:rtl/>
              </w:rPr>
              <w:t>64</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نطاق عمل المشروع</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_Toc137901987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30</w:t>
            </w:r>
            <w:r w:rsidRPr="004C7E55">
              <w:rPr>
                <w:rFonts w:ascii="DIN Next LT Arabic" w:hAnsi="DIN Next LT Arabic" w:cs="DIN Next LT Arabic"/>
                <w:i w:val="0"/>
                <w:iCs w:val="0"/>
                <w:webHidden/>
              </w:rPr>
              <w:fldChar w:fldCharType="end"/>
            </w:r>
          </w:hyperlink>
        </w:p>
        <w:p w14:paraId="5A1D8311" w14:textId="6761B26D" w:rsidR="00636CDF" w:rsidRPr="004C7E55" w:rsidRDefault="00636CDF" w:rsidP="00636CDF">
          <w:pPr>
            <w:pStyle w:val="TOC3"/>
            <w:tabs>
              <w:tab w:val="left" w:pos="2425"/>
            </w:tabs>
            <w:rPr>
              <w:rFonts w:ascii="DIN Next LT Arabic" w:hAnsi="DIN Next LT Arabic" w:cs="DIN Next LT Arabic"/>
              <w:i w:val="0"/>
              <w:iCs w:val="0"/>
              <w:kern w:val="2"/>
              <w14:ligatures w14:val="standardContextual"/>
            </w:rPr>
          </w:pPr>
          <w:hyperlink w:anchor="_Toc137901988" w:history="1">
            <w:r w:rsidRPr="004C7E55">
              <w:rPr>
                <w:rStyle w:val="Hyperlink"/>
                <w:rFonts w:ascii="DIN Next LT Arabic" w:hAnsi="DIN Next LT Arabic" w:cs="DIN Next LT Arabic"/>
                <w:b/>
                <w:i w:val="0"/>
                <w:iCs w:val="0"/>
                <w:rtl/>
              </w:rPr>
              <w:t>65</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برنامج العمل</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_Toc137901988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30</w:t>
            </w:r>
            <w:r w:rsidRPr="004C7E55">
              <w:rPr>
                <w:rFonts w:ascii="DIN Next LT Arabic" w:hAnsi="DIN Next LT Arabic" w:cs="DIN Next LT Arabic"/>
                <w:i w:val="0"/>
                <w:iCs w:val="0"/>
                <w:webHidden/>
              </w:rPr>
              <w:fldChar w:fldCharType="end"/>
            </w:r>
          </w:hyperlink>
        </w:p>
        <w:p w14:paraId="393A1BD0" w14:textId="65295FD7" w:rsidR="00636CDF" w:rsidRPr="004C7E55" w:rsidRDefault="00636CDF" w:rsidP="00636CDF">
          <w:pPr>
            <w:pStyle w:val="TOC3"/>
            <w:tabs>
              <w:tab w:val="left" w:pos="1946"/>
            </w:tabs>
            <w:rPr>
              <w:rFonts w:ascii="DIN Next LT Arabic" w:hAnsi="DIN Next LT Arabic" w:cs="DIN Next LT Arabic"/>
              <w:i w:val="0"/>
              <w:iCs w:val="0"/>
              <w:kern w:val="2"/>
              <w14:ligatures w14:val="standardContextual"/>
            </w:rPr>
          </w:pPr>
          <w:hyperlink w:anchor="_Toc137901989" w:history="1">
            <w:r w:rsidRPr="004C7E55">
              <w:rPr>
                <w:rStyle w:val="Hyperlink"/>
                <w:rFonts w:ascii="DIN Next LT Arabic" w:hAnsi="DIN Next LT Arabic" w:cs="DIN Next LT Arabic"/>
                <w:b/>
                <w:i w:val="0"/>
                <w:iCs w:val="0"/>
                <w:rtl/>
              </w:rPr>
              <w:t>66</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الموقع</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_Toc137901989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30</w:t>
            </w:r>
            <w:r w:rsidRPr="004C7E55">
              <w:rPr>
                <w:rFonts w:ascii="DIN Next LT Arabic" w:hAnsi="DIN Next LT Arabic" w:cs="DIN Next LT Arabic"/>
                <w:i w:val="0"/>
                <w:iCs w:val="0"/>
                <w:webHidden/>
              </w:rPr>
              <w:fldChar w:fldCharType="end"/>
            </w:r>
          </w:hyperlink>
        </w:p>
        <w:p w14:paraId="0549BEFA" w14:textId="05449320" w:rsidR="00636CDF" w:rsidRPr="004C7E55" w:rsidRDefault="00636CDF" w:rsidP="00636CDF">
          <w:pPr>
            <w:pStyle w:val="TOC3"/>
            <w:tabs>
              <w:tab w:val="left" w:pos="3232"/>
            </w:tabs>
            <w:rPr>
              <w:rFonts w:ascii="DIN Next LT Arabic" w:hAnsi="DIN Next LT Arabic" w:cs="DIN Next LT Arabic"/>
              <w:i w:val="0"/>
              <w:iCs w:val="0"/>
              <w:kern w:val="2"/>
              <w14:ligatures w14:val="standardContextual"/>
            </w:rPr>
          </w:pPr>
          <w:hyperlink w:anchor="_Toc137901990" w:history="1">
            <w:r w:rsidRPr="004C7E55">
              <w:rPr>
                <w:rStyle w:val="Hyperlink"/>
                <w:rFonts w:ascii="DIN Next LT Arabic" w:hAnsi="DIN Next LT Arabic" w:cs="DIN Next LT Arabic"/>
                <w:b/>
                <w:i w:val="0"/>
                <w:iCs w:val="0"/>
                <w:rtl/>
              </w:rPr>
              <w:t>67</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التدريب ونقل المعرفة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_Toc137901990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31</w:t>
            </w:r>
            <w:r w:rsidRPr="004C7E55">
              <w:rPr>
                <w:rFonts w:ascii="DIN Next LT Arabic" w:hAnsi="DIN Next LT Arabic" w:cs="DIN Next LT Arabic"/>
                <w:i w:val="0"/>
                <w:iCs w:val="0"/>
                <w:webHidden/>
              </w:rPr>
              <w:fldChar w:fldCharType="end"/>
            </w:r>
          </w:hyperlink>
        </w:p>
        <w:p w14:paraId="79302A13" w14:textId="7770DE76" w:rsidR="00636CDF" w:rsidRPr="004C7E55" w:rsidRDefault="00636CDF" w:rsidP="00636CDF">
          <w:pPr>
            <w:pStyle w:val="TOC3"/>
            <w:tabs>
              <w:tab w:val="left" w:pos="2586"/>
            </w:tabs>
            <w:rPr>
              <w:rFonts w:ascii="DIN Next LT Arabic" w:hAnsi="DIN Next LT Arabic" w:cs="DIN Next LT Arabic"/>
              <w:i w:val="0"/>
              <w:iCs w:val="0"/>
              <w:kern w:val="2"/>
              <w14:ligatures w14:val="standardContextual"/>
            </w:rPr>
          </w:pPr>
          <w:hyperlink w:anchor="_Toc137901991" w:history="1">
            <w:r w:rsidRPr="004C7E55">
              <w:rPr>
                <w:rStyle w:val="Hyperlink"/>
                <w:rFonts w:ascii="DIN Next LT Arabic" w:hAnsi="DIN Next LT Arabic" w:cs="DIN Next LT Arabic"/>
                <w:b/>
                <w:i w:val="0"/>
                <w:iCs w:val="0"/>
                <w:rtl/>
              </w:rPr>
              <w:t>68</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جدول الكميات</w:t>
            </w:r>
            <w:r w:rsidRPr="004C7E55">
              <w:rPr>
                <w:rStyle w:val="Hyperlink"/>
                <w:rFonts w:ascii="DIN Next LT Arabic" w:hAnsi="DIN Next LT Arabic" w:cs="DIN Next LT Arabic"/>
                <w:i w:val="0"/>
                <w:iCs w:val="0"/>
              </w:rPr>
              <w:t xml:space="preserve"> </w:t>
            </w:r>
            <w:r w:rsidRPr="004C7E55">
              <w:rPr>
                <w:rStyle w:val="Hyperlink"/>
                <w:rFonts w:ascii="DIN Next LT Arabic" w:hAnsi="DIN Next LT Arabic" w:cs="DIN Next LT Arabic"/>
                <w:i w:val="0"/>
                <w:iCs w:val="0"/>
                <w:rtl/>
              </w:rPr>
              <w:t>والأسعار</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_Toc137901991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31</w:t>
            </w:r>
            <w:r w:rsidRPr="004C7E55">
              <w:rPr>
                <w:rFonts w:ascii="DIN Next LT Arabic" w:hAnsi="DIN Next LT Arabic" w:cs="DIN Next LT Arabic"/>
                <w:i w:val="0"/>
                <w:iCs w:val="0"/>
                <w:webHidden/>
              </w:rPr>
              <w:fldChar w:fldCharType="end"/>
            </w:r>
          </w:hyperlink>
        </w:p>
        <w:p w14:paraId="47CB1004" w14:textId="40F2A271" w:rsidR="00636CDF" w:rsidRPr="004C7E55" w:rsidRDefault="00636CDF" w:rsidP="00636CDF">
          <w:pPr>
            <w:pStyle w:val="TOC1"/>
            <w:rPr>
              <w:rFonts w:ascii="DIN Next LT Arabic" w:hAnsi="DIN Next LT Arabic" w:cs="DIN Next LT Arabic"/>
              <w:b w:val="0"/>
              <w:bCs w:val="0"/>
              <w:caps w:val="0"/>
              <w:noProof/>
              <w:kern w:val="2"/>
              <w:sz w:val="24"/>
              <w14:ligatures w14:val="standardContextual"/>
            </w:rPr>
          </w:pPr>
          <w:hyperlink w:anchor="_Toc137901992" w:history="1">
            <w:r w:rsidRPr="004C7E55">
              <w:rPr>
                <w:rStyle w:val="Hyperlink"/>
                <w:rFonts w:ascii="DIN Next LT Arabic" w:hAnsi="DIN Next LT Arabic" w:cs="DIN Next LT Arabic"/>
                <w:noProof/>
                <w:sz w:val="24"/>
                <w:rtl/>
              </w:rPr>
              <w:t>القسم الثامن: المواصفات</w:t>
            </w:r>
            <w:r w:rsidRPr="004C7E55">
              <w:rPr>
                <w:rFonts w:ascii="DIN Next LT Arabic" w:hAnsi="DIN Next LT Arabic" w:cs="DIN Next LT Arabic"/>
                <w:noProof/>
                <w:webHidden/>
                <w:sz w:val="24"/>
              </w:rPr>
              <w:tab/>
            </w:r>
            <w:r w:rsidRPr="004C7E55">
              <w:rPr>
                <w:rFonts w:ascii="DIN Next LT Arabic" w:hAnsi="DIN Next LT Arabic" w:cs="DIN Next LT Arabic"/>
                <w:noProof/>
                <w:webHidden/>
                <w:sz w:val="24"/>
              </w:rPr>
              <w:fldChar w:fldCharType="begin"/>
            </w:r>
            <w:r w:rsidRPr="004C7E55">
              <w:rPr>
                <w:rFonts w:ascii="DIN Next LT Arabic" w:hAnsi="DIN Next LT Arabic" w:cs="DIN Next LT Arabic"/>
                <w:noProof/>
                <w:webHidden/>
                <w:sz w:val="24"/>
              </w:rPr>
              <w:instrText xml:space="preserve"> PAGEREF _Toc137901992 \h </w:instrText>
            </w:r>
            <w:r w:rsidRPr="004C7E55">
              <w:rPr>
                <w:rFonts w:ascii="DIN Next LT Arabic" w:hAnsi="DIN Next LT Arabic" w:cs="DIN Next LT Arabic"/>
                <w:noProof/>
                <w:webHidden/>
                <w:sz w:val="24"/>
              </w:rPr>
            </w:r>
            <w:r w:rsidRPr="004C7E55">
              <w:rPr>
                <w:rFonts w:ascii="DIN Next LT Arabic" w:hAnsi="DIN Next LT Arabic" w:cs="DIN Next LT Arabic"/>
                <w:noProof/>
                <w:webHidden/>
                <w:sz w:val="24"/>
              </w:rPr>
              <w:fldChar w:fldCharType="separate"/>
            </w:r>
            <w:r w:rsidR="001F248D">
              <w:rPr>
                <w:rFonts w:ascii="DIN Next LT Arabic" w:hAnsi="DIN Next LT Arabic" w:cs="DIN Next LT Arabic"/>
                <w:noProof/>
                <w:webHidden/>
                <w:sz w:val="24"/>
                <w:rtl/>
              </w:rPr>
              <w:t>32</w:t>
            </w:r>
            <w:r w:rsidRPr="004C7E55">
              <w:rPr>
                <w:rFonts w:ascii="DIN Next LT Arabic" w:hAnsi="DIN Next LT Arabic" w:cs="DIN Next LT Arabic"/>
                <w:noProof/>
                <w:webHidden/>
                <w:sz w:val="24"/>
              </w:rPr>
              <w:fldChar w:fldCharType="end"/>
            </w:r>
          </w:hyperlink>
        </w:p>
        <w:p w14:paraId="54323FB2" w14:textId="5DAF434D" w:rsidR="00636CDF" w:rsidRPr="004C7E55" w:rsidRDefault="00636CDF" w:rsidP="00636CDF">
          <w:pPr>
            <w:pStyle w:val="TOC3"/>
            <w:tabs>
              <w:tab w:val="left" w:pos="2766"/>
            </w:tabs>
            <w:rPr>
              <w:rFonts w:ascii="DIN Next LT Arabic" w:hAnsi="DIN Next LT Arabic" w:cs="DIN Next LT Arabic"/>
              <w:i w:val="0"/>
              <w:iCs w:val="0"/>
              <w:kern w:val="2"/>
              <w14:ligatures w14:val="standardContextual"/>
            </w:rPr>
          </w:pPr>
          <w:hyperlink w:anchor="_Toc137901993" w:history="1">
            <w:r w:rsidRPr="004C7E55">
              <w:rPr>
                <w:rStyle w:val="Hyperlink"/>
                <w:rFonts w:ascii="DIN Next LT Arabic" w:hAnsi="DIN Next LT Arabic" w:cs="DIN Next LT Arabic"/>
                <w:b/>
                <w:i w:val="0"/>
                <w:iCs w:val="0"/>
                <w:rtl/>
              </w:rPr>
              <w:t>69</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الأصناف والمواد</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_Toc137901993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32</w:t>
            </w:r>
            <w:r w:rsidRPr="004C7E55">
              <w:rPr>
                <w:rFonts w:ascii="DIN Next LT Arabic" w:hAnsi="DIN Next LT Arabic" w:cs="DIN Next LT Arabic"/>
                <w:i w:val="0"/>
                <w:iCs w:val="0"/>
                <w:webHidden/>
              </w:rPr>
              <w:fldChar w:fldCharType="end"/>
            </w:r>
          </w:hyperlink>
        </w:p>
        <w:p w14:paraId="26C26C21" w14:textId="056185FC" w:rsidR="00636CDF" w:rsidRPr="004C7E55" w:rsidRDefault="00636CDF" w:rsidP="00636CDF">
          <w:pPr>
            <w:pStyle w:val="TOC3"/>
            <w:tabs>
              <w:tab w:val="left" w:pos="3091"/>
            </w:tabs>
            <w:rPr>
              <w:rFonts w:ascii="DIN Next LT Arabic" w:hAnsi="DIN Next LT Arabic" w:cs="DIN Next LT Arabic"/>
              <w:i w:val="0"/>
              <w:iCs w:val="0"/>
              <w:kern w:val="2"/>
              <w14:ligatures w14:val="standardContextual"/>
            </w:rPr>
          </w:pPr>
          <w:hyperlink w:anchor="_Toc137901994" w:history="1">
            <w:r w:rsidRPr="004C7E55">
              <w:rPr>
                <w:rStyle w:val="Hyperlink"/>
                <w:rFonts w:ascii="DIN Next LT Arabic" w:hAnsi="DIN Next LT Arabic" w:cs="DIN Next LT Arabic"/>
                <w:b/>
                <w:i w:val="0"/>
                <w:iCs w:val="0"/>
                <w:rtl/>
              </w:rPr>
              <w:t>70</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 xml:space="preserve">مواصفات الجودة </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_Toc137901994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33</w:t>
            </w:r>
            <w:r w:rsidRPr="004C7E55">
              <w:rPr>
                <w:rFonts w:ascii="DIN Next LT Arabic" w:hAnsi="DIN Next LT Arabic" w:cs="DIN Next LT Arabic"/>
                <w:i w:val="0"/>
                <w:iCs w:val="0"/>
                <w:webHidden/>
              </w:rPr>
              <w:fldChar w:fldCharType="end"/>
            </w:r>
          </w:hyperlink>
        </w:p>
        <w:p w14:paraId="0BBAE703" w14:textId="6C345258" w:rsidR="00636CDF" w:rsidRPr="004C7E55" w:rsidRDefault="00636CDF" w:rsidP="00636CDF">
          <w:pPr>
            <w:pStyle w:val="TOC3"/>
            <w:tabs>
              <w:tab w:val="left" w:pos="2947"/>
            </w:tabs>
            <w:rPr>
              <w:rFonts w:ascii="DIN Next LT Arabic" w:hAnsi="DIN Next LT Arabic" w:cs="DIN Next LT Arabic"/>
              <w:i w:val="0"/>
              <w:iCs w:val="0"/>
              <w:kern w:val="2"/>
              <w14:ligatures w14:val="standardContextual"/>
            </w:rPr>
          </w:pPr>
          <w:hyperlink w:anchor="_Toc137901995" w:history="1">
            <w:r w:rsidRPr="004C7E55">
              <w:rPr>
                <w:rStyle w:val="Hyperlink"/>
                <w:rFonts w:ascii="DIN Next LT Arabic" w:hAnsi="DIN Next LT Arabic" w:cs="DIN Next LT Arabic"/>
                <w:b/>
                <w:i w:val="0"/>
                <w:iCs w:val="0"/>
                <w:rtl/>
              </w:rPr>
              <w:t>71</w:t>
            </w:r>
            <w:r w:rsidRPr="004C7E55">
              <w:rPr>
                <w:rFonts w:ascii="DIN Next LT Arabic" w:hAnsi="DIN Next LT Arabic" w:cs="DIN Next LT Arabic"/>
                <w:i w:val="0"/>
                <w:iCs w:val="0"/>
                <w:kern w:val="2"/>
                <w14:ligatures w14:val="standardContextual"/>
              </w:rPr>
              <w:tab/>
            </w:r>
            <w:r w:rsidRPr="004C7E55">
              <w:rPr>
                <w:rStyle w:val="Hyperlink"/>
                <w:rFonts w:ascii="DIN Next LT Arabic" w:hAnsi="DIN Next LT Arabic" w:cs="DIN Next LT Arabic"/>
                <w:i w:val="0"/>
                <w:iCs w:val="0"/>
                <w:rtl/>
              </w:rPr>
              <w:t>مواصفات السلامة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_Toc137901995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33</w:t>
            </w:r>
            <w:r w:rsidRPr="004C7E55">
              <w:rPr>
                <w:rFonts w:ascii="DIN Next LT Arabic" w:hAnsi="DIN Next LT Arabic" w:cs="DIN Next LT Arabic"/>
                <w:i w:val="0"/>
                <w:iCs w:val="0"/>
                <w:webHidden/>
              </w:rPr>
              <w:fldChar w:fldCharType="end"/>
            </w:r>
          </w:hyperlink>
        </w:p>
        <w:p w14:paraId="1C3D1A56" w14:textId="169806E0" w:rsidR="00636CDF" w:rsidRPr="004C7E55" w:rsidRDefault="00636CDF" w:rsidP="00636CDF">
          <w:pPr>
            <w:pStyle w:val="TOC1"/>
            <w:rPr>
              <w:rFonts w:ascii="DIN Next LT Arabic" w:hAnsi="DIN Next LT Arabic" w:cs="DIN Next LT Arabic"/>
              <w:b w:val="0"/>
              <w:bCs w:val="0"/>
              <w:caps w:val="0"/>
              <w:noProof/>
              <w:kern w:val="2"/>
              <w:sz w:val="24"/>
              <w14:ligatures w14:val="standardContextual"/>
            </w:rPr>
          </w:pPr>
          <w:hyperlink w:anchor="_Toc137901996" w:history="1">
            <w:r w:rsidRPr="004C7E55">
              <w:rPr>
                <w:rStyle w:val="Hyperlink"/>
                <w:rFonts w:ascii="DIN Next LT Arabic" w:hAnsi="DIN Next LT Arabic" w:cs="DIN Next LT Arabic"/>
                <w:noProof/>
                <w:sz w:val="24"/>
                <w:rtl/>
              </w:rPr>
              <w:t>القسم التاسع: متطلبات المحتوى المحلي</w:t>
            </w:r>
            <w:r w:rsidRPr="004C7E55">
              <w:rPr>
                <w:rFonts w:ascii="DIN Next LT Arabic" w:hAnsi="DIN Next LT Arabic" w:cs="DIN Next LT Arabic"/>
                <w:noProof/>
                <w:webHidden/>
                <w:sz w:val="24"/>
              </w:rPr>
              <w:tab/>
            </w:r>
            <w:r w:rsidRPr="004C7E55">
              <w:rPr>
                <w:rFonts w:ascii="DIN Next LT Arabic" w:hAnsi="DIN Next LT Arabic" w:cs="DIN Next LT Arabic"/>
                <w:noProof/>
                <w:webHidden/>
                <w:sz w:val="24"/>
              </w:rPr>
              <w:fldChar w:fldCharType="begin"/>
            </w:r>
            <w:r w:rsidRPr="004C7E55">
              <w:rPr>
                <w:rFonts w:ascii="DIN Next LT Arabic" w:hAnsi="DIN Next LT Arabic" w:cs="DIN Next LT Arabic"/>
                <w:noProof/>
                <w:webHidden/>
                <w:sz w:val="24"/>
              </w:rPr>
              <w:instrText xml:space="preserve"> PAGEREF _Toc137901996 \h </w:instrText>
            </w:r>
            <w:r w:rsidRPr="004C7E55">
              <w:rPr>
                <w:rFonts w:ascii="DIN Next LT Arabic" w:hAnsi="DIN Next LT Arabic" w:cs="DIN Next LT Arabic"/>
                <w:noProof/>
                <w:webHidden/>
                <w:sz w:val="24"/>
              </w:rPr>
            </w:r>
            <w:r w:rsidRPr="004C7E55">
              <w:rPr>
                <w:rFonts w:ascii="DIN Next LT Arabic" w:hAnsi="DIN Next LT Arabic" w:cs="DIN Next LT Arabic"/>
                <w:noProof/>
                <w:webHidden/>
                <w:sz w:val="24"/>
              </w:rPr>
              <w:fldChar w:fldCharType="separate"/>
            </w:r>
            <w:r w:rsidR="001F248D">
              <w:rPr>
                <w:rFonts w:ascii="DIN Next LT Arabic" w:hAnsi="DIN Next LT Arabic" w:cs="DIN Next LT Arabic"/>
                <w:noProof/>
                <w:webHidden/>
                <w:sz w:val="24"/>
                <w:rtl/>
              </w:rPr>
              <w:t>34</w:t>
            </w:r>
            <w:r w:rsidRPr="004C7E55">
              <w:rPr>
                <w:rFonts w:ascii="DIN Next LT Arabic" w:hAnsi="DIN Next LT Arabic" w:cs="DIN Next LT Arabic"/>
                <w:noProof/>
                <w:webHidden/>
                <w:sz w:val="24"/>
              </w:rPr>
              <w:fldChar w:fldCharType="end"/>
            </w:r>
          </w:hyperlink>
        </w:p>
        <w:p w14:paraId="6F280A37" w14:textId="4D93FEB8" w:rsidR="00636CDF" w:rsidRPr="004C7E55" w:rsidRDefault="002661ED" w:rsidP="00636CDF">
          <w:pPr>
            <w:pStyle w:val="TOC3"/>
            <w:tabs>
              <w:tab w:val="left" w:pos="2831"/>
            </w:tabs>
            <w:rPr>
              <w:rFonts w:ascii="DIN Next LT Arabic" w:hAnsi="DIN Next LT Arabic" w:cs="DIN Next LT Arabic"/>
              <w:i w:val="0"/>
              <w:iCs w:val="0"/>
              <w:kern w:val="2"/>
              <w14:ligatures w14:val="standardContextual"/>
            </w:rPr>
          </w:pPr>
          <w:hyperlink w:anchor="_Toc137901997" w:history="1">
            <w:r w:rsidRPr="004C7E55">
              <w:rPr>
                <w:rStyle w:val="Hyperlink"/>
                <w:rFonts w:ascii="DIN Next LT Arabic" w:hAnsi="DIN Next LT Arabic" w:cs="DIN Next LT Arabic"/>
                <w:b/>
                <w:i w:val="0"/>
                <w:iCs w:val="0"/>
                <w:rtl/>
              </w:rPr>
              <w:t>72</w:t>
            </w:r>
            <w:r w:rsidR="00636CDF" w:rsidRPr="004C7E55">
              <w:rPr>
                <w:rFonts w:ascii="DIN Next LT Arabic" w:hAnsi="DIN Next LT Arabic" w:cs="DIN Next LT Arabic"/>
                <w:i w:val="0"/>
                <w:iCs w:val="0"/>
                <w:kern w:val="2"/>
                <w14:ligatures w14:val="standardContextual"/>
              </w:rPr>
              <w:tab/>
            </w:r>
            <w:r w:rsidR="00636CDF" w:rsidRPr="004C7E55">
              <w:rPr>
                <w:rStyle w:val="Hyperlink"/>
                <w:rFonts w:ascii="DIN Next LT Arabic" w:hAnsi="DIN Next LT Arabic" w:cs="DIN Next LT Arabic"/>
                <w:i w:val="0"/>
                <w:iCs w:val="0"/>
                <w:rtl/>
              </w:rPr>
              <w:t>القائمة الإلزامية</w:t>
            </w:r>
            <w:r w:rsidR="00636CDF" w:rsidRPr="004C7E55">
              <w:rPr>
                <w:rFonts w:ascii="DIN Next LT Arabic" w:hAnsi="DIN Next LT Arabic" w:cs="DIN Next LT Arabic"/>
                <w:i w:val="0"/>
                <w:iCs w:val="0"/>
                <w:webHidden/>
              </w:rPr>
              <w:tab/>
            </w:r>
            <w:r w:rsidR="00636CDF" w:rsidRPr="004C7E55">
              <w:rPr>
                <w:rFonts w:ascii="DIN Next LT Arabic" w:hAnsi="DIN Next LT Arabic" w:cs="DIN Next LT Arabic"/>
                <w:i w:val="0"/>
                <w:iCs w:val="0"/>
                <w:webHidden/>
              </w:rPr>
              <w:fldChar w:fldCharType="begin"/>
            </w:r>
            <w:r w:rsidR="00636CDF" w:rsidRPr="004C7E55">
              <w:rPr>
                <w:rFonts w:ascii="DIN Next LT Arabic" w:hAnsi="DIN Next LT Arabic" w:cs="DIN Next LT Arabic"/>
                <w:i w:val="0"/>
                <w:iCs w:val="0"/>
                <w:webHidden/>
              </w:rPr>
              <w:instrText xml:space="preserve"> PAGEREF _Toc137901997 \h </w:instrText>
            </w:r>
            <w:r w:rsidR="00636CDF" w:rsidRPr="004C7E55">
              <w:rPr>
                <w:rFonts w:ascii="DIN Next LT Arabic" w:hAnsi="DIN Next LT Arabic" w:cs="DIN Next LT Arabic"/>
                <w:i w:val="0"/>
                <w:iCs w:val="0"/>
                <w:webHidden/>
              </w:rPr>
            </w:r>
            <w:r w:rsidR="00636CDF"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34</w:t>
            </w:r>
            <w:r w:rsidR="00636CDF" w:rsidRPr="004C7E55">
              <w:rPr>
                <w:rFonts w:ascii="DIN Next LT Arabic" w:hAnsi="DIN Next LT Arabic" w:cs="DIN Next LT Arabic"/>
                <w:i w:val="0"/>
                <w:iCs w:val="0"/>
                <w:webHidden/>
              </w:rPr>
              <w:fldChar w:fldCharType="end"/>
            </w:r>
          </w:hyperlink>
        </w:p>
        <w:p w14:paraId="6E1CC9ED" w14:textId="27DB86A2" w:rsidR="00636CDF" w:rsidRPr="004C7E55" w:rsidRDefault="002661ED" w:rsidP="00636CDF">
          <w:pPr>
            <w:pStyle w:val="TOC3"/>
            <w:tabs>
              <w:tab w:val="left" w:pos="3482"/>
            </w:tabs>
            <w:rPr>
              <w:rFonts w:ascii="DIN Next LT Arabic" w:hAnsi="DIN Next LT Arabic" w:cs="DIN Next LT Arabic"/>
              <w:i w:val="0"/>
              <w:iCs w:val="0"/>
              <w:kern w:val="2"/>
              <w14:ligatures w14:val="standardContextual"/>
            </w:rPr>
          </w:pPr>
          <w:hyperlink w:anchor="_Toc137901998" w:history="1">
            <w:r w:rsidRPr="004C7E55">
              <w:rPr>
                <w:rStyle w:val="Hyperlink"/>
                <w:rFonts w:ascii="DIN Next LT Arabic" w:hAnsi="DIN Next LT Arabic" w:cs="DIN Next LT Arabic"/>
                <w:b/>
                <w:i w:val="0"/>
                <w:iCs w:val="0"/>
                <w:rtl/>
              </w:rPr>
              <w:t>73</w:t>
            </w:r>
            <w:r w:rsidR="00636CDF" w:rsidRPr="004C7E55">
              <w:rPr>
                <w:rFonts w:ascii="DIN Next LT Arabic" w:hAnsi="DIN Next LT Arabic" w:cs="DIN Next LT Arabic"/>
                <w:i w:val="0"/>
                <w:iCs w:val="0"/>
                <w:kern w:val="2"/>
                <w14:ligatures w14:val="standardContextual"/>
              </w:rPr>
              <w:tab/>
            </w:r>
            <w:r w:rsidR="00636CDF" w:rsidRPr="004C7E55">
              <w:rPr>
                <w:rStyle w:val="Hyperlink"/>
                <w:rFonts w:ascii="DIN Next LT Arabic" w:hAnsi="DIN Next LT Arabic" w:cs="DIN Next LT Arabic"/>
                <w:i w:val="0"/>
                <w:iCs w:val="0"/>
                <w:rtl/>
              </w:rPr>
              <w:t>تفضيل المنتجات الوطنية</w:t>
            </w:r>
            <w:r w:rsidR="00636CDF" w:rsidRPr="004C7E55">
              <w:rPr>
                <w:rFonts w:ascii="DIN Next LT Arabic" w:hAnsi="DIN Next LT Arabic" w:cs="DIN Next LT Arabic"/>
                <w:i w:val="0"/>
                <w:iCs w:val="0"/>
                <w:webHidden/>
              </w:rPr>
              <w:tab/>
            </w:r>
            <w:r w:rsidR="00636CDF" w:rsidRPr="004C7E55">
              <w:rPr>
                <w:rFonts w:ascii="DIN Next LT Arabic" w:hAnsi="DIN Next LT Arabic" w:cs="DIN Next LT Arabic"/>
                <w:i w:val="0"/>
                <w:iCs w:val="0"/>
                <w:webHidden/>
              </w:rPr>
              <w:fldChar w:fldCharType="begin"/>
            </w:r>
            <w:r w:rsidR="00636CDF" w:rsidRPr="004C7E55">
              <w:rPr>
                <w:rFonts w:ascii="DIN Next LT Arabic" w:hAnsi="DIN Next LT Arabic" w:cs="DIN Next LT Arabic"/>
                <w:i w:val="0"/>
                <w:iCs w:val="0"/>
                <w:webHidden/>
              </w:rPr>
              <w:instrText xml:space="preserve"> PAGEREF _Toc137901998 \h </w:instrText>
            </w:r>
            <w:r w:rsidR="00636CDF" w:rsidRPr="004C7E55">
              <w:rPr>
                <w:rFonts w:ascii="DIN Next LT Arabic" w:hAnsi="DIN Next LT Arabic" w:cs="DIN Next LT Arabic"/>
                <w:i w:val="0"/>
                <w:iCs w:val="0"/>
                <w:webHidden/>
              </w:rPr>
            </w:r>
            <w:r w:rsidR="00636CDF"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34</w:t>
            </w:r>
            <w:r w:rsidR="00636CDF" w:rsidRPr="004C7E55">
              <w:rPr>
                <w:rFonts w:ascii="DIN Next LT Arabic" w:hAnsi="DIN Next LT Arabic" w:cs="DIN Next LT Arabic"/>
                <w:i w:val="0"/>
                <w:iCs w:val="0"/>
                <w:webHidden/>
              </w:rPr>
              <w:fldChar w:fldCharType="end"/>
            </w:r>
          </w:hyperlink>
        </w:p>
        <w:p w14:paraId="617B834E" w14:textId="50D0D7EE" w:rsidR="00636CDF" w:rsidRPr="004C7E55" w:rsidRDefault="002661ED" w:rsidP="00636CDF">
          <w:pPr>
            <w:pStyle w:val="TOC3"/>
            <w:rPr>
              <w:rFonts w:ascii="DIN Next LT Arabic" w:hAnsi="DIN Next LT Arabic" w:cs="DIN Next LT Arabic"/>
              <w:i w:val="0"/>
              <w:iCs w:val="0"/>
              <w:kern w:val="2"/>
              <w14:ligatures w14:val="standardContextual"/>
            </w:rPr>
          </w:pPr>
          <w:hyperlink w:anchor="_Toc137901999" w:history="1">
            <w:r w:rsidRPr="004C7E55">
              <w:rPr>
                <w:rStyle w:val="Hyperlink"/>
                <w:rFonts w:ascii="DIN Next LT Arabic" w:eastAsia="Times New Roman" w:hAnsi="DIN Next LT Arabic" w:cs="DIN Next LT Arabic"/>
                <w:b/>
                <w:i w:val="0"/>
                <w:iCs w:val="0"/>
                <w:rtl/>
              </w:rPr>
              <w:t>74</w:t>
            </w:r>
            <w:r w:rsidR="00636CDF" w:rsidRPr="004C7E55">
              <w:rPr>
                <w:rStyle w:val="Hyperlink"/>
                <w:rFonts w:ascii="DIN Next LT Arabic" w:eastAsia="Times New Roman" w:hAnsi="DIN Next LT Arabic" w:cs="DIN Next LT Arabic"/>
                <w:bCs/>
                <w:i w:val="0"/>
                <w:iCs w:val="0"/>
                <w:rtl/>
              </w:rPr>
              <w:t xml:space="preserve">   </w:t>
            </w:r>
            <w:r w:rsidR="00636CDF" w:rsidRPr="004C7E55">
              <w:rPr>
                <w:rStyle w:val="Hyperlink"/>
                <w:rFonts w:ascii="DIN Next LT Arabic" w:eastAsia="Times New Roman" w:hAnsi="DIN Next LT Arabic" w:cs="DIN Next LT Arabic"/>
                <w:b/>
                <w:i w:val="0"/>
                <w:iCs w:val="0"/>
                <w:rtl/>
              </w:rPr>
              <w:t>اشتراطات آليات المحتوى المحلي (نسبة المحتوى المحلي)</w:t>
            </w:r>
            <w:r w:rsidR="00636CDF" w:rsidRPr="004C7E55">
              <w:rPr>
                <w:rFonts w:ascii="DIN Next LT Arabic" w:hAnsi="DIN Next LT Arabic" w:cs="DIN Next LT Arabic"/>
                <w:i w:val="0"/>
                <w:iCs w:val="0"/>
                <w:webHidden/>
              </w:rPr>
              <w:tab/>
            </w:r>
            <w:r w:rsidR="00636CDF" w:rsidRPr="004C7E55">
              <w:rPr>
                <w:rFonts w:ascii="DIN Next LT Arabic" w:hAnsi="DIN Next LT Arabic" w:cs="DIN Next LT Arabic"/>
                <w:i w:val="0"/>
                <w:iCs w:val="0"/>
                <w:webHidden/>
              </w:rPr>
              <w:fldChar w:fldCharType="begin"/>
            </w:r>
            <w:r w:rsidR="00636CDF" w:rsidRPr="004C7E55">
              <w:rPr>
                <w:rFonts w:ascii="DIN Next LT Arabic" w:hAnsi="DIN Next LT Arabic" w:cs="DIN Next LT Arabic"/>
                <w:i w:val="0"/>
                <w:iCs w:val="0"/>
                <w:webHidden/>
              </w:rPr>
              <w:instrText xml:space="preserve"> PAGEREF _Toc137901999 \h </w:instrText>
            </w:r>
            <w:r w:rsidR="00636CDF" w:rsidRPr="004C7E55">
              <w:rPr>
                <w:rFonts w:ascii="DIN Next LT Arabic" w:hAnsi="DIN Next LT Arabic" w:cs="DIN Next LT Arabic"/>
                <w:i w:val="0"/>
                <w:iCs w:val="0"/>
                <w:webHidden/>
              </w:rPr>
            </w:r>
            <w:r w:rsidR="00636CDF"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35</w:t>
            </w:r>
            <w:r w:rsidR="00636CDF" w:rsidRPr="004C7E55">
              <w:rPr>
                <w:rFonts w:ascii="DIN Next LT Arabic" w:hAnsi="DIN Next LT Arabic" w:cs="DIN Next LT Arabic"/>
                <w:i w:val="0"/>
                <w:iCs w:val="0"/>
                <w:webHidden/>
              </w:rPr>
              <w:fldChar w:fldCharType="end"/>
            </w:r>
          </w:hyperlink>
        </w:p>
        <w:p w14:paraId="5A692B10" w14:textId="3C826D72" w:rsidR="00636CDF" w:rsidRPr="004C7E55" w:rsidRDefault="00636CDF" w:rsidP="00636CDF">
          <w:pPr>
            <w:pStyle w:val="TOC1"/>
            <w:rPr>
              <w:rFonts w:ascii="DIN Next LT Arabic" w:hAnsi="DIN Next LT Arabic" w:cs="DIN Next LT Arabic"/>
              <w:b w:val="0"/>
              <w:bCs w:val="0"/>
              <w:caps w:val="0"/>
              <w:noProof/>
              <w:kern w:val="2"/>
              <w:sz w:val="24"/>
              <w14:ligatures w14:val="standardContextual"/>
            </w:rPr>
          </w:pPr>
          <w:hyperlink w:anchor="_Toc137902000" w:history="1">
            <w:r w:rsidRPr="004C7E55">
              <w:rPr>
                <w:rStyle w:val="Hyperlink"/>
                <w:rFonts w:ascii="DIN Next LT Arabic" w:hAnsi="DIN Next LT Arabic" w:cs="DIN Next LT Arabic"/>
                <w:noProof/>
                <w:sz w:val="24"/>
                <w:rtl/>
              </w:rPr>
              <w:t>القسم العاشر: متطلبات برنامج المشاركة الاقتصادية (التوازن الاقتصادي)</w:t>
            </w:r>
            <w:r w:rsidRPr="004C7E55">
              <w:rPr>
                <w:rFonts w:ascii="DIN Next LT Arabic" w:hAnsi="DIN Next LT Arabic" w:cs="DIN Next LT Arabic"/>
                <w:noProof/>
                <w:webHidden/>
                <w:sz w:val="24"/>
              </w:rPr>
              <w:tab/>
            </w:r>
            <w:r w:rsidRPr="004C7E55">
              <w:rPr>
                <w:rFonts w:ascii="DIN Next LT Arabic" w:hAnsi="DIN Next LT Arabic" w:cs="DIN Next LT Arabic"/>
                <w:noProof/>
                <w:webHidden/>
                <w:sz w:val="24"/>
              </w:rPr>
              <w:fldChar w:fldCharType="begin"/>
            </w:r>
            <w:r w:rsidRPr="004C7E55">
              <w:rPr>
                <w:rFonts w:ascii="DIN Next LT Arabic" w:hAnsi="DIN Next LT Arabic" w:cs="DIN Next LT Arabic"/>
                <w:noProof/>
                <w:webHidden/>
                <w:sz w:val="24"/>
              </w:rPr>
              <w:instrText xml:space="preserve"> PAGEREF _Toc137902000 \h </w:instrText>
            </w:r>
            <w:r w:rsidRPr="004C7E55">
              <w:rPr>
                <w:rFonts w:ascii="DIN Next LT Arabic" w:hAnsi="DIN Next LT Arabic" w:cs="DIN Next LT Arabic"/>
                <w:noProof/>
                <w:webHidden/>
                <w:sz w:val="24"/>
              </w:rPr>
            </w:r>
            <w:r w:rsidRPr="004C7E55">
              <w:rPr>
                <w:rFonts w:ascii="DIN Next LT Arabic" w:hAnsi="DIN Next LT Arabic" w:cs="DIN Next LT Arabic"/>
                <w:noProof/>
                <w:webHidden/>
                <w:sz w:val="24"/>
              </w:rPr>
              <w:fldChar w:fldCharType="separate"/>
            </w:r>
            <w:r w:rsidR="001F248D">
              <w:rPr>
                <w:rFonts w:ascii="DIN Next LT Arabic" w:hAnsi="DIN Next LT Arabic" w:cs="DIN Next LT Arabic"/>
                <w:noProof/>
                <w:webHidden/>
                <w:sz w:val="24"/>
                <w:rtl/>
              </w:rPr>
              <w:t>36</w:t>
            </w:r>
            <w:r w:rsidRPr="004C7E55">
              <w:rPr>
                <w:rFonts w:ascii="DIN Next LT Arabic" w:hAnsi="DIN Next LT Arabic" w:cs="DIN Next LT Arabic"/>
                <w:noProof/>
                <w:webHidden/>
                <w:sz w:val="24"/>
              </w:rPr>
              <w:fldChar w:fldCharType="end"/>
            </w:r>
          </w:hyperlink>
        </w:p>
        <w:p w14:paraId="0FA5FBF4" w14:textId="049C0AF2" w:rsidR="00636CDF" w:rsidRPr="004C7E55" w:rsidRDefault="00636CDF" w:rsidP="00636CDF">
          <w:pPr>
            <w:pStyle w:val="TOC1"/>
            <w:rPr>
              <w:rFonts w:ascii="DIN Next LT Arabic" w:hAnsi="DIN Next LT Arabic" w:cs="DIN Next LT Arabic"/>
              <w:b w:val="0"/>
              <w:bCs w:val="0"/>
              <w:caps w:val="0"/>
              <w:noProof/>
              <w:kern w:val="2"/>
              <w:sz w:val="24"/>
              <w14:ligatures w14:val="standardContextual"/>
            </w:rPr>
          </w:pPr>
          <w:hyperlink w:anchor="_Toc137902001" w:history="1">
            <w:r w:rsidRPr="004C7E55">
              <w:rPr>
                <w:rStyle w:val="Hyperlink"/>
                <w:rFonts w:ascii="DIN Next LT Arabic" w:hAnsi="DIN Next LT Arabic" w:cs="DIN Next LT Arabic"/>
                <w:noProof/>
                <w:sz w:val="24"/>
                <w:rtl/>
              </w:rPr>
              <w:t>القسم الحادي عشر: الشروط الخاصة</w:t>
            </w:r>
            <w:r w:rsidRPr="004C7E55">
              <w:rPr>
                <w:rFonts w:ascii="DIN Next LT Arabic" w:hAnsi="DIN Next LT Arabic" w:cs="DIN Next LT Arabic"/>
                <w:noProof/>
                <w:webHidden/>
                <w:sz w:val="24"/>
              </w:rPr>
              <w:tab/>
            </w:r>
            <w:r w:rsidRPr="004C7E55">
              <w:rPr>
                <w:rFonts w:ascii="DIN Next LT Arabic" w:hAnsi="DIN Next LT Arabic" w:cs="DIN Next LT Arabic"/>
                <w:noProof/>
                <w:webHidden/>
                <w:sz w:val="24"/>
              </w:rPr>
              <w:fldChar w:fldCharType="begin"/>
            </w:r>
            <w:r w:rsidRPr="004C7E55">
              <w:rPr>
                <w:rFonts w:ascii="DIN Next LT Arabic" w:hAnsi="DIN Next LT Arabic" w:cs="DIN Next LT Arabic"/>
                <w:noProof/>
                <w:webHidden/>
                <w:sz w:val="24"/>
              </w:rPr>
              <w:instrText xml:space="preserve"> PAGEREF _Toc137902001 \h </w:instrText>
            </w:r>
            <w:r w:rsidRPr="004C7E55">
              <w:rPr>
                <w:rFonts w:ascii="DIN Next LT Arabic" w:hAnsi="DIN Next LT Arabic" w:cs="DIN Next LT Arabic"/>
                <w:noProof/>
                <w:webHidden/>
                <w:sz w:val="24"/>
              </w:rPr>
            </w:r>
            <w:r w:rsidRPr="004C7E55">
              <w:rPr>
                <w:rFonts w:ascii="DIN Next LT Arabic" w:hAnsi="DIN Next LT Arabic" w:cs="DIN Next LT Arabic"/>
                <w:noProof/>
                <w:webHidden/>
                <w:sz w:val="24"/>
              </w:rPr>
              <w:fldChar w:fldCharType="separate"/>
            </w:r>
            <w:r w:rsidR="001F248D">
              <w:rPr>
                <w:rFonts w:ascii="DIN Next LT Arabic" w:hAnsi="DIN Next LT Arabic" w:cs="DIN Next LT Arabic"/>
                <w:noProof/>
                <w:webHidden/>
                <w:sz w:val="24"/>
                <w:rtl/>
              </w:rPr>
              <w:t>37</w:t>
            </w:r>
            <w:r w:rsidRPr="004C7E55">
              <w:rPr>
                <w:rFonts w:ascii="DIN Next LT Arabic" w:hAnsi="DIN Next LT Arabic" w:cs="DIN Next LT Arabic"/>
                <w:noProof/>
                <w:webHidden/>
                <w:sz w:val="24"/>
              </w:rPr>
              <w:fldChar w:fldCharType="end"/>
            </w:r>
          </w:hyperlink>
        </w:p>
        <w:p w14:paraId="6DBF6BC5" w14:textId="0A4CCDCB" w:rsidR="00636CDF" w:rsidRPr="004C7E55" w:rsidRDefault="00636CDF" w:rsidP="00636CDF">
          <w:pPr>
            <w:pStyle w:val="TOC1"/>
            <w:rPr>
              <w:rFonts w:ascii="DIN Next LT Arabic" w:hAnsi="DIN Next LT Arabic" w:cs="DIN Next LT Arabic"/>
              <w:b w:val="0"/>
              <w:bCs w:val="0"/>
              <w:caps w:val="0"/>
              <w:noProof/>
              <w:kern w:val="2"/>
              <w:sz w:val="24"/>
              <w14:ligatures w14:val="standardContextual"/>
            </w:rPr>
          </w:pPr>
          <w:hyperlink w:anchor="_Toc137902002" w:history="1">
            <w:r w:rsidRPr="004C7E55">
              <w:rPr>
                <w:rStyle w:val="Hyperlink"/>
                <w:rFonts w:ascii="DIN Next LT Arabic" w:hAnsi="DIN Next LT Arabic" w:cs="DIN Next LT Arabic"/>
                <w:noProof/>
                <w:sz w:val="24"/>
                <w:rtl/>
              </w:rPr>
              <w:t>القسم الثاني عشر: الملحقات</w:t>
            </w:r>
            <w:r w:rsidRPr="004C7E55">
              <w:rPr>
                <w:rFonts w:ascii="DIN Next LT Arabic" w:hAnsi="DIN Next LT Arabic" w:cs="DIN Next LT Arabic"/>
                <w:noProof/>
                <w:webHidden/>
                <w:sz w:val="24"/>
              </w:rPr>
              <w:tab/>
            </w:r>
            <w:r w:rsidRPr="004C7E55">
              <w:rPr>
                <w:rFonts w:ascii="DIN Next LT Arabic" w:hAnsi="DIN Next LT Arabic" w:cs="DIN Next LT Arabic"/>
                <w:noProof/>
                <w:webHidden/>
                <w:sz w:val="24"/>
              </w:rPr>
              <w:fldChar w:fldCharType="begin"/>
            </w:r>
            <w:r w:rsidRPr="004C7E55">
              <w:rPr>
                <w:rFonts w:ascii="DIN Next LT Arabic" w:hAnsi="DIN Next LT Arabic" w:cs="DIN Next LT Arabic"/>
                <w:noProof/>
                <w:webHidden/>
                <w:sz w:val="24"/>
              </w:rPr>
              <w:instrText xml:space="preserve"> PAGEREF _Toc137902002 \h </w:instrText>
            </w:r>
            <w:r w:rsidRPr="004C7E55">
              <w:rPr>
                <w:rFonts w:ascii="DIN Next LT Arabic" w:hAnsi="DIN Next LT Arabic" w:cs="DIN Next LT Arabic"/>
                <w:noProof/>
                <w:webHidden/>
                <w:sz w:val="24"/>
              </w:rPr>
            </w:r>
            <w:r w:rsidRPr="004C7E55">
              <w:rPr>
                <w:rFonts w:ascii="DIN Next LT Arabic" w:hAnsi="DIN Next LT Arabic" w:cs="DIN Next LT Arabic"/>
                <w:noProof/>
                <w:webHidden/>
                <w:sz w:val="24"/>
              </w:rPr>
              <w:fldChar w:fldCharType="separate"/>
            </w:r>
            <w:r w:rsidR="001F248D">
              <w:rPr>
                <w:rFonts w:ascii="DIN Next LT Arabic" w:hAnsi="DIN Next LT Arabic" w:cs="DIN Next LT Arabic"/>
                <w:noProof/>
                <w:webHidden/>
                <w:sz w:val="24"/>
                <w:rtl/>
              </w:rPr>
              <w:t>38</w:t>
            </w:r>
            <w:r w:rsidRPr="004C7E55">
              <w:rPr>
                <w:rFonts w:ascii="DIN Next LT Arabic" w:hAnsi="DIN Next LT Arabic" w:cs="DIN Next LT Arabic"/>
                <w:noProof/>
                <w:webHidden/>
                <w:sz w:val="24"/>
              </w:rPr>
              <w:fldChar w:fldCharType="end"/>
            </w:r>
          </w:hyperlink>
        </w:p>
        <w:p w14:paraId="6396643E" w14:textId="1F277B8D" w:rsidR="00636CDF" w:rsidRPr="004C7E55" w:rsidRDefault="00636CDF" w:rsidP="00636CDF">
          <w:pPr>
            <w:pStyle w:val="TOC3"/>
            <w:rPr>
              <w:rFonts w:ascii="DIN Next LT Arabic" w:hAnsi="DIN Next LT Arabic" w:cs="DIN Next LT Arabic"/>
              <w:i w:val="0"/>
              <w:iCs w:val="0"/>
              <w:kern w:val="2"/>
              <w14:ligatures w14:val="standardContextual"/>
            </w:rPr>
          </w:pPr>
          <w:hyperlink w:anchor="_Toc137902003" w:history="1">
            <w:r w:rsidRPr="004C7E55">
              <w:rPr>
                <w:rStyle w:val="Hyperlink"/>
                <w:rFonts w:ascii="DIN Next LT Arabic" w:hAnsi="DIN Next LT Arabic" w:cs="DIN Next LT Arabic"/>
                <w:i w:val="0"/>
                <w:iCs w:val="0"/>
                <w:rtl/>
              </w:rPr>
              <w:t>ملحق (</w:t>
            </w:r>
            <w:r w:rsidRPr="004C7E55">
              <w:rPr>
                <w:rStyle w:val="Hyperlink"/>
                <w:rFonts w:ascii="DIN Next LT Arabic" w:hAnsi="DIN Next LT Arabic" w:cs="DIN Next LT Arabic"/>
                <w:i w:val="0"/>
                <w:iCs w:val="0"/>
              </w:rPr>
              <w:t>1</w:t>
            </w:r>
            <w:r w:rsidRPr="004C7E55">
              <w:rPr>
                <w:rStyle w:val="Hyperlink"/>
                <w:rFonts w:ascii="DIN Next LT Arabic" w:hAnsi="DIN Next LT Arabic" w:cs="DIN Next LT Arabic"/>
                <w:i w:val="0"/>
                <w:iCs w:val="0"/>
                <w:rtl/>
              </w:rPr>
              <w:t>): خطاب تقديم العروض</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_Toc137902003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38</w:t>
            </w:r>
            <w:r w:rsidRPr="004C7E55">
              <w:rPr>
                <w:rFonts w:ascii="DIN Next LT Arabic" w:hAnsi="DIN Next LT Arabic" w:cs="DIN Next LT Arabic"/>
                <w:i w:val="0"/>
                <w:iCs w:val="0"/>
                <w:webHidden/>
              </w:rPr>
              <w:fldChar w:fldCharType="end"/>
            </w:r>
          </w:hyperlink>
        </w:p>
        <w:p w14:paraId="1B908C25" w14:textId="5ECEE3A5" w:rsidR="00636CDF" w:rsidRPr="004C7E55" w:rsidRDefault="00636CDF" w:rsidP="00636CDF">
          <w:pPr>
            <w:pStyle w:val="TOC3"/>
            <w:rPr>
              <w:rFonts w:ascii="DIN Next LT Arabic" w:hAnsi="DIN Next LT Arabic" w:cs="DIN Next LT Arabic"/>
              <w:i w:val="0"/>
              <w:iCs w:val="0"/>
              <w:kern w:val="2"/>
              <w14:ligatures w14:val="standardContextual"/>
            </w:rPr>
          </w:pPr>
          <w:hyperlink w:anchor="_Toc137902004" w:history="1">
            <w:r w:rsidRPr="004C7E55">
              <w:rPr>
                <w:rStyle w:val="Hyperlink"/>
                <w:rFonts w:ascii="DIN Next LT Arabic" w:hAnsi="DIN Next LT Arabic" w:cs="DIN Next LT Arabic"/>
                <w:i w:val="0"/>
                <w:iCs w:val="0"/>
                <w:rtl/>
              </w:rPr>
              <w:t>ملحق (</w:t>
            </w:r>
            <w:r w:rsidRPr="004C7E55">
              <w:rPr>
                <w:rStyle w:val="Hyperlink"/>
                <w:rFonts w:ascii="DIN Next LT Arabic" w:hAnsi="DIN Next LT Arabic" w:cs="DIN Next LT Arabic"/>
                <w:i w:val="0"/>
                <w:iCs w:val="0"/>
              </w:rPr>
              <w:t>2</w:t>
            </w:r>
            <w:r w:rsidRPr="004C7E55">
              <w:rPr>
                <w:rStyle w:val="Hyperlink"/>
                <w:rFonts w:ascii="DIN Next LT Arabic" w:hAnsi="DIN Next LT Arabic" w:cs="DIN Next LT Arabic"/>
                <w:i w:val="0"/>
                <w:iCs w:val="0"/>
                <w:rtl/>
              </w:rPr>
              <w:t>): نموذج الأسئلة والاستفسارات</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_Toc137902004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38</w:t>
            </w:r>
            <w:r w:rsidRPr="004C7E55">
              <w:rPr>
                <w:rFonts w:ascii="DIN Next LT Arabic" w:hAnsi="DIN Next LT Arabic" w:cs="DIN Next LT Arabic"/>
                <w:i w:val="0"/>
                <w:iCs w:val="0"/>
                <w:webHidden/>
              </w:rPr>
              <w:fldChar w:fldCharType="end"/>
            </w:r>
          </w:hyperlink>
        </w:p>
        <w:p w14:paraId="135D3751" w14:textId="16B5EBD0" w:rsidR="00636CDF" w:rsidRPr="004C7E55" w:rsidRDefault="00636CDF" w:rsidP="00636CDF">
          <w:pPr>
            <w:pStyle w:val="TOC3"/>
            <w:rPr>
              <w:rFonts w:ascii="DIN Next LT Arabic" w:hAnsi="DIN Next LT Arabic" w:cs="DIN Next LT Arabic"/>
              <w:i w:val="0"/>
              <w:iCs w:val="0"/>
              <w:kern w:val="2"/>
              <w14:ligatures w14:val="standardContextual"/>
            </w:rPr>
          </w:pPr>
          <w:hyperlink w:anchor="_Toc137902005" w:history="1">
            <w:r w:rsidRPr="004C7E55">
              <w:rPr>
                <w:rStyle w:val="Hyperlink"/>
                <w:rFonts w:ascii="DIN Next LT Arabic" w:hAnsi="DIN Next LT Arabic" w:cs="DIN Next LT Arabic"/>
                <w:i w:val="0"/>
                <w:iCs w:val="0"/>
                <w:rtl/>
              </w:rPr>
              <w:t>ملحق (</w:t>
            </w:r>
            <w:r w:rsidRPr="004C7E55">
              <w:rPr>
                <w:rStyle w:val="Hyperlink"/>
                <w:rFonts w:ascii="DIN Next LT Arabic" w:hAnsi="DIN Next LT Arabic" w:cs="DIN Next LT Arabic"/>
                <w:i w:val="0"/>
                <w:iCs w:val="0"/>
              </w:rPr>
              <w:t>3</w:t>
            </w:r>
            <w:r w:rsidRPr="004C7E55">
              <w:rPr>
                <w:rStyle w:val="Hyperlink"/>
                <w:rFonts w:ascii="DIN Next LT Arabic" w:hAnsi="DIN Next LT Arabic" w:cs="DIN Next LT Arabic"/>
                <w:i w:val="0"/>
                <w:iCs w:val="0"/>
                <w:rtl/>
              </w:rPr>
              <w:t>): نموذج العقد</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_Toc137902005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38</w:t>
            </w:r>
            <w:r w:rsidRPr="004C7E55">
              <w:rPr>
                <w:rFonts w:ascii="DIN Next LT Arabic" w:hAnsi="DIN Next LT Arabic" w:cs="DIN Next LT Arabic"/>
                <w:i w:val="0"/>
                <w:iCs w:val="0"/>
                <w:webHidden/>
              </w:rPr>
              <w:fldChar w:fldCharType="end"/>
            </w:r>
          </w:hyperlink>
        </w:p>
        <w:p w14:paraId="7A1FEA06" w14:textId="78A2F250" w:rsidR="00636CDF" w:rsidRPr="004C7E55" w:rsidRDefault="00636CDF" w:rsidP="00636CDF">
          <w:pPr>
            <w:pStyle w:val="TOC3"/>
            <w:rPr>
              <w:rFonts w:ascii="DIN Next LT Arabic" w:hAnsi="DIN Next LT Arabic" w:cs="DIN Next LT Arabic"/>
              <w:i w:val="0"/>
              <w:iCs w:val="0"/>
              <w:kern w:val="2"/>
              <w14:ligatures w14:val="standardContextual"/>
            </w:rPr>
          </w:pPr>
          <w:hyperlink w:anchor="_Toc137902006" w:history="1">
            <w:r w:rsidRPr="004C7E55">
              <w:rPr>
                <w:rStyle w:val="Hyperlink"/>
                <w:rFonts w:ascii="DIN Next LT Arabic" w:hAnsi="DIN Next LT Arabic" w:cs="DIN Next LT Arabic"/>
                <w:i w:val="0"/>
                <w:iCs w:val="0"/>
                <w:rtl/>
              </w:rPr>
              <w:t>ملحق (</w:t>
            </w:r>
            <w:r w:rsidRPr="004C7E55">
              <w:rPr>
                <w:rStyle w:val="Hyperlink"/>
                <w:rFonts w:ascii="DIN Next LT Arabic" w:hAnsi="DIN Next LT Arabic" w:cs="DIN Next LT Arabic"/>
                <w:i w:val="0"/>
                <w:iCs w:val="0"/>
              </w:rPr>
              <w:t>4</w:t>
            </w:r>
            <w:r w:rsidRPr="004C7E55">
              <w:rPr>
                <w:rStyle w:val="Hyperlink"/>
                <w:rFonts w:ascii="DIN Next LT Arabic" w:hAnsi="DIN Next LT Arabic" w:cs="DIN Next LT Arabic"/>
                <w:i w:val="0"/>
                <w:iCs w:val="0"/>
                <w:rtl/>
              </w:rPr>
              <w:t>): معايير التأهيل اللاحق</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_Toc137902006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38</w:t>
            </w:r>
            <w:r w:rsidRPr="004C7E55">
              <w:rPr>
                <w:rFonts w:ascii="DIN Next LT Arabic" w:hAnsi="DIN Next LT Arabic" w:cs="DIN Next LT Arabic"/>
                <w:i w:val="0"/>
                <w:iCs w:val="0"/>
                <w:webHidden/>
              </w:rPr>
              <w:fldChar w:fldCharType="end"/>
            </w:r>
          </w:hyperlink>
        </w:p>
        <w:p w14:paraId="3561F2F3" w14:textId="3CD9DBDD" w:rsidR="00636CDF" w:rsidRPr="004C7E55" w:rsidRDefault="00636CDF" w:rsidP="00636CDF">
          <w:pPr>
            <w:pStyle w:val="TOC3"/>
            <w:rPr>
              <w:rFonts w:ascii="DIN Next LT Arabic" w:hAnsi="DIN Next LT Arabic" w:cs="DIN Next LT Arabic"/>
              <w:i w:val="0"/>
              <w:iCs w:val="0"/>
              <w:kern w:val="2"/>
              <w14:ligatures w14:val="standardContextual"/>
            </w:rPr>
          </w:pPr>
          <w:hyperlink w:anchor="_Toc137902007" w:history="1">
            <w:r w:rsidRPr="004C7E55">
              <w:rPr>
                <w:rStyle w:val="Hyperlink"/>
                <w:rFonts w:ascii="DIN Next LT Arabic" w:hAnsi="DIN Next LT Arabic" w:cs="DIN Next LT Arabic"/>
                <w:i w:val="0"/>
                <w:iCs w:val="0"/>
                <w:rtl/>
              </w:rPr>
              <w:t>ملحق (</w:t>
            </w:r>
            <w:r w:rsidRPr="004C7E55">
              <w:rPr>
                <w:rStyle w:val="Hyperlink"/>
                <w:rFonts w:ascii="DIN Next LT Arabic" w:hAnsi="DIN Next LT Arabic" w:cs="DIN Next LT Arabic"/>
                <w:i w:val="0"/>
                <w:iCs w:val="0"/>
              </w:rPr>
              <w:t>5</w:t>
            </w:r>
            <w:r w:rsidRPr="004C7E55">
              <w:rPr>
                <w:rStyle w:val="Hyperlink"/>
                <w:rFonts w:ascii="DIN Next LT Arabic" w:hAnsi="DIN Next LT Arabic" w:cs="DIN Next LT Arabic"/>
                <w:i w:val="0"/>
                <w:iCs w:val="0"/>
                <w:rtl/>
              </w:rPr>
              <w:t>): معايير تقييم العروض</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_Toc137902007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38</w:t>
            </w:r>
            <w:r w:rsidRPr="004C7E55">
              <w:rPr>
                <w:rFonts w:ascii="DIN Next LT Arabic" w:hAnsi="DIN Next LT Arabic" w:cs="DIN Next LT Arabic"/>
                <w:i w:val="0"/>
                <w:iCs w:val="0"/>
                <w:webHidden/>
              </w:rPr>
              <w:fldChar w:fldCharType="end"/>
            </w:r>
          </w:hyperlink>
        </w:p>
        <w:p w14:paraId="09B2170B" w14:textId="4DC9E565" w:rsidR="00636CDF" w:rsidRPr="004C7E55" w:rsidRDefault="00636CDF" w:rsidP="00636CDF">
          <w:pPr>
            <w:pStyle w:val="TOC3"/>
            <w:rPr>
              <w:rFonts w:ascii="DIN Next LT Arabic" w:hAnsi="DIN Next LT Arabic" w:cs="DIN Next LT Arabic"/>
              <w:i w:val="0"/>
              <w:iCs w:val="0"/>
              <w:kern w:val="2"/>
              <w14:ligatures w14:val="standardContextual"/>
            </w:rPr>
          </w:pPr>
          <w:hyperlink w:anchor="_Toc137902008" w:history="1">
            <w:r w:rsidRPr="004C7E55">
              <w:rPr>
                <w:rStyle w:val="Hyperlink"/>
                <w:rFonts w:ascii="DIN Next LT Arabic" w:hAnsi="DIN Next LT Arabic" w:cs="DIN Next LT Arabic"/>
                <w:i w:val="0"/>
                <w:iCs w:val="0"/>
                <w:rtl/>
              </w:rPr>
              <w:t>ملحق (</w:t>
            </w:r>
            <w:r w:rsidRPr="004C7E55">
              <w:rPr>
                <w:rStyle w:val="Hyperlink"/>
                <w:rFonts w:ascii="DIN Next LT Arabic" w:hAnsi="DIN Next LT Arabic" w:cs="DIN Next LT Arabic"/>
                <w:i w:val="0"/>
                <w:iCs w:val="0"/>
              </w:rPr>
              <w:t>6</w:t>
            </w:r>
            <w:r w:rsidRPr="004C7E55">
              <w:rPr>
                <w:rStyle w:val="Hyperlink"/>
                <w:rFonts w:ascii="DIN Next LT Arabic" w:hAnsi="DIN Next LT Arabic" w:cs="DIN Next LT Arabic"/>
                <w:i w:val="0"/>
                <w:iCs w:val="0"/>
                <w:rtl/>
              </w:rPr>
              <w:t>): الرسومات والمخططات</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_Toc137902008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38</w:t>
            </w:r>
            <w:r w:rsidRPr="004C7E55">
              <w:rPr>
                <w:rFonts w:ascii="DIN Next LT Arabic" w:hAnsi="DIN Next LT Arabic" w:cs="DIN Next LT Arabic"/>
                <w:i w:val="0"/>
                <w:iCs w:val="0"/>
                <w:webHidden/>
              </w:rPr>
              <w:fldChar w:fldCharType="end"/>
            </w:r>
          </w:hyperlink>
        </w:p>
        <w:p w14:paraId="102AAE68" w14:textId="1932619B" w:rsidR="00636CDF" w:rsidRPr="004C7E55" w:rsidRDefault="00636CDF" w:rsidP="00636CDF">
          <w:pPr>
            <w:pStyle w:val="TOC3"/>
            <w:rPr>
              <w:rFonts w:ascii="DIN Next LT Arabic" w:hAnsi="DIN Next LT Arabic" w:cs="DIN Next LT Arabic"/>
              <w:i w:val="0"/>
              <w:iCs w:val="0"/>
              <w:kern w:val="2"/>
              <w14:ligatures w14:val="standardContextual"/>
            </w:rPr>
          </w:pPr>
          <w:hyperlink w:anchor="_Toc137902009" w:history="1">
            <w:r w:rsidRPr="004C7E55">
              <w:rPr>
                <w:rStyle w:val="Hyperlink"/>
                <w:rFonts w:ascii="DIN Next LT Arabic" w:hAnsi="DIN Next LT Arabic" w:cs="DIN Next LT Arabic"/>
                <w:i w:val="0"/>
                <w:iCs w:val="0"/>
                <w:rtl/>
              </w:rPr>
              <w:t>ملحق (</w:t>
            </w:r>
            <w:r w:rsidRPr="004C7E55">
              <w:rPr>
                <w:rStyle w:val="Hyperlink"/>
                <w:rFonts w:ascii="DIN Next LT Arabic" w:hAnsi="DIN Next LT Arabic" w:cs="DIN Next LT Arabic"/>
                <w:b/>
                <w:i w:val="0"/>
                <w:iCs w:val="0"/>
                <w:rtl/>
              </w:rPr>
              <w:t>7</w:t>
            </w:r>
            <w:r w:rsidRPr="004C7E55">
              <w:rPr>
                <w:rStyle w:val="Hyperlink"/>
                <w:rFonts w:ascii="DIN Next LT Arabic" w:hAnsi="DIN Next LT Arabic" w:cs="DIN Next LT Arabic"/>
                <w:i w:val="0"/>
                <w:iCs w:val="0"/>
                <w:rtl/>
              </w:rPr>
              <w:t>): القائمة الإلزامية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_Toc137902009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38</w:t>
            </w:r>
            <w:r w:rsidRPr="004C7E55">
              <w:rPr>
                <w:rFonts w:ascii="DIN Next LT Arabic" w:hAnsi="DIN Next LT Arabic" w:cs="DIN Next LT Arabic"/>
                <w:i w:val="0"/>
                <w:iCs w:val="0"/>
                <w:webHidden/>
              </w:rPr>
              <w:fldChar w:fldCharType="end"/>
            </w:r>
          </w:hyperlink>
        </w:p>
        <w:p w14:paraId="5071821B" w14:textId="2737BFAF" w:rsidR="00636CDF" w:rsidRPr="004C7E55" w:rsidRDefault="00636CDF" w:rsidP="00636CDF">
          <w:pPr>
            <w:pStyle w:val="TOC3"/>
            <w:rPr>
              <w:rFonts w:ascii="DIN Next LT Arabic" w:hAnsi="DIN Next LT Arabic" w:cs="DIN Next LT Arabic"/>
              <w:i w:val="0"/>
              <w:iCs w:val="0"/>
              <w:kern w:val="2"/>
              <w14:ligatures w14:val="standardContextual"/>
            </w:rPr>
          </w:pPr>
          <w:hyperlink w:anchor="_Toc137902010" w:history="1">
            <w:r w:rsidRPr="004C7E55">
              <w:rPr>
                <w:rStyle w:val="Hyperlink"/>
                <w:rFonts w:ascii="DIN Next LT Arabic" w:hAnsi="DIN Next LT Arabic" w:cs="DIN Next LT Arabic"/>
                <w:i w:val="0"/>
                <w:iCs w:val="0"/>
                <w:rtl/>
              </w:rPr>
              <w:t>ملحق (</w:t>
            </w:r>
            <w:r w:rsidRPr="004C7E55">
              <w:rPr>
                <w:rStyle w:val="Hyperlink"/>
                <w:rFonts w:ascii="DIN Next LT Arabic" w:hAnsi="DIN Next LT Arabic" w:cs="DIN Next LT Arabic"/>
                <w:b/>
                <w:i w:val="0"/>
                <w:iCs w:val="0"/>
                <w:rtl/>
              </w:rPr>
              <w:t>8</w:t>
            </w:r>
            <w:r w:rsidRPr="004C7E55">
              <w:rPr>
                <w:rStyle w:val="Hyperlink"/>
                <w:rFonts w:ascii="DIN Next LT Arabic" w:hAnsi="DIN Next LT Arabic" w:cs="DIN Next LT Arabic"/>
                <w:i w:val="0"/>
                <w:iCs w:val="0"/>
                <w:rtl/>
              </w:rPr>
              <w:t>): الشروط والأحكام لآلية التفضيل السعري للمنتج الوطني</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_Toc137902010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38</w:t>
            </w:r>
            <w:r w:rsidRPr="004C7E55">
              <w:rPr>
                <w:rFonts w:ascii="DIN Next LT Arabic" w:hAnsi="DIN Next LT Arabic" w:cs="DIN Next LT Arabic"/>
                <w:i w:val="0"/>
                <w:iCs w:val="0"/>
                <w:webHidden/>
              </w:rPr>
              <w:fldChar w:fldCharType="end"/>
            </w:r>
          </w:hyperlink>
        </w:p>
        <w:p w14:paraId="2D9913BC" w14:textId="344B2755" w:rsidR="00636CDF" w:rsidRPr="004C7E55" w:rsidRDefault="00636CDF" w:rsidP="00636CDF">
          <w:pPr>
            <w:pStyle w:val="TOC3"/>
            <w:rPr>
              <w:rFonts w:ascii="DIN Next LT Arabic" w:hAnsi="DIN Next LT Arabic" w:cs="DIN Next LT Arabic"/>
              <w:i w:val="0"/>
              <w:iCs w:val="0"/>
              <w:kern w:val="2"/>
              <w14:ligatures w14:val="standardContextual"/>
            </w:rPr>
          </w:pPr>
          <w:hyperlink w:anchor="_Toc137902011" w:history="1">
            <w:r w:rsidRPr="004C7E55">
              <w:rPr>
                <w:rStyle w:val="Hyperlink"/>
                <w:rFonts w:ascii="DIN Next LT Arabic" w:hAnsi="DIN Next LT Arabic" w:cs="DIN Next LT Arabic"/>
                <w:i w:val="0"/>
                <w:iCs w:val="0"/>
                <w:rtl/>
              </w:rPr>
              <w:t xml:space="preserve">ملحق </w:t>
            </w:r>
            <w:r w:rsidRPr="004C7E55">
              <w:rPr>
                <w:rStyle w:val="Hyperlink"/>
                <w:rFonts w:ascii="DIN Next LT Arabic" w:hAnsi="DIN Next LT Arabic" w:cs="DIN Next LT Arabic"/>
                <w:b/>
                <w:i w:val="0"/>
                <w:iCs w:val="0"/>
                <w:rtl/>
              </w:rPr>
              <w:t>(</w:t>
            </w:r>
            <w:r w:rsidRPr="004C7E55">
              <w:rPr>
                <w:rStyle w:val="Hyperlink"/>
                <w:rFonts w:ascii="DIN Next LT Arabic" w:hAnsi="DIN Next LT Arabic" w:cs="DIN Next LT Arabic"/>
                <w:i w:val="0"/>
                <w:iCs w:val="0"/>
                <w:rtl/>
              </w:rPr>
              <w:t>9): الشروط والأحكام المتعلقة بتطبيق آلية الحد الأدنى المطلوب للمحتوى المحلي</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_Toc137902011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38</w:t>
            </w:r>
            <w:r w:rsidRPr="004C7E55">
              <w:rPr>
                <w:rFonts w:ascii="DIN Next LT Arabic" w:hAnsi="DIN Next LT Arabic" w:cs="DIN Next LT Arabic"/>
                <w:i w:val="0"/>
                <w:iCs w:val="0"/>
                <w:webHidden/>
              </w:rPr>
              <w:fldChar w:fldCharType="end"/>
            </w:r>
          </w:hyperlink>
        </w:p>
        <w:p w14:paraId="6496E98A" w14:textId="64509855" w:rsidR="00636CDF" w:rsidRPr="004C7E55" w:rsidRDefault="00636CDF" w:rsidP="00636CDF">
          <w:pPr>
            <w:pStyle w:val="TOC3"/>
            <w:rPr>
              <w:rFonts w:ascii="DIN Next LT Arabic" w:hAnsi="DIN Next LT Arabic" w:cs="DIN Next LT Arabic"/>
              <w:i w:val="0"/>
              <w:iCs w:val="0"/>
              <w:kern w:val="2"/>
              <w14:ligatures w14:val="standardContextual"/>
            </w:rPr>
          </w:pPr>
          <w:hyperlink w:anchor="_Toc137902012" w:history="1">
            <w:r w:rsidRPr="004C7E55">
              <w:rPr>
                <w:rStyle w:val="Hyperlink"/>
                <w:rFonts w:ascii="DIN Next LT Arabic" w:hAnsi="DIN Next LT Arabic" w:cs="DIN Next LT Arabic"/>
                <w:b/>
                <w:i w:val="0"/>
                <w:iCs w:val="0"/>
                <w:rtl/>
              </w:rPr>
              <w:t>ملحق (</w:t>
            </w:r>
            <w:r w:rsidRPr="004C7E55">
              <w:rPr>
                <w:rStyle w:val="Hyperlink"/>
                <w:rFonts w:ascii="DIN Next LT Arabic" w:hAnsi="DIN Next LT Arabic" w:cs="DIN Next LT Arabic"/>
                <w:i w:val="0"/>
                <w:iCs w:val="0"/>
                <w:rtl/>
              </w:rPr>
              <w:t>10</w:t>
            </w:r>
            <w:r w:rsidRPr="004C7E55">
              <w:rPr>
                <w:rStyle w:val="Hyperlink"/>
                <w:rFonts w:ascii="DIN Next LT Arabic" w:hAnsi="DIN Next LT Arabic" w:cs="DIN Next LT Arabic"/>
                <w:b/>
                <w:i w:val="0"/>
                <w:iCs w:val="0"/>
                <w:rtl/>
              </w:rPr>
              <w:t>): الشروط والأحكام المتعلقة بتطبيق آلية وزن المحتوى المحلي في التقييم المالي (على مستوى المنشأة)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_Toc137902012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38</w:t>
            </w:r>
            <w:r w:rsidRPr="004C7E55">
              <w:rPr>
                <w:rFonts w:ascii="DIN Next LT Arabic" w:hAnsi="DIN Next LT Arabic" w:cs="DIN Next LT Arabic"/>
                <w:i w:val="0"/>
                <w:iCs w:val="0"/>
                <w:webHidden/>
              </w:rPr>
              <w:fldChar w:fldCharType="end"/>
            </w:r>
          </w:hyperlink>
        </w:p>
        <w:p w14:paraId="0C8A2F99" w14:textId="6D4B0296" w:rsidR="00636CDF" w:rsidRPr="004C7E55" w:rsidRDefault="00636CDF" w:rsidP="00636CDF">
          <w:pPr>
            <w:pStyle w:val="TOC3"/>
            <w:rPr>
              <w:rFonts w:ascii="DIN Next LT Arabic" w:hAnsi="DIN Next LT Arabic" w:cs="DIN Next LT Arabic"/>
              <w:i w:val="0"/>
              <w:iCs w:val="0"/>
              <w:kern w:val="2"/>
              <w14:ligatures w14:val="standardContextual"/>
            </w:rPr>
          </w:pPr>
          <w:hyperlink w:anchor="_Toc137902013" w:history="1">
            <w:r w:rsidRPr="004C7E55">
              <w:rPr>
                <w:rStyle w:val="Hyperlink"/>
                <w:rFonts w:ascii="DIN Next LT Arabic" w:hAnsi="DIN Next LT Arabic" w:cs="DIN Next LT Arabic"/>
                <w:b/>
                <w:i w:val="0"/>
                <w:iCs w:val="0"/>
                <w:rtl/>
              </w:rPr>
              <w:t>ملحق (</w:t>
            </w:r>
            <w:r w:rsidRPr="004C7E55">
              <w:rPr>
                <w:rStyle w:val="Hyperlink"/>
                <w:rFonts w:ascii="DIN Next LT Arabic" w:hAnsi="DIN Next LT Arabic" w:cs="DIN Next LT Arabic"/>
                <w:i w:val="0"/>
                <w:iCs w:val="0"/>
                <w:rtl/>
              </w:rPr>
              <w:t>11</w:t>
            </w:r>
            <w:r w:rsidRPr="004C7E55">
              <w:rPr>
                <w:rStyle w:val="Hyperlink"/>
                <w:rFonts w:ascii="DIN Next LT Arabic" w:hAnsi="DIN Next LT Arabic" w:cs="DIN Next LT Arabic"/>
                <w:b/>
                <w:i w:val="0"/>
                <w:iCs w:val="0"/>
                <w:rtl/>
              </w:rPr>
              <w:t>): الشروط والأحكام المتعلقة بتطبيق آلية وزن المحتوى المحلي في التقييم المالي (على مستوى العقد)</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_Toc137902013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38</w:t>
            </w:r>
            <w:r w:rsidRPr="004C7E55">
              <w:rPr>
                <w:rFonts w:ascii="DIN Next LT Arabic" w:hAnsi="DIN Next LT Arabic" w:cs="DIN Next LT Arabic"/>
                <w:i w:val="0"/>
                <w:iCs w:val="0"/>
                <w:webHidden/>
              </w:rPr>
              <w:fldChar w:fldCharType="end"/>
            </w:r>
          </w:hyperlink>
        </w:p>
        <w:p w14:paraId="2C50B99B" w14:textId="6A2F11C8" w:rsidR="00636CDF" w:rsidRPr="004C7E55" w:rsidRDefault="00636CDF" w:rsidP="00636CDF">
          <w:pPr>
            <w:pStyle w:val="TOC3"/>
            <w:rPr>
              <w:rFonts w:ascii="DIN Next LT Arabic" w:hAnsi="DIN Next LT Arabic" w:cs="DIN Next LT Arabic"/>
              <w:i w:val="0"/>
              <w:iCs w:val="0"/>
              <w:kern w:val="2"/>
              <w14:ligatures w14:val="standardContextual"/>
            </w:rPr>
          </w:pPr>
          <w:hyperlink w:anchor="_Toc137902014" w:history="1">
            <w:r w:rsidRPr="004C7E55">
              <w:rPr>
                <w:rStyle w:val="Hyperlink"/>
                <w:rFonts w:ascii="DIN Next LT Arabic" w:hAnsi="DIN Next LT Arabic" w:cs="DIN Next LT Arabic"/>
                <w:b/>
                <w:i w:val="0"/>
                <w:iCs w:val="0"/>
                <w:rtl/>
              </w:rPr>
              <w:t>ملحق (</w:t>
            </w:r>
            <w:r w:rsidRPr="004C7E55">
              <w:rPr>
                <w:rStyle w:val="Hyperlink"/>
                <w:rFonts w:ascii="DIN Next LT Arabic" w:hAnsi="DIN Next LT Arabic" w:cs="DIN Next LT Arabic"/>
                <w:i w:val="0"/>
                <w:iCs w:val="0"/>
                <w:rtl/>
              </w:rPr>
              <w:t>12</w:t>
            </w:r>
            <w:r w:rsidRPr="004C7E55">
              <w:rPr>
                <w:rStyle w:val="Hyperlink"/>
                <w:rFonts w:ascii="DIN Next LT Arabic" w:hAnsi="DIN Next LT Arabic" w:cs="DIN Next LT Arabic"/>
                <w:b/>
                <w:i w:val="0"/>
                <w:iCs w:val="0"/>
                <w:rtl/>
              </w:rPr>
              <w:t>): سياسة المشاركة الاقتصادية</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_Toc137902014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38</w:t>
            </w:r>
            <w:r w:rsidRPr="004C7E55">
              <w:rPr>
                <w:rFonts w:ascii="DIN Next LT Arabic" w:hAnsi="DIN Next LT Arabic" w:cs="DIN Next LT Arabic"/>
                <w:i w:val="0"/>
                <w:iCs w:val="0"/>
                <w:webHidden/>
              </w:rPr>
              <w:fldChar w:fldCharType="end"/>
            </w:r>
          </w:hyperlink>
        </w:p>
        <w:p w14:paraId="2FED2B8D" w14:textId="25CB153D" w:rsidR="00636CDF" w:rsidRPr="004C7E55" w:rsidRDefault="00636CDF" w:rsidP="00636CDF">
          <w:pPr>
            <w:pStyle w:val="TOC3"/>
            <w:rPr>
              <w:rFonts w:ascii="DIN Next LT Arabic" w:hAnsi="DIN Next LT Arabic" w:cs="DIN Next LT Arabic"/>
              <w:i w:val="0"/>
              <w:iCs w:val="0"/>
              <w:kern w:val="2"/>
              <w14:ligatures w14:val="standardContextual"/>
            </w:rPr>
          </w:pPr>
          <w:hyperlink w:anchor="_Toc137902015" w:history="1">
            <w:r w:rsidRPr="004C7E55">
              <w:rPr>
                <w:rStyle w:val="Hyperlink"/>
                <w:rFonts w:ascii="DIN Next LT Arabic" w:hAnsi="DIN Next LT Arabic" w:cs="DIN Next LT Arabic"/>
                <w:b/>
                <w:i w:val="0"/>
                <w:iCs w:val="0"/>
                <w:rtl/>
              </w:rPr>
              <w:t>ملحق (</w:t>
            </w:r>
            <w:r w:rsidRPr="004C7E55">
              <w:rPr>
                <w:rStyle w:val="Hyperlink"/>
                <w:rFonts w:ascii="DIN Next LT Arabic" w:hAnsi="DIN Next LT Arabic" w:cs="DIN Next LT Arabic"/>
                <w:i w:val="0"/>
                <w:iCs w:val="0"/>
                <w:rtl/>
              </w:rPr>
              <w:t>13</w:t>
            </w:r>
            <w:r w:rsidRPr="004C7E55">
              <w:rPr>
                <w:rStyle w:val="Hyperlink"/>
                <w:rFonts w:ascii="DIN Next LT Arabic" w:hAnsi="DIN Next LT Arabic" w:cs="DIN Next LT Arabic"/>
                <w:b/>
                <w:i w:val="0"/>
                <w:iCs w:val="0"/>
                <w:rtl/>
              </w:rPr>
              <w:t>): نموذج التعهد</w:t>
            </w:r>
            <w:r w:rsidRPr="004C7E55">
              <w:rPr>
                <w:rFonts w:ascii="DIN Next LT Arabic" w:hAnsi="DIN Next LT Arabic" w:cs="DIN Next LT Arabic"/>
                <w:i w:val="0"/>
                <w:iCs w:val="0"/>
                <w:webHidden/>
              </w:rPr>
              <w:tab/>
            </w:r>
            <w:r w:rsidRPr="004C7E55">
              <w:rPr>
                <w:rFonts w:ascii="DIN Next LT Arabic" w:hAnsi="DIN Next LT Arabic" w:cs="DIN Next LT Arabic"/>
                <w:i w:val="0"/>
                <w:iCs w:val="0"/>
                <w:webHidden/>
              </w:rPr>
              <w:fldChar w:fldCharType="begin"/>
            </w:r>
            <w:r w:rsidRPr="004C7E55">
              <w:rPr>
                <w:rFonts w:ascii="DIN Next LT Arabic" w:hAnsi="DIN Next LT Arabic" w:cs="DIN Next LT Arabic"/>
                <w:i w:val="0"/>
                <w:iCs w:val="0"/>
                <w:webHidden/>
              </w:rPr>
              <w:instrText xml:space="preserve"> PAGEREF _Toc137902015 \h </w:instrText>
            </w:r>
            <w:r w:rsidRPr="004C7E55">
              <w:rPr>
                <w:rFonts w:ascii="DIN Next LT Arabic" w:hAnsi="DIN Next LT Arabic" w:cs="DIN Next LT Arabic"/>
                <w:i w:val="0"/>
                <w:iCs w:val="0"/>
                <w:webHidden/>
              </w:rPr>
            </w:r>
            <w:r w:rsidRPr="004C7E55">
              <w:rPr>
                <w:rFonts w:ascii="DIN Next LT Arabic" w:hAnsi="DIN Next LT Arabic" w:cs="DIN Next LT Arabic"/>
                <w:i w:val="0"/>
                <w:iCs w:val="0"/>
                <w:webHidden/>
              </w:rPr>
              <w:fldChar w:fldCharType="separate"/>
            </w:r>
            <w:r w:rsidR="001F248D">
              <w:rPr>
                <w:rFonts w:ascii="DIN Next LT Arabic" w:hAnsi="DIN Next LT Arabic" w:cs="DIN Next LT Arabic"/>
                <w:i w:val="0"/>
                <w:iCs w:val="0"/>
                <w:webHidden/>
                <w:rtl/>
              </w:rPr>
              <w:t>38</w:t>
            </w:r>
            <w:r w:rsidRPr="004C7E55">
              <w:rPr>
                <w:rFonts w:ascii="DIN Next LT Arabic" w:hAnsi="DIN Next LT Arabic" w:cs="DIN Next LT Arabic"/>
                <w:i w:val="0"/>
                <w:iCs w:val="0"/>
                <w:webHidden/>
              </w:rPr>
              <w:fldChar w:fldCharType="end"/>
            </w:r>
          </w:hyperlink>
        </w:p>
        <w:p w14:paraId="6A831466" w14:textId="38AC9B90" w:rsidR="006B3A2C" w:rsidRPr="004C7E55" w:rsidRDefault="005352EF" w:rsidP="00636CDF">
          <w:pPr>
            <w:bidi/>
            <w:jc w:val="both"/>
            <w:rPr>
              <w:rFonts w:ascii="DIN Next LT Arabic" w:hAnsi="DIN Next LT Arabic" w:cs="DIN Next LT Arabic"/>
            </w:rPr>
          </w:pPr>
          <w:r w:rsidRPr="004C7E55">
            <w:rPr>
              <w:rFonts w:ascii="DIN Next LT Arabic" w:hAnsi="DIN Next LT Arabic" w:cs="DIN Next LT Arabic"/>
              <w:b/>
              <w:bCs/>
              <w:noProof/>
              <w:sz w:val="24"/>
              <w:szCs w:val="24"/>
            </w:rPr>
            <w:fldChar w:fldCharType="end"/>
          </w:r>
        </w:p>
      </w:sdtContent>
    </w:sdt>
    <w:p w14:paraId="443AA40E" w14:textId="77777777" w:rsidR="005C1663" w:rsidRPr="004C7E55" w:rsidRDefault="005C1663" w:rsidP="005C1663">
      <w:pPr>
        <w:pStyle w:val="Heading1"/>
        <w:numPr>
          <w:ilvl w:val="0"/>
          <w:numId w:val="0"/>
        </w:numPr>
        <w:bidi/>
        <w:spacing w:before="240" w:after="0"/>
        <w:ind w:left="360"/>
        <w:contextualSpacing w:val="0"/>
        <w:jc w:val="center"/>
        <w:rPr>
          <w:rFonts w:ascii="DIN Next LT Arabic" w:hAnsi="DIN Next LT Arabic" w:cs="DIN Next LT Arabic"/>
          <w:color w:val="0070C0"/>
          <w:sz w:val="24"/>
          <w:szCs w:val="24"/>
          <w:rtl/>
        </w:rPr>
      </w:pPr>
      <w:bookmarkStart w:id="2" w:name="_Toc137901915"/>
      <w:bookmarkStart w:id="3" w:name="_Toc38490967"/>
      <w:bookmarkStart w:id="4" w:name="_Toc53865738"/>
      <w:r w:rsidRPr="004C7E55">
        <w:rPr>
          <w:rFonts w:ascii="DIN Next LT Arabic" w:hAnsi="DIN Next LT Arabic" w:cs="DIN Next LT Arabic"/>
          <w:color w:val="0070C0"/>
          <w:sz w:val="24"/>
          <w:szCs w:val="24"/>
          <w:rtl/>
        </w:rPr>
        <w:lastRenderedPageBreak/>
        <w:t>دليل الاستخدام</w:t>
      </w:r>
      <w:bookmarkEnd w:id="2"/>
    </w:p>
    <w:p w14:paraId="18B4874D" w14:textId="77777777" w:rsidR="005C1663" w:rsidRPr="004C7E55" w:rsidRDefault="005C1663" w:rsidP="005C1663">
      <w:pPr>
        <w:pStyle w:val="Heading3"/>
        <w:bidi/>
        <w:rPr>
          <w:rFonts w:ascii="DIN Next LT Arabic" w:hAnsi="DIN Next LT Arabic" w:cs="DIN Next LT Arabic"/>
          <w:color w:val="0070C0"/>
          <w:rtl/>
        </w:rPr>
      </w:pPr>
    </w:p>
    <w:p w14:paraId="60B7631F" w14:textId="77777777" w:rsidR="005C1663" w:rsidRPr="004C7E55" w:rsidRDefault="005C1663" w:rsidP="005C1663">
      <w:pPr>
        <w:bidi/>
        <w:rPr>
          <w:rFonts w:ascii="DIN Next LT Arabic" w:hAnsi="DIN Next LT Arabic" w:cs="DIN Next LT Arabic"/>
          <w:color w:val="0070C0"/>
          <w:sz w:val="24"/>
          <w:szCs w:val="24"/>
          <w:rtl/>
        </w:rPr>
      </w:pPr>
      <w:r w:rsidRPr="004C7E55">
        <w:rPr>
          <w:rFonts w:ascii="DIN Next LT Arabic" w:hAnsi="DIN Next LT Arabic" w:cs="DIN Next LT Arabic"/>
          <w:color w:val="0070C0"/>
          <w:sz w:val="24"/>
          <w:szCs w:val="24"/>
          <w:rtl/>
        </w:rPr>
        <w:t xml:space="preserve">النصوص الواردة في هذا النموذج تصنف وتفهم كما </w:t>
      </w:r>
      <w:proofErr w:type="gramStart"/>
      <w:r w:rsidRPr="004C7E55">
        <w:rPr>
          <w:rFonts w:ascii="DIN Next LT Arabic" w:hAnsi="DIN Next LT Arabic" w:cs="DIN Next LT Arabic"/>
          <w:color w:val="0070C0"/>
          <w:sz w:val="24"/>
          <w:szCs w:val="24"/>
          <w:rtl/>
        </w:rPr>
        <w:t>يلي :</w:t>
      </w:r>
      <w:proofErr w:type="gramEnd"/>
    </w:p>
    <w:p w14:paraId="76628768" w14:textId="77777777" w:rsidR="005C1663" w:rsidRPr="004C7E55" w:rsidRDefault="005C1663" w:rsidP="005C1663">
      <w:pPr>
        <w:bidi/>
        <w:jc w:val="both"/>
        <w:rPr>
          <w:rFonts w:ascii="DIN Next LT Arabic" w:hAnsi="DIN Next LT Arabic" w:cs="DIN Next LT Arabic"/>
          <w:color w:val="0070C0"/>
          <w:sz w:val="24"/>
          <w:szCs w:val="24"/>
        </w:rPr>
      </w:pPr>
    </w:p>
    <w:p w14:paraId="3CF1973E" w14:textId="77777777" w:rsidR="005C1663" w:rsidRPr="004C7E55" w:rsidRDefault="005C1663" w:rsidP="005C1663">
      <w:pPr>
        <w:pStyle w:val="ListParagraph"/>
        <w:numPr>
          <w:ilvl w:val="0"/>
          <w:numId w:val="43"/>
        </w:numPr>
        <w:bidi/>
        <w:ind w:right="851"/>
        <w:jc w:val="both"/>
        <w:rPr>
          <w:rFonts w:ascii="DIN Next LT Arabic" w:hAnsi="DIN Next LT Arabic" w:cs="DIN Next LT Arabic"/>
          <w:color w:val="0070C0"/>
          <w:sz w:val="24"/>
          <w:szCs w:val="24"/>
        </w:rPr>
      </w:pPr>
      <w:r w:rsidRPr="004C7E55">
        <w:rPr>
          <w:rFonts w:ascii="DIN Next LT Arabic" w:hAnsi="DIN Next LT Arabic" w:cs="DIN Next LT Arabic"/>
          <w:sz w:val="24"/>
          <w:szCs w:val="24"/>
          <w:rtl/>
        </w:rPr>
        <w:t xml:space="preserve">اللون الأسود: </w:t>
      </w:r>
      <w:r w:rsidRPr="004C7E55">
        <w:rPr>
          <w:rFonts w:ascii="DIN Next LT Arabic" w:hAnsi="DIN Next LT Arabic" w:cs="DIN Next LT Arabic"/>
          <w:color w:val="0070C0"/>
          <w:sz w:val="24"/>
          <w:szCs w:val="24"/>
          <w:rtl/>
        </w:rPr>
        <w:t>يشير إلى النصوص الثابتة التي لا يجوز إحداث التغييرات عليها إلا فيما يوجبه النظام أو يجيزه.</w:t>
      </w:r>
      <w:r w:rsidRPr="004C7E55">
        <w:rPr>
          <w:rFonts w:ascii="DIN Next LT Arabic" w:hAnsi="DIN Next LT Arabic" w:cs="DIN Next LT Arabic"/>
          <w:color w:val="0070C0"/>
          <w:sz w:val="24"/>
          <w:szCs w:val="24"/>
        </w:rPr>
        <w:t xml:space="preserve"> </w:t>
      </w:r>
    </w:p>
    <w:p w14:paraId="1B44061C" w14:textId="770C01B6" w:rsidR="005C1663" w:rsidRPr="004C7E55" w:rsidRDefault="005C1663" w:rsidP="005C1663">
      <w:pPr>
        <w:pStyle w:val="ListParagraph"/>
        <w:numPr>
          <w:ilvl w:val="0"/>
          <w:numId w:val="43"/>
        </w:numPr>
        <w:bidi/>
        <w:ind w:right="851"/>
        <w:jc w:val="both"/>
        <w:rPr>
          <w:rFonts w:ascii="DIN Next LT Arabic" w:hAnsi="DIN Next LT Arabic" w:cs="DIN Next LT Arabic"/>
          <w:color w:val="0070C0"/>
          <w:sz w:val="24"/>
          <w:szCs w:val="24"/>
        </w:rPr>
      </w:pPr>
      <w:r w:rsidRPr="004C7E55">
        <w:rPr>
          <w:rFonts w:ascii="DIN Next LT Arabic" w:hAnsi="DIN Next LT Arabic" w:cs="DIN Next LT Arabic"/>
          <w:color w:val="00B050"/>
          <w:sz w:val="24"/>
          <w:szCs w:val="24"/>
          <w:rtl/>
        </w:rPr>
        <w:t xml:space="preserve">اللون الأخضر: </w:t>
      </w:r>
      <w:r w:rsidRPr="004C7E55">
        <w:rPr>
          <w:rFonts w:ascii="DIN Next LT Arabic" w:hAnsi="DIN Next LT Arabic" w:cs="DIN Next LT Arabic"/>
          <w:color w:val="0070C0"/>
          <w:sz w:val="24"/>
          <w:szCs w:val="24"/>
          <w:rtl/>
        </w:rPr>
        <w:t>يشير إلى نصوص يمكن استخدامها ويجوز للجهة الحكومية أن تستبدلها في حدود ما نص عليه النظام ولوائحه أو أغراض بنودها وفي حدود متطلبات نطاق العمل وطبيعة العملية أو المشروع.</w:t>
      </w:r>
    </w:p>
    <w:p w14:paraId="1BAB18D2" w14:textId="77777777" w:rsidR="005C1663" w:rsidRPr="004C7E55" w:rsidRDefault="005C1663" w:rsidP="005C1663">
      <w:pPr>
        <w:pStyle w:val="ListParagraph"/>
        <w:numPr>
          <w:ilvl w:val="0"/>
          <w:numId w:val="43"/>
        </w:numPr>
        <w:bidi/>
        <w:ind w:right="851"/>
        <w:jc w:val="both"/>
        <w:rPr>
          <w:rFonts w:ascii="DIN Next LT Arabic" w:hAnsi="DIN Next LT Arabic" w:cs="DIN Next LT Arabic"/>
          <w:color w:val="0070C0"/>
          <w:sz w:val="24"/>
          <w:szCs w:val="24"/>
          <w:rtl/>
        </w:rPr>
      </w:pPr>
      <w:r w:rsidRPr="004C7E55">
        <w:rPr>
          <w:rFonts w:ascii="DIN Next LT Arabic" w:hAnsi="DIN Next LT Arabic" w:cs="DIN Next LT Arabic"/>
          <w:color w:val="FF0000"/>
          <w:sz w:val="24"/>
          <w:szCs w:val="24"/>
          <w:rtl/>
        </w:rPr>
        <w:t xml:space="preserve">اللون الأحمر: </w:t>
      </w:r>
      <w:r w:rsidRPr="004C7E55">
        <w:rPr>
          <w:rFonts w:ascii="DIN Next LT Arabic" w:hAnsi="DIN Next LT Arabic" w:cs="DIN Next LT Arabic"/>
          <w:color w:val="0070C0"/>
          <w:sz w:val="24"/>
          <w:szCs w:val="24"/>
          <w:rtl/>
        </w:rPr>
        <w:t>أمثلة ليستأنس بها ويجوز للجهة الحكومية إزالتها أو استبدالها بما يلائم.</w:t>
      </w:r>
    </w:p>
    <w:p w14:paraId="0DE3F00E" w14:textId="71524437" w:rsidR="005C1663" w:rsidRPr="004C7E55" w:rsidRDefault="005C1663" w:rsidP="005C1663">
      <w:pPr>
        <w:pStyle w:val="ListParagraph"/>
        <w:numPr>
          <w:ilvl w:val="0"/>
          <w:numId w:val="43"/>
        </w:numPr>
        <w:bidi/>
        <w:ind w:right="851"/>
        <w:jc w:val="both"/>
        <w:rPr>
          <w:rFonts w:ascii="DIN Next LT Arabic" w:hAnsi="DIN Next LT Arabic" w:cs="DIN Next LT Arabic"/>
          <w:color w:val="0070C0"/>
          <w:sz w:val="24"/>
          <w:szCs w:val="24"/>
        </w:rPr>
      </w:pPr>
      <w:r w:rsidRPr="004C7E55">
        <w:rPr>
          <w:rFonts w:ascii="DIN Next LT Arabic" w:hAnsi="DIN Next LT Arabic" w:cs="DIN Next LT Arabic"/>
          <w:color w:val="0070C0"/>
          <w:sz w:val="24"/>
          <w:szCs w:val="24"/>
          <w:rtl/>
        </w:rPr>
        <w:t xml:space="preserve">اللون الأزرق: إرشادات وملاحظات للجهة الحكومية [يجب إزالتها من النسخة المنشورة في </w:t>
      </w:r>
      <w:r w:rsidR="0071179B" w:rsidRPr="004C7E55">
        <w:rPr>
          <w:rFonts w:ascii="DIN Next LT Arabic" w:hAnsi="DIN Next LT Arabic" w:cs="DIN Next LT Arabic"/>
          <w:color w:val="0070C0"/>
          <w:sz w:val="24"/>
          <w:szCs w:val="24"/>
          <w:rtl/>
        </w:rPr>
        <w:t xml:space="preserve">وثائق </w:t>
      </w:r>
      <w:r w:rsidRPr="004C7E55">
        <w:rPr>
          <w:rFonts w:ascii="DIN Next LT Arabic" w:hAnsi="DIN Next LT Arabic" w:cs="DIN Next LT Arabic"/>
          <w:color w:val="0070C0"/>
          <w:sz w:val="24"/>
          <w:szCs w:val="24"/>
          <w:rtl/>
        </w:rPr>
        <w:t>المنافسة]</w:t>
      </w:r>
      <w:r w:rsidRPr="004C7E55">
        <w:rPr>
          <w:rFonts w:ascii="DIN Next LT Arabic" w:hAnsi="DIN Next LT Arabic" w:cs="DIN Next LT Arabic"/>
          <w:color w:val="0070C0"/>
          <w:sz w:val="24"/>
          <w:szCs w:val="24"/>
        </w:rPr>
        <w:t>.</w:t>
      </w:r>
    </w:p>
    <w:p w14:paraId="7C7D12AA" w14:textId="77777777" w:rsidR="005C1663" w:rsidRPr="004C7E55" w:rsidRDefault="005C1663" w:rsidP="005C1663">
      <w:pPr>
        <w:pStyle w:val="BodyText"/>
        <w:numPr>
          <w:ilvl w:val="0"/>
          <w:numId w:val="43"/>
        </w:numPr>
        <w:bidi/>
        <w:ind w:right="851"/>
        <w:jc w:val="both"/>
        <w:rPr>
          <w:rFonts w:ascii="DIN Next LT Arabic" w:hAnsi="DIN Next LT Arabic" w:cs="DIN Next LT Arabic"/>
          <w:color w:val="0070C0"/>
          <w:sz w:val="24"/>
          <w:szCs w:val="24"/>
        </w:rPr>
      </w:pPr>
      <w:r w:rsidRPr="004C7E55">
        <w:rPr>
          <w:rFonts w:ascii="DIN Next LT Arabic" w:hAnsi="DIN Next LT Arabic" w:cs="DIN Next LT Arabic"/>
          <w:color w:val="0070C0"/>
          <w:sz w:val="24"/>
          <w:szCs w:val="24"/>
          <w:rtl/>
        </w:rPr>
        <w:t xml:space="preserve">الأقواس المربعة </w:t>
      </w:r>
      <w:proofErr w:type="gramStart"/>
      <w:r w:rsidRPr="004C7E55">
        <w:rPr>
          <w:rFonts w:ascii="DIN Next LT Arabic" w:hAnsi="DIN Next LT Arabic" w:cs="DIN Next LT Arabic"/>
          <w:color w:val="0070C0"/>
          <w:sz w:val="24"/>
          <w:szCs w:val="24"/>
          <w:rtl/>
        </w:rPr>
        <w:t>[ ]</w:t>
      </w:r>
      <w:proofErr w:type="gramEnd"/>
      <w:r w:rsidRPr="004C7E55">
        <w:rPr>
          <w:rFonts w:ascii="DIN Next LT Arabic" w:hAnsi="DIN Next LT Arabic" w:cs="DIN Next LT Arabic"/>
          <w:color w:val="0070C0"/>
          <w:sz w:val="24"/>
          <w:szCs w:val="24"/>
          <w:rtl/>
        </w:rPr>
        <w:t xml:space="preserve"> أو ما بينها: ينبغي على المحرر التنبه إليها وأن يراعي ما يلزمها من تعديل أو تحرير أو إضافة محتوى قبل اعتماد الكراسة.</w:t>
      </w:r>
    </w:p>
    <w:p w14:paraId="6541EBD5" w14:textId="77777777" w:rsidR="005C1663" w:rsidRPr="004C7E55" w:rsidRDefault="005C1663" w:rsidP="005C1663">
      <w:pPr>
        <w:pStyle w:val="BodyText"/>
        <w:bidi/>
        <w:jc w:val="both"/>
        <w:rPr>
          <w:rFonts w:ascii="DIN Next LT Arabic" w:hAnsi="DIN Next LT Arabic" w:cs="DIN Next LT Arabic"/>
          <w:color w:val="0070C0"/>
          <w:sz w:val="24"/>
          <w:szCs w:val="24"/>
          <w:rtl/>
        </w:rPr>
      </w:pPr>
    </w:p>
    <w:p w14:paraId="2D012FC2" w14:textId="77777777" w:rsidR="005C1663" w:rsidRPr="004C7E55" w:rsidRDefault="005C1663" w:rsidP="005C1663">
      <w:pPr>
        <w:pStyle w:val="BodyText"/>
        <w:bidi/>
        <w:jc w:val="both"/>
        <w:rPr>
          <w:rFonts w:ascii="DIN Next LT Arabic" w:hAnsi="DIN Next LT Arabic" w:cs="DIN Next LT Arabic"/>
          <w:color w:val="0070C0"/>
          <w:sz w:val="24"/>
          <w:szCs w:val="24"/>
          <w:rtl/>
        </w:rPr>
      </w:pPr>
    </w:p>
    <w:p w14:paraId="2191F61A" w14:textId="77777777" w:rsidR="005C1663" w:rsidRPr="004C7E55" w:rsidRDefault="005C1663" w:rsidP="005C1663">
      <w:pPr>
        <w:pStyle w:val="BodyText"/>
        <w:bidi/>
        <w:jc w:val="both"/>
        <w:rPr>
          <w:rFonts w:ascii="DIN Next LT Arabic" w:hAnsi="DIN Next LT Arabic" w:cs="DIN Next LT Arabic"/>
          <w:b/>
          <w:bCs/>
          <w:color w:val="0070C0"/>
          <w:sz w:val="24"/>
          <w:szCs w:val="24"/>
          <w:u w:val="single"/>
          <w:rtl/>
        </w:rPr>
      </w:pPr>
      <w:r w:rsidRPr="004C7E55">
        <w:rPr>
          <w:rFonts w:ascii="DIN Next LT Arabic" w:hAnsi="DIN Next LT Arabic" w:cs="DIN Next LT Arabic"/>
          <w:b/>
          <w:bCs/>
          <w:color w:val="0070C0"/>
          <w:sz w:val="24"/>
          <w:szCs w:val="24"/>
          <w:u w:val="single"/>
          <w:rtl/>
        </w:rPr>
        <w:t>ملاحظة وتنويه:</w:t>
      </w:r>
    </w:p>
    <w:p w14:paraId="779B0800" w14:textId="497DDF9C" w:rsidR="005C1663" w:rsidRPr="004C7E55" w:rsidRDefault="005C1663" w:rsidP="005C1663">
      <w:pPr>
        <w:bidi/>
        <w:spacing w:after="200"/>
        <w:jc w:val="both"/>
        <w:rPr>
          <w:rFonts w:ascii="DIN Next LT Arabic" w:hAnsi="DIN Next LT Arabic" w:cs="DIN Next LT Arabic"/>
          <w:color w:val="575555"/>
        </w:rPr>
      </w:pPr>
      <w:r w:rsidRPr="004C7E55">
        <w:rPr>
          <w:rFonts w:ascii="DIN Next LT Arabic" w:hAnsi="DIN Next LT Arabic" w:cs="DIN Next LT Arabic"/>
          <w:color w:val="0070C0"/>
          <w:sz w:val="24"/>
          <w:szCs w:val="24"/>
          <w:rtl/>
        </w:rPr>
        <w:t xml:space="preserve">تلتزم الجهة الحكومية بالامتثال لأحكام نظام المنافسات والمشتريات الحكومية ولوائحه حين </w:t>
      </w:r>
      <w:r w:rsidR="00D03581" w:rsidRPr="004C7E55">
        <w:rPr>
          <w:rFonts w:ascii="DIN Next LT Arabic" w:hAnsi="DIN Next LT Arabic" w:cs="DIN Next LT Arabic"/>
          <w:color w:val="0070C0"/>
          <w:sz w:val="24"/>
          <w:szCs w:val="24"/>
          <w:rtl/>
        </w:rPr>
        <w:t>إ</w:t>
      </w:r>
      <w:r w:rsidRPr="004C7E55">
        <w:rPr>
          <w:rFonts w:ascii="DIN Next LT Arabic" w:hAnsi="DIN Next LT Arabic" w:cs="DIN Next LT Arabic"/>
          <w:color w:val="0070C0"/>
          <w:sz w:val="24"/>
          <w:szCs w:val="24"/>
          <w:rtl/>
        </w:rPr>
        <w:t>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بإرفاق نص العقد المزمع إبرامه، وشروطه وأحكامه، ومن ذلك طرق الدفع وآلية احتساب الغرامات.</w:t>
      </w:r>
    </w:p>
    <w:bookmarkEnd w:id="3"/>
    <w:bookmarkEnd w:id="4"/>
    <w:p w14:paraId="4C3B4EA5" w14:textId="60DA2C2A" w:rsidR="006B3A2C" w:rsidRPr="004C7E55" w:rsidRDefault="006B3A2C" w:rsidP="006B3A2C">
      <w:pPr>
        <w:bidi/>
        <w:rPr>
          <w:rFonts w:ascii="DIN Next LT Arabic" w:hAnsi="DIN Next LT Arabic" w:cs="DIN Next LT Arabic"/>
        </w:rPr>
      </w:pPr>
    </w:p>
    <w:p w14:paraId="41B28EFB" w14:textId="77777777" w:rsidR="00107657" w:rsidRPr="004C7E55" w:rsidRDefault="00B9766A"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5" w:name="_Toc137901916"/>
      <w:r w:rsidRPr="004C7E55">
        <w:rPr>
          <w:rFonts w:ascii="DIN Next LT Arabic" w:hAnsi="DIN Next LT Arabic" w:cs="DIN Next LT Arabic"/>
          <w:sz w:val="32"/>
          <w:szCs w:val="32"/>
          <w:rtl/>
        </w:rPr>
        <w:lastRenderedPageBreak/>
        <w:t>القسم الأول</w:t>
      </w:r>
      <w:bookmarkEnd w:id="1"/>
      <w:r w:rsidR="00117CD8" w:rsidRPr="004C7E55">
        <w:rPr>
          <w:rFonts w:ascii="DIN Next LT Arabic" w:hAnsi="DIN Next LT Arabic" w:cs="DIN Next LT Arabic"/>
          <w:sz w:val="32"/>
          <w:szCs w:val="32"/>
          <w:rtl/>
        </w:rPr>
        <w:t xml:space="preserve">: </w:t>
      </w:r>
      <w:r w:rsidR="009B05A0" w:rsidRPr="004C7E55">
        <w:rPr>
          <w:rFonts w:ascii="DIN Next LT Arabic" w:hAnsi="DIN Next LT Arabic" w:cs="DIN Next LT Arabic"/>
          <w:sz w:val="32"/>
          <w:szCs w:val="32"/>
          <w:rtl/>
        </w:rPr>
        <w:t>مقدمة</w:t>
      </w:r>
      <w:bookmarkEnd w:id="5"/>
    </w:p>
    <w:p w14:paraId="4CF826A1" w14:textId="77777777" w:rsidR="000924D7" w:rsidRPr="004C7E55" w:rsidRDefault="000924D7" w:rsidP="000924D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6" w:name="_Toc137901917"/>
      <w:r w:rsidRPr="004C7E55">
        <w:rPr>
          <w:rFonts w:ascii="DIN Next LT Arabic" w:hAnsi="DIN Next LT Arabic" w:cs="DIN Next LT Arabic"/>
          <w:color w:val="000000" w:themeColor="text1"/>
          <w:szCs w:val="24"/>
          <w:rtl/>
        </w:rPr>
        <w:t>تعريفات</w:t>
      </w:r>
      <w:bookmarkEnd w:id="6"/>
    </w:p>
    <w:tbl>
      <w:tblPr>
        <w:tblStyle w:val="TableGrid"/>
        <w:bidiVisual/>
        <w:tblW w:w="0" w:type="auto"/>
        <w:tblLook w:val="04A0" w:firstRow="1" w:lastRow="0" w:firstColumn="1" w:lastColumn="0" w:noHBand="0" w:noVBand="1"/>
      </w:tblPr>
      <w:tblGrid>
        <w:gridCol w:w="2103"/>
        <w:gridCol w:w="7792"/>
      </w:tblGrid>
      <w:tr w:rsidR="000924D7" w:rsidRPr="004C7E55" w14:paraId="71B2E8B6" w14:textId="77777777" w:rsidTr="00A35846">
        <w:tc>
          <w:tcPr>
            <w:tcW w:w="2103" w:type="dxa"/>
            <w:shd w:val="clear" w:color="auto" w:fill="595959" w:themeFill="text1" w:themeFillTint="A6"/>
          </w:tcPr>
          <w:p w14:paraId="66EEDFB4" w14:textId="77777777" w:rsidR="000924D7" w:rsidRPr="004C7E55" w:rsidRDefault="000924D7" w:rsidP="00A35846">
            <w:pPr>
              <w:pStyle w:val="BodyText"/>
              <w:bidi/>
              <w:jc w:val="both"/>
              <w:rPr>
                <w:rFonts w:ascii="DIN Next LT Arabic" w:hAnsi="DIN Next LT Arabic" w:cs="DIN Next LT Arabic"/>
                <w:color w:val="FFFFFF" w:themeColor="background1"/>
                <w:sz w:val="22"/>
                <w:szCs w:val="22"/>
                <w:rtl/>
              </w:rPr>
            </w:pPr>
            <w:r w:rsidRPr="004C7E55">
              <w:rPr>
                <w:rFonts w:ascii="DIN Next LT Arabic" w:hAnsi="DIN Next LT Arabic" w:cs="DIN Next LT Arabic"/>
                <w:color w:val="FFFFFF" w:themeColor="background1"/>
                <w:sz w:val="22"/>
                <w:szCs w:val="22"/>
                <w:rtl/>
              </w:rPr>
              <w:t>المصطلح</w:t>
            </w:r>
          </w:p>
        </w:tc>
        <w:tc>
          <w:tcPr>
            <w:tcW w:w="7792" w:type="dxa"/>
            <w:shd w:val="clear" w:color="auto" w:fill="595959" w:themeFill="text1" w:themeFillTint="A6"/>
          </w:tcPr>
          <w:p w14:paraId="7508E7D6" w14:textId="77777777" w:rsidR="000924D7" w:rsidRPr="004C7E55" w:rsidRDefault="000924D7" w:rsidP="00A35846">
            <w:pPr>
              <w:pStyle w:val="BodyText"/>
              <w:bidi/>
              <w:jc w:val="both"/>
              <w:rPr>
                <w:rFonts w:ascii="DIN Next LT Arabic" w:hAnsi="DIN Next LT Arabic" w:cs="DIN Next LT Arabic"/>
                <w:color w:val="FFFFFF" w:themeColor="background1"/>
                <w:sz w:val="22"/>
                <w:szCs w:val="22"/>
                <w:rtl/>
              </w:rPr>
            </w:pPr>
            <w:r w:rsidRPr="004C7E55">
              <w:rPr>
                <w:rFonts w:ascii="DIN Next LT Arabic" w:hAnsi="DIN Next LT Arabic" w:cs="DIN Next LT Arabic"/>
                <w:color w:val="FFFFFF" w:themeColor="background1"/>
                <w:sz w:val="22"/>
                <w:szCs w:val="22"/>
                <w:rtl/>
              </w:rPr>
              <w:t>التعريف</w:t>
            </w:r>
          </w:p>
        </w:tc>
      </w:tr>
      <w:tr w:rsidR="000924D7" w:rsidRPr="004C7E55" w14:paraId="2B8BEF6B" w14:textId="77777777" w:rsidTr="00A35846">
        <w:tc>
          <w:tcPr>
            <w:tcW w:w="2103" w:type="dxa"/>
          </w:tcPr>
          <w:p w14:paraId="77968493" w14:textId="4707AABE" w:rsidR="000924D7" w:rsidRPr="004C7E55" w:rsidRDefault="000924D7" w:rsidP="00A35846">
            <w:pPr>
              <w:pStyle w:val="BodyText"/>
              <w:bidi/>
              <w:jc w:val="both"/>
              <w:rPr>
                <w:rFonts w:ascii="DIN Next LT Arabic" w:hAnsi="DIN Next LT Arabic" w:cs="DIN Next LT Arabic"/>
                <w:sz w:val="22"/>
                <w:szCs w:val="22"/>
                <w:rtl/>
              </w:rPr>
            </w:pPr>
            <w:r w:rsidRPr="004C7E55">
              <w:rPr>
                <w:rFonts w:ascii="DIN Next LT Arabic" w:hAnsi="DIN Next LT Arabic" w:cs="DIN Next LT Arabic"/>
                <w:sz w:val="22"/>
                <w:szCs w:val="22"/>
                <w:rtl/>
              </w:rPr>
              <w:t xml:space="preserve">الجهة </w:t>
            </w:r>
            <w:r w:rsidR="00A10820" w:rsidRPr="004C7E55">
              <w:rPr>
                <w:rFonts w:ascii="DIN Next LT Arabic" w:hAnsi="DIN Next LT Arabic" w:cs="DIN Next LT Arabic"/>
                <w:sz w:val="22"/>
                <w:szCs w:val="22"/>
                <w:rtl/>
              </w:rPr>
              <w:t>الحكومية</w:t>
            </w:r>
          </w:p>
        </w:tc>
        <w:tc>
          <w:tcPr>
            <w:tcW w:w="7792" w:type="dxa"/>
          </w:tcPr>
          <w:p w14:paraId="64690259" w14:textId="77777777" w:rsidR="000924D7" w:rsidRPr="004C7E55" w:rsidRDefault="000924D7" w:rsidP="00A35846">
            <w:pPr>
              <w:pStyle w:val="BodyText"/>
              <w:bidi/>
              <w:jc w:val="both"/>
              <w:rPr>
                <w:rFonts w:ascii="DIN Next LT Arabic" w:hAnsi="DIN Next LT Arabic" w:cs="DIN Next LT Arabic"/>
                <w:color w:val="FF0000"/>
                <w:sz w:val="22"/>
                <w:szCs w:val="22"/>
                <w:rtl/>
              </w:rPr>
            </w:pPr>
            <w:r w:rsidRPr="004C7E55">
              <w:rPr>
                <w:rFonts w:ascii="DIN Next LT Arabic" w:hAnsi="DIN Next LT Arabic" w:cs="DIN Next LT Arabic"/>
                <w:color w:val="FF0000"/>
                <w:sz w:val="22"/>
                <w:szCs w:val="22"/>
                <w:rtl/>
              </w:rPr>
              <w:t>تحدده الجهة الحكومية.</w:t>
            </w:r>
          </w:p>
        </w:tc>
      </w:tr>
      <w:tr w:rsidR="000924D7" w:rsidRPr="004C7E55" w14:paraId="77FD1CA6" w14:textId="77777777" w:rsidTr="00A35846">
        <w:tc>
          <w:tcPr>
            <w:tcW w:w="2103" w:type="dxa"/>
          </w:tcPr>
          <w:p w14:paraId="326CA29B" w14:textId="77777777" w:rsidR="000924D7" w:rsidRPr="004C7E55" w:rsidRDefault="000924D7" w:rsidP="00A35846">
            <w:pPr>
              <w:pStyle w:val="BodyText"/>
              <w:bidi/>
              <w:jc w:val="both"/>
              <w:rPr>
                <w:rFonts w:ascii="DIN Next LT Arabic" w:hAnsi="DIN Next LT Arabic" w:cs="DIN Next LT Arabic"/>
                <w:sz w:val="22"/>
                <w:szCs w:val="22"/>
                <w:rtl/>
              </w:rPr>
            </w:pPr>
            <w:r w:rsidRPr="004C7E55">
              <w:rPr>
                <w:rFonts w:ascii="DIN Next LT Arabic" w:hAnsi="DIN Next LT Arabic" w:cs="DIN Next LT Arabic"/>
                <w:sz w:val="22"/>
                <w:szCs w:val="22"/>
                <w:rtl/>
              </w:rPr>
              <w:t>المتنافس</w:t>
            </w:r>
          </w:p>
        </w:tc>
        <w:tc>
          <w:tcPr>
            <w:tcW w:w="7792" w:type="dxa"/>
          </w:tcPr>
          <w:p w14:paraId="0CA6D9C5" w14:textId="77777777" w:rsidR="000924D7" w:rsidRPr="004C7E55" w:rsidRDefault="000924D7" w:rsidP="00A35846">
            <w:pPr>
              <w:pStyle w:val="BodyText"/>
              <w:bidi/>
              <w:jc w:val="both"/>
              <w:rPr>
                <w:rFonts w:ascii="DIN Next LT Arabic" w:hAnsi="DIN Next LT Arabic" w:cs="DIN Next LT Arabic"/>
                <w:sz w:val="22"/>
                <w:szCs w:val="22"/>
                <w:rtl/>
              </w:rPr>
            </w:pPr>
            <w:r w:rsidRPr="004C7E55">
              <w:rPr>
                <w:rFonts w:ascii="DIN Next LT Arabic" w:hAnsi="DIN Next LT Arabic" w:cs="DIN Next LT Arabic"/>
                <w:sz w:val="22"/>
                <w:szCs w:val="22"/>
                <w:rtl/>
              </w:rPr>
              <w:t>مقدم العرض أو المشارك في المنافسة الراغب في تقديم العرض.</w:t>
            </w:r>
          </w:p>
        </w:tc>
      </w:tr>
      <w:tr w:rsidR="000924D7" w:rsidRPr="004C7E55" w14:paraId="7B4C1139" w14:textId="77777777" w:rsidTr="00A35846">
        <w:tc>
          <w:tcPr>
            <w:tcW w:w="2103" w:type="dxa"/>
          </w:tcPr>
          <w:p w14:paraId="44411473" w14:textId="77777777" w:rsidR="000924D7" w:rsidRPr="004C7E55" w:rsidRDefault="000924D7" w:rsidP="00A35846">
            <w:pPr>
              <w:pStyle w:val="BodyText"/>
              <w:bidi/>
              <w:jc w:val="both"/>
              <w:rPr>
                <w:rFonts w:ascii="DIN Next LT Arabic" w:hAnsi="DIN Next LT Arabic" w:cs="DIN Next LT Arabic"/>
                <w:sz w:val="22"/>
                <w:szCs w:val="22"/>
                <w:rtl/>
              </w:rPr>
            </w:pPr>
            <w:r w:rsidRPr="004C7E55">
              <w:rPr>
                <w:rFonts w:ascii="DIN Next LT Arabic" w:hAnsi="DIN Next LT Arabic" w:cs="DIN Next LT Arabic"/>
                <w:sz w:val="22"/>
                <w:szCs w:val="22"/>
                <w:rtl/>
              </w:rPr>
              <w:t>المنافسة</w:t>
            </w:r>
          </w:p>
        </w:tc>
        <w:tc>
          <w:tcPr>
            <w:tcW w:w="7792" w:type="dxa"/>
          </w:tcPr>
          <w:p w14:paraId="0FBA5B45" w14:textId="77777777" w:rsidR="000924D7" w:rsidRPr="004C7E55" w:rsidRDefault="000924D7" w:rsidP="00A35846">
            <w:pPr>
              <w:pStyle w:val="BodyText"/>
              <w:bidi/>
              <w:jc w:val="both"/>
              <w:rPr>
                <w:rFonts w:ascii="DIN Next LT Arabic" w:hAnsi="DIN Next LT Arabic" w:cs="DIN Next LT Arabic"/>
                <w:sz w:val="22"/>
                <w:szCs w:val="22"/>
                <w:rtl/>
              </w:rPr>
            </w:pPr>
            <w:r w:rsidRPr="004C7E55">
              <w:rPr>
                <w:rFonts w:ascii="DIN Next LT Arabic" w:hAnsi="DIN Next LT Arabic" w:cs="DIN Next LT Arabic"/>
                <w:sz w:val="22"/>
                <w:szCs w:val="22"/>
                <w:rtl/>
              </w:rPr>
              <w:t>تشمل جميع إجراءات ووثائق طلب تقديم العروض من قبل الجهة الحكومية ومقدمي العروض حتى الترسية.</w:t>
            </w:r>
          </w:p>
        </w:tc>
      </w:tr>
      <w:tr w:rsidR="000924D7" w:rsidRPr="004C7E55" w14:paraId="561B6CAD" w14:textId="77777777" w:rsidTr="00A35846">
        <w:tc>
          <w:tcPr>
            <w:tcW w:w="2103" w:type="dxa"/>
          </w:tcPr>
          <w:p w14:paraId="303DA986" w14:textId="77777777" w:rsidR="000924D7" w:rsidRPr="004C7E55" w:rsidRDefault="000924D7" w:rsidP="00A35846">
            <w:pPr>
              <w:pStyle w:val="BodyText"/>
              <w:bidi/>
              <w:jc w:val="both"/>
              <w:rPr>
                <w:rFonts w:ascii="DIN Next LT Arabic" w:hAnsi="DIN Next LT Arabic" w:cs="DIN Next LT Arabic"/>
                <w:sz w:val="22"/>
                <w:szCs w:val="22"/>
                <w:rtl/>
              </w:rPr>
            </w:pPr>
            <w:r w:rsidRPr="004C7E55">
              <w:rPr>
                <w:rFonts w:ascii="DIN Next LT Arabic" w:hAnsi="DIN Next LT Arabic" w:cs="DIN Next LT Arabic"/>
                <w:sz w:val="22"/>
                <w:szCs w:val="22"/>
                <w:rtl/>
              </w:rPr>
              <w:t>النظام</w:t>
            </w:r>
          </w:p>
        </w:tc>
        <w:tc>
          <w:tcPr>
            <w:tcW w:w="7792" w:type="dxa"/>
          </w:tcPr>
          <w:p w14:paraId="489D5039" w14:textId="2BCEB987" w:rsidR="000924D7" w:rsidRPr="004C7E55" w:rsidRDefault="000924D7" w:rsidP="00A35846">
            <w:pPr>
              <w:pStyle w:val="BodyText"/>
              <w:bidi/>
              <w:jc w:val="both"/>
              <w:rPr>
                <w:rFonts w:ascii="DIN Next LT Arabic" w:hAnsi="DIN Next LT Arabic" w:cs="DIN Next LT Arabic"/>
                <w:sz w:val="22"/>
                <w:szCs w:val="22"/>
              </w:rPr>
            </w:pPr>
            <w:r w:rsidRPr="004C7E55">
              <w:rPr>
                <w:rFonts w:ascii="DIN Next LT Arabic" w:hAnsi="DIN Next LT Arabic" w:cs="DIN Next LT Arabic"/>
                <w:sz w:val="22"/>
                <w:szCs w:val="22"/>
                <w:rtl/>
              </w:rPr>
              <w:t>نظام المنافسات والمشتريات الحكومية</w:t>
            </w:r>
            <w:r w:rsidR="00A22E91" w:rsidRPr="004C7E55">
              <w:rPr>
                <w:rFonts w:ascii="DIN Next LT Arabic" w:hAnsi="DIN Next LT Arabic" w:cs="DIN Next LT Arabic"/>
                <w:sz w:val="22"/>
                <w:szCs w:val="22"/>
                <w:rtl/>
              </w:rPr>
              <w:t xml:space="preserve"> الصادر بالمرسوم الملكي رقم (م/128) وتاريخ 13/11/1440هـ</w:t>
            </w:r>
          </w:p>
        </w:tc>
      </w:tr>
      <w:tr w:rsidR="000924D7" w:rsidRPr="004C7E55" w14:paraId="3CDAFD0B" w14:textId="77777777" w:rsidTr="00A35846">
        <w:tc>
          <w:tcPr>
            <w:tcW w:w="2103" w:type="dxa"/>
          </w:tcPr>
          <w:p w14:paraId="75251E1C" w14:textId="77777777" w:rsidR="000924D7" w:rsidRPr="004C7E55" w:rsidRDefault="000924D7" w:rsidP="00A35846">
            <w:pPr>
              <w:pStyle w:val="BodyText"/>
              <w:bidi/>
              <w:jc w:val="both"/>
              <w:rPr>
                <w:rFonts w:ascii="DIN Next LT Arabic" w:hAnsi="DIN Next LT Arabic" w:cs="DIN Next LT Arabic"/>
                <w:sz w:val="22"/>
                <w:szCs w:val="22"/>
                <w:rtl/>
              </w:rPr>
            </w:pPr>
            <w:r w:rsidRPr="004C7E55">
              <w:rPr>
                <w:rFonts w:ascii="DIN Next LT Arabic" w:hAnsi="DIN Next LT Arabic" w:cs="DIN Next LT Arabic"/>
                <w:sz w:val="22"/>
                <w:szCs w:val="22"/>
                <w:rtl/>
              </w:rPr>
              <w:t>اللائحة التنفيذية</w:t>
            </w:r>
          </w:p>
        </w:tc>
        <w:tc>
          <w:tcPr>
            <w:tcW w:w="7792" w:type="dxa"/>
          </w:tcPr>
          <w:p w14:paraId="2C00FC47" w14:textId="46B4FF51" w:rsidR="000924D7" w:rsidRPr="004C7E55" w:rsidRDefault="000924D7" w:rsidP="00535CBC">
            <w:pPr>
              <w:pStyle w:val="BodyText"/>
              <w:tabs>
                <w:tab w:val="left" w:pos="5238"/>
              </w:tabs>
              <w:bidi/>
              <w:jc w:val="both"/>
              <w:rPr>
                <w:rFonts w:ascii="DIN Next LT Arabic" w:hAnsi="DIN Next LT Arabic" w:cs="DIN Next LT Arabic"/>
                <w:sz w:val="22"/>
                <w:szCs w:val="22"/>
                <w:rtl/>
              </w:rPr>
            </w:pPr>
            <w:r w:rsidRPr="004C7E55">
              <w:rPr>
                <w:rFonts w:ascii="DIN Next LT Arabic" w:hAnsi="DIN Next LT Arabic" w:cs="DIN Next LT Arabic"/>
                <w:sz w:val="22"/>
                <w:szCs w:val="22"/>
                <w:rtl/>
              </w:rPr>
              <w:t>اللائحة التنفيذية لنظام المنافسات والمشتريات الحكومية</w:t>
            </w:r>
            <w:r w:rsidR="00A22E91" w:rsidRPr="004C7E55">
              <w:rPr>
                <w:rFonts w:ascii="DIN Next LT Arabic" w:hAnsi="DIN Next LT Arabic" w:cs="DIN Next LT Arabic"/>
                <w:sz w:val="22"/>
                <w:szCs w:val="22"/>
              </w:rPr>
              <w:t xml:space="preserve"> </w:t>
            </w:r>
            <w:r w:rsidR="00A22E91" w:rsidRPr="004C7E55">
              <w:rPr>
                <w:rFonts w:ascii="DIN Next LT Arabic" w:hAnsi="DIN Next LT Arabic" w:cs="DIN Next LT Arabic"/>
                <w:sz w:val="22"/>
                <w:szCs w:val="22"/>
                <w:rtl/>
              </w:rPr>
              <w:t>الصادرة بقرار وزير المالية رقم (1242) وتاريخ 21/3/1441هـ المعدّلة بقرار وزير المالية رقم (3479) وتاريخ 11/8/1441ه</w:t>
            </w:r>
            <w:r w:rsidR="00DA6A5E" w:rsidRPr="004C7E55">
              <w:rPr>
                <w:rFonts w:ascii="DIN Next LT Arabic" w:hAnsi="DIN Next LT Arabic" w:cs="DIN Next LT Arabic"/>
                <w:sz w:val="22"/>
                <w:szCs w:val="22"/>
                <w:rtl/>
              </w:rPr>
              <w:t xml:space="preserve">، ورقم (451) وتاريخ 7/4/1444ه. </w:t>
            </w:r>
          </w:p>
        </w:tc>
      </w:tr>
      <w:tr w:rsidR="000924D7" w:rsidRPr="004C7E55" w14:paraId="046C59B4" w14:textId="77777777" w:rsidTr="00A35846">
        <w:tc>
          <w:tcPr>
            <w:tcW w:w="2103" w:type="dxa"/>
          </w:tcPr>
          <w:p w14:paraId="382A7340" w14:textId="77777777" w:rsidR="000924D7" w:rsidRPr="004C7E55" w:rsidRDefault="000924D7" w:rsidP="00A35846">
            <w:pPr>
              <w:pStyle w:val="BodyText"/>
              <w:bidi/>
              <w:jc w:val="both"/>
              <w:rPr>
                <w:rFonts w:ascii="DIN Next LT Arabic" w:hAnsi="DIN Next LT Arabic" w:cs="DIN Next LT Arabic"/>
                <w:sz w:val="22"/>
                <w:szCs w:val="22"/>
                <w:rtl/>
              </w:rPr>
            </w:pPr>
            <w:r w:rsidRPr="004C7E55">
              <w:rPr>
                <w:rFonts w:ascii="DIN Next LT Arabic" w:hAnsi="DIN Next LT Arabic" w:cs="DIN Next LT Arabic"/>
                <w:sz w:val="22"/>
                <w:szCs w:val="22"/>
                <w:rtl/>
              </w:rPr>
              <w:t>المفردات والجمع</w:t>
            </w:r>
          </w:p>
        </w:tc>
        <w:tc>
          <w:tcPr>
            <w:tcW w:w="7792" w:type="dxa"/>
          </w:tcPr>
          <w:p w14:paraId="4F943970" w14:textId="77777777" w:rsidR="000924D7" w:rsidRPr="004C7E55" w:rsidRDefault="000924D7" w:rsidP="00A35846">
            <w:pPr>
              <w:pStyle w:val="BodyText"/>
              <w:bidi/>
              <w:jc w:val="both"/>
              <w:rPr>
                <w:rFonts w:ascii="DIN Next LT Arabic" w:hAnsi="DIN Next LT Arabic" w:cs="DIN Next LT Arabic"/>
                <w:sz w:val="22"/>
                <w:szCs w:val="22"/>
                <w:rtl/>
              </w:rPr>
            </w:pPr>
            <w:r w:rsidRPr="004C7E55">
              <w:rPr>
                <w:rFonts w:ascii="DIN Next LT Arabic" w:hAnsi="DIN Next LT Arabic" w:cs="DIN Next LT Arabic"/>
                <w:sz w:val="22"/>
                <w:szCs w:val="22"/>
                <w:rtl/>
              </w:rPr>
              <w:t>تدل الكلمات الواردة بصيغة المفرد على ذات المدلول بصيغة الجمع ويكون العكس صحيحاً أيضا إذا تطلب سياق النص ذلك.</w:t>
            </w:r>
          </w:p>
        </w:tc>
      </w:tr>
    </w:tbl>
    <w:p w14:paraId="7A240BAC" w14:textId="0993C7FF" w:rsidR="00107657" w:rsidRPr="004C7E55" w:rsidRDefault="009B05A0" w:rsidP="00A3584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 w:name="_Toc137901918"/>
      <w:r w:rsidRPr="004C7E55">
        <w:rPr>
          <w:rFonts w:ascii="DIN Next LT Arabic" w:hAnsi="DIN Next LT Arabic" w:cs="DIN Next LT Arabic"/>
          <w:color w:val="000000" w:themeColor="text1"/>
          <w:szCs w:val="24"/>
          <w:rtl/>
        </w:rPr>
        <w:t>تعريف عن المنافسة</w:t>
      </w:r>
      <w:bookmarkEnd w:id="7"/>
    </w:p>
    <w:p w14:paraId="1BAB03A0" w14:textId="77777777" w:rsidR="006C4CFD" w:rsidRDefault="006C4CFD" w:rsidP="006C4CFD">
      <w:pPr>
        <w:pStyle w:val="BodyText"/>
        <w:bidi/>
        <w:jc w:val="both"/>
        <w:rPr>
          <w:rFonts w:ascii="DIN Next LT Arabic" w:hAnsi="DIN Next LT Arabic" w:cs="DIN Next LT Arabic"/>
          <w:color w:val="0070C0"/>
          <w:szCs w:val="24"/>
          <w:rtl/>
        </w:rPr>
      </w:pPr>
      <w:bookmarkStart w:id="8" w:name="_Toc137901919"/>
      <w:proofErr w:type="gramStart"/>
      <w:r w:rsidRPr="00CC3962">
        <w:rPr>
          <w:rFonts w:ascii="DIN Next LT Arabic" w:hAnsi="DIN Next LT Arabic" w:cs="DIN Next LT Arabic"/>
          <w:color w:val="0070C0"/>
          <w:szCs w:val="24"/>
        </w:rPr>
        <w:t>]</w:t>
      </w:r>
      <w:bookmarkStart w:id="9" w:name="_Hlk177033693"/>
      <w:r w:rsidRPr="00CC3962">
        <w:rPr>
          <w:rFonts w:ascii="DIN Next LT Arabic" w:hAnsi="DIN Next LT Arabic" w:cs="DIN Next LT Arabic"/>
          <w:color w:val="0070C0"/>
          <w:szCs w:val="24"/>
          <w:rtl/>
        </w:rPr>
        <w:t>يتم</w:t>
      </w:r>
      <w:proofErr w:type="gramEnd"/>
      <w:r w:rsidRPr="00CC3962">
        <w:rPr>
          <w:rFonts w:ascii="DIN Next LT Arabic" w:hAnsi="DIN Next LT Arabic" w:cs="DIN Next LT Arabic"/>
          <w:color w:val="0070C0"/>
          <w:szCs w:val="24"/>
          <w:rtl/>
        </w:rPr>
        <w:t xml:space="preserve"> تعريف وتحديد الغرض من الكراسة ويمكن للجهة إضافة أي مقدمات أو شرح عنها أو عن المشروع كما تراه مناسباً.</w:t>
      </w:r>
      <w:r w:rsidRPr="00CC3962">
        <w:rPr>
          <w:rFonts w:ascii="DIN Next LT Arabic" w:hAnsi="DIN Next LT Arabic" w:cs="DIN Next LT Arabic"/>
          <w:color w:val="0070C0"/>
          <w:szCs w:val="24"/>
        </w:rPr>
        <w:t>[</w:t>
      </w:r>
    </w:p>
    <w:p w14:paraId="0AB6CF18" w14:textId="77777777" w:rsidR="006C4CFD" w:rsidRDefault="006C4CFD" w:rsidP="006C4CFD">
      <w:pPr>
        <w:pStyle w:val="BodyText"/>
        <w:bidi/>
        <w:jc w:val="both"/>
        <w:rPr>
          <w:rFonts w:ascii="DIN Next LT Arabic" w:hAnsi="DIN Next LT Arabic" w:cs="DIN Next LT Arabic"/>
          <w:color w:val="0070C0"/>
          <w:szCs w:val="24"/>
          <w:rtl/>
        </w:rPr>
      </w:pPr>
      <w:r>
        <w:rPr>
          <w:rFonts w:ascii="DIN Next LT Arabic" w:hAnsi="DIN Next LT Arabic" w:cs="DIN Next LT Arabic" w:hint="cs"/>
          <w:color w:val="0070C0"/>
          <w:szCs w:val="24"/>
          <w:rtl/>
        </w:rPr>
        <w:t>[على الجهة الحكومية إضافة البند أدناه في الحالة الآتية:</w:t>
      </w:r>
    </w:p>
    <w:p w14:paraId="22338784" w14:textId="77777777" w:rsidR="006C4CFD" w:rsidRDefault="006C4CFD" w:rsidP="006C4CFD">
      <w:pPr>
        <w:pStyle w:val="BodyText"/>
        <w:numPr>
          <w:ilvl w:val="0"/>
          <w:numId w:val="61"/>
        </w:numPr>
        <w:bidi/>
        <w:spacing w:line="259" w:lineRule="auto"/>
        <w:jc w:val="both"/>
        <w:rPr>
          <w:rFonts w:ascii="DIN Next LT Arabic" w:eastAsia="Calibri" w:hAnsi="DIN Next LT Arabic" w:cs="DIN Next LT Arabic"/>
          <w:color w:val="0070C0"/>
          <w:sz w:val="24"/>
          <w:szCs w:val="24"/>
        </w:rPr>
      </w:pPr>
      <w:r>
        <w:rPr>
          <w:rFonts w:ascii="DIN Next LT Arabic" w:eastAsia="Calibri" w:hAnsi="DIN Next LT Arabic" w:cs="DIN Next LT Arabic" w:hint="cs"/>
          <w:color w:val="0070C0"/>
          <w:sz w:val="24"/>
          <w:szCs w:val="24"/>
          <w:rtl/>
        </w:rPr>
        <w:t xml:space="preserve">إذا كانت الأعمال والمشتريات المراد طرحها في المنافسة تنفذ خارج المملكة العربية السعودية ورأت الجهة الحكومية استخدام وسيلة أخرى لطرح المنافسة بدلاً عن البوابة الإلكترونية. </w:t>
      </w:r>
    </w:p>
    <w:p w14:paraId="2DE2847B" w14:textId="77777777" w:rsidR="006C4CFD" w:rsidRDefault="006C4CFD" w:rsidP="006C4CFD">
      <w:pPr>
        <w:pStyle w:val="BodyText"/>
        <w:bidi/>
        <w:ind w:left="360"/>
        <w:jc w:val="both"/>
        <w:rPr>
          <w:rFonts w:ascii="DIN Next LT Arabic" w:eastAsia="Calibri" w:hAnsi="DIN Next LT Arabic" w:cs="DIN Next LT Arabic"/>
          <w:color w:val="0070C0"/>
          <w:sz w:val="24"/>
          <w:szCs w:val="24"/>
          <w:rtl/>
        </w:rPr>
      </w:pPr>
      <w:r>
        <w:rPr>
          <w:rFonts w:ascii="DIN Next LT Arabic" w:eastAsia="Calibri" w:hAnsi="DIN Next LT Arabic" w:cs="DIN Next LT Arabic" w:hint="cs"/>
          <w:color w:val="0070C0"/>
          <w:sz w:val="24"/>
          <w:szCs w:val="24"/>
          <w:rtl/>
        </w:rPr>
        <w:t>وعلى الجهة الحكومية حذف البند أدناه في الحالات الآتية:</w:t>
      </w:r>
    </w:p>
    <w:p w14:paraId="66013EFE" w14:textId="77777777" w:rsidR="006C4CFD" w:rsidRPr="004947A2" w:rsidRDefault="006C4CFD" w:rsidP="006C4CFD">
      <w:pPr>
        <w:pStyle w:val="BodyText"/>
        <w:numPr>
          <w:ilvl w:val="0"/>
          <w:numId w:val="62"/>
        </w:numPr>
        <w:bidi/>
        <w:spacing w:line="259" w:lineRule="auto"/>
        <w:jc w:val="both"/>
        <w:rPr>
          <w:rFonts w:ascii="DIN Next LT Arabic" w:eastAsiaTheme="minorHAnsi" w:hAnsi="DIN Next LT Arabic" w:cs="DIN Next LT Arabic"/>
          <w:color w:val="0070C0"/>
          <w:kern w:val="2"/>
          <w:szCs w:val="24"/>
          <w:rtl/>
          <w14:ligatures w14:val="standardContextual"/>
        </w:rPr>
      </w:pPr>
      <w:r>
        <w:rPr>
          <w:rFonts w:ascii="DIN Next LT Arabic" w:eastAsia="Calibri" w:hAnsi="DIN Next LT Arabic" w:cs="DIN Next LT Arabic" w:hint="cs"/>
          <w:color w:val="0070C0"/>
          <w:sz w:val="24"/>
          <w:szCs w:val="24"/>
          <w:rtl/>
        </w:rPr>
        <w:t xml:space="preserve"> إذا كانت الأعمال والمشتريات المراد طرحها في المنافسة تنفذ داخل المملكة العربية السعودية.</w:t>
      </w:r>
    </w:p>
    <w:p w14:paraId="58DA8E15" w14:textId="77777777" w:rsidR="006C4CFD" w:rsidRPr="00C56B29" w:rsidRDefault="006C4CFD" w:rsidP="006C4CFD">
      <w:pPr>
        <w:pStyle w:val="BodyText"/>
        <w:numPr>
          <w:ilvl w:val="0"/>
          <w:numId w:val="62"/>
        </w:numPr>
        <w:bidi/>
        <w:spacing w:line="259" w:lineRule="auto"/>
        <w:jc w:val="both"/>
        <w:rPr>
          <w:rFonts w:ascii="DIN Next LT Arabic" w:hAnsi="DIN Next LT Arabic" w:cs="DIN Next LT Arabic"/>
          <w:color w:val="0070C0"/>
          <w:szCs w:val="24"/>
          <w:rtl/>
        </w:rPr>
      </w:pP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w:t>
      </w:r>
      <w:r>
        <w:rPr>
          <w:rFonts w:ascii="DIN Next LT Arabic" w:hAnsi="DIN Next LT Arabic" w:cs="DIN Next LT Arabic" w:hint="cs"/>
          <w:color w:val="0070C0"/>
          <w:szCs w:val="24"/>
          <w:rtl/>
        </w:rPr>
        <w:t xml:space="preserve"> </w:t>
      </w:r>
      <w:r w:rsidRPr="00C56B29">
        <w:rPr>
          <w:rFonts w:ascii="DIN Next LT Arabic" w:eastAsia="Calibri" w:hAnsi="DIN Next LT Arabic" w:cs="DIN Next LT Arabic" w:hint="cs"/>
          <w:color w:val="0070C0"/>
          <w:sz w:val="24"/>
          <w:szCs w:val="24"/>
          <w:rtl/>
        </w:rPr>
        <w:t xml:space="preserve">ورغبت الجهة الحكومية </w:t>
      </w:r>
      <w:r>
        <w:rPr>
          <w:rFonts w:ascii="DIN Next LT Arabic" w:eastAsia="Calibri" w:hAnsi="DIN Next LT Arabic" w:cs="DIN Next LT Arabic" w:hint="cs"/>
          <w:color w:val="0070C0"/>
          <w:sz w:val="24"/>
          <w:szCs w:val="24"/>
          <w:rtl/>
        </w:rPr>
        <w:t>باستخدام</w:t>
      </w:r>
      <w:r w:rsidRPr="00C56B29">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البوابة الإلكترونية</w:t>
      </w:r>
      <w:r w:rsidRPr="00C56B29">
        <w:rPr>
          <w:rFonts w:ascii="DIN Next LT Arabic" w:eastAsia="Calibri" w:hAnsi="DIN Next LT Arabic" w:cs="DIN Next LT Arabic" w:hint="cs"/>
          <w:color w:val="0070C0"/>
          <w:sz w:val="24"/>
          <w:szCs w:val="24"/>
          <w:rtl/>
        </w:rPr>
        <w:t>.</w:t>
      </w:r>
      <w:r w:rsidRPr="00C56B29">
        <w:rPr>
          <w:rFonts w:ascii="DIN Next LT Arabic" w:hAnsi="DIN Next LT Arabic" w:cs="DIN Next LT Arabic" w:hint="cs"/>
          <w:color w:val="0070C0"/>
          <w:szCs w:val="24"/>
          <w:rtl/>
        </w:rPr>
        <w:t>]</w:t>
      </w:r>
    </w:p>
    <w:p w14:paraId="5389A67A" w14:textId="77777777" w:rsidR="006C4CFD" w:rsidRPr="004947A2" w:rsidRDefault="006C4CFD" w:rsidP="006C4CFD">
      <w:pPr>
        <w:pStyle w:val="BodyText"/>
        <w:bidi/>
        <w:jc w:val="both"/>
        <w:rPr>
          <w:rFonts w:ascii="DIN Next LT Arabic" w:hAnsi="DIN Next LT Arabic" w:cs="DIN Next LT Arabic"/>
          <w:color w:val="00B050"/>
          <w:rtl/>
        </w:rPr>
      </w:pPr>
      <w:bookmarkStart w:id="10" w:name="_Hlk157591581"/>
      <w:r>
        <w:rPr>
          <w:rFonts w:ascii="DIN Next LT Arabic" w:hAnsi="DIN Next LT Arabic" w:cs="DIN Next LT Arabic" w:hint="cs"/>
          <w:color w:val="00B050"/>
          <w:rtl/>
        </w:rPr>
        <w:t>يكون طرح إجراءات هذه المنافسة</w:t>
      </w:r>
      <w:r w:rsidRPr="00740479">
        <w:rPr>
          <w:rFonts w:ascii="DIN Next LT Arabic" w:hAnsi="DIN Next LT Arabic" w:cs="DIN Next LT Arabic"/>
          <w:color w:val="00B050"/>
          <w:rtl/>
        </w:rPr>
        <w:t xml:space="preserve"> بما في ذلك استلام العروض </w:t>
      </w:r>
      <w:r>
        <w:rPr>
          <w:rFonts w:ascii="DIN Next LT Arabic" w:hAnsi="DIN Next LT Arabic" w:cs="DIN Next LT Arabic" w:hint="cs"/>
          <w:color w:val="00B050"/>
          <w:rtl/>
        </w:rPr>
        <w:t xml:space="preserve">عن طريق وسيلة بديلة عن البوابة الإلكترونية؛ وهي </w:t>
      </w:r>
      <w:r w:rsidRPr="004947A2">
        <w:rPr>
          <w:rFonts w:ascii="DIN Next LT Arabic" w:hAnsi="DIN Next LT Arabic" w:cs="DIN Next LT Arabic"/>
          <w:color w:val="FF0000"/>
          <w:rtl/>
        </w:rPr>
        <w:t>(المو</w:t>
      </w:r>
      <w:r w:rsidRPr="004947A2">
        <w:rPr>
          <w:rFonts w:ascii="DIN Next LT Arabic" w:hAnsi="DIN Next LT Arabic" w:cs="DIN Next LT Arabic" w:hint="eastAsia"/>
          <w:color w:val="FF0000"/>
          <w:rtl/>
        </w:rPr>
        <w:t>قع</w:t>
      </w:r>
      <w:r w:rsidRPr="004947A2">
        <w:rPr>
          <w:rFonts w:ascii="DIN Next LT Arabic" w:hAnsi="DIN Next LT Arabic" w:cs="DIN Next LT Arabic"/>
          <w:color w:val="FF0000"/>
          <w:rtl/>
        </w:rPr>
        <w:t xml:space="preserve"> الإلكتروني للجهة الحكومية: </w:t>
      </w:r>
      <w:r w:rsidRPr="009109E2">
        <w:rPr>
          <w:rFonts w:ascii="DIN Next LT Arabic" w:hAnsi="DIN Next LT Arabic" w:cs="DIN Next LT Arabic"/>
          <w:color w:val="FF0000"/>
        </w:rPr>
        <w:t>https://</w:t>
      </w:r>
      <w:r>
        <w:rPr>
          <w:rFonts w:ascii="DIN Next LT Arabic" w:hAnsi="DIN Next LT Arabic" w:cs="DIN Next LT Arabic"/>
          <w:color w:val="FF0000"/>
        </w:rPr>
        <w:t>_____</w:t>
      </w:r>
      <w:r w:rsidRPr="009109E2">
        <w:rPr>
          <w:rFonts w:ascii="DIN Next LT Arabic" w:hAnsi="DIN Next LT Arabic" w:cs="DIN Next LT Arabic"/>
          <w:color w:val="FF0000"/>
        </w:rPr>
        <w:t>.gov.sa</w:t>
      </w:r>
      <w:r w:rsidRPr="009109E2">
        <w:rPr>
          <w:rFonts w:ascii="DIN Next LT Arabic" w:hAnsi="DIN Next LT Arabic" w:cs="DIN Next LT Arabic"/>
          <w:color w:val="FF0000"/>
          <w:rtl/>
        </w:rPr>
        <w:t>/</w:t>
      </w:r>
      <w:r w:rsidRPr="004947A2">
        <w:rPr>
          <w:rFonts w:ascii="DIN Next LT Arabic" w:hAnsi="DIN Next LT Arabic" w:cs="DIN Next LT Arabic"/>
          <w:color w:val="FF0000"/>
          <w:rtl/>
        </w:rPr>
        <w:t xml:space="preserve">) </w:t>
      </w:r>
      <w:bookmarkStart w:id="11" w:name="_Hlk157589850"/>
      <w:r>
        <w:rPr>
          <w:rFonts w:ascii="DIN Next LT Arabic" w:hAnsi="DIN Next LT Arabic" w:cs="DIN Next LT Arabic" w:hint="cs"/>
          <w:color w:val="00B050"/>
          <w:rtl/>
        </w:rPr>
        <w:t xml:space="preserve">ويشار إليها في هذه الكراسة </w:t>
      </w:r>
      <w:proofErr w:type="gramStart"/>
      <w:r>
        <w:rPr>
          <w:rFonts w:ascii="DIN Next LT Arabic" w:hAnsi="DIN Next LT Arabic" w:cs="DIN Next LT Arabic" w:hint="cs"/>
          <w:color w:val="00B050"/>
          <w:rtl/>
        </w:rPr>
        <w:t>بـ"</w:t>
      </w:r>
      <w:proofErr w:type="gramEnd"/>
      <w:r w:rsidRPr="004947A2">
        <w:rPr>
          <w:rFonts w:ascii="DIN Next LT Arabic" w:hAnsi="DIN Next LT Arabic" w:cs="DIN Next LT Arabic" w:hint="eastAsia"/>
          <w:b/>
          <w:bCs/>
          <w:color w:val="00B050"/>
          <w:rtl/>
        </w:rPr>
        <w:t>الوسيلة</w:t>
      </w:r>
      <w:r>
        <w:rPr>
          <w:rFonts w:ascii="DIN Next LT Arabic" w:hAnsi="DIN Next LT Arabic" w:cs="DIN Next LT Arabic" w:hint="cs"/>
          <w:color w:val="00B050"/>
          <w:rtl/>
        </w:rPr>
        <w:t xml:space="preserve"> </w:t>
      </w:r>
      <w:r w:rsidRPr="004947A2">
        <w:rPr>
          <w:rFonts w:ascii="DIN Next LT Arabic" w:hAnsi="DIN Next LT Arabic" w:cs="DIN Next LT Arabic" w:hint="eastAsia"/>
          <w:b/>
          <w:bCs/>
          <w:color w:val="00B050"/>
          <w:rtl/>
        </w:rPr>
        <w:t>البديلة</w:t>
      </w:r>
      <w:r>
        <w:rPr>
          <w:rFonts w:ascii="DIN Next LT Arabic" w:hAnsi="DIN Next LT Arabic" w:cs="DIN Next LT Arabic" w:hint="cs"/>
          <w:color w:val="00B050"/>
          <w:rtl/>
        </w:rPr>
        <w:t>".</w:t>
      </w:r>
      <w:bookmarkEnd w:id="11"/>
    </w:p>
    <w:bookmarkEnd w:id="9"/>
    <w:bookmarkEnd w:id="10"/>
    <w:p w14:paraId="6E46C28D" w14:textId="6A3A52D5" w:rsidR="00DF55C9" w:rsidRPr="004C7E55" w:rsidRDefault="00A22E91" w:rsidP="00A3584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4C7E55">
        <w:rPr>
          <w:rFonts w:ascii="DIN Next LT Arabic" w:hAnsi="DIN Next LT Arabic" w:cs="DIN Next LT Arabic"/>
          <w:color w:val="000000" w:themeColor="text1"/>
          <w:szCs w:val="24"/>
          <w:rtl/>
        </w:rPr>
        <w:t xml:space="preserve">تكاليف </w:t>
      </w:r>
      <w:r w:rsidR="00DF55C9" w:rsidRPr="004C7E55">
        <w:rPr>
          <w:rFonts w:ascii="DIN Next LT Arabic" w:hAnsi="DIN Next LT Arabic" w:cs="DIN Next LT Arabic"/>
          <w:color w:val="000000" w:themeColor="text1"/>
          <w:szCs w:val="24"/>
          <w:rtl/>
        </w:rPr>
        <w:t>وثائق المنافسة</w:t>
      </w:r>
      <w:bookmarkEnd w:id="8"/>
    </w:p>
    <w:p w14:paraId="0F856492" w14:textId="07AA1F68" w:rsidR="00A22E91" w:rsidRPr="004C7E55" w:rsidRDefault="00A22E91" w:rsidP="00AD059D">
      <w:pPr>
        <w:pStyle w:val="BodyText"/>
        <w:bidi/>
        <w:jc w:val="both"/>
        <w:rPr>
          <w:rFonts w:ascii="DIN Next LT Arabic" w:hAnsi="DIN Next LT Arabic" w:cs="DIN Next LT Arabic"/>
          <w:color w:val="0070C0"/>
          <w:sz w:val="24"/>
          <w:szCs w:val="24"/>
          <w:rtl/>
        </w:rPr>
      </w:pPr>
      <w:r w:rsidRPr="004C7E55">
        <w:rPr>
          <w:rFonts w:ascii="DIN Next LT Arabic" w:hAnsi="DIN Next LT Arabic" w:cs="DIN Next LT Arabic"/>
          <w:color w:val="0070C0"/>
          <w:sz w:val="24"/>
          <w:szCs w:val="24"/>
          <w:rtl/>
        </w:rPr>
        <w:t>[في هذه الفقرة تقوم الجهة الحكومية بتحديد تكاليف وثائق المنافسة إن أرادت بيعها. وتحذف الفقرة في حال عدم انطباقها. وعلى</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الجهة</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الحكومية</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تحري</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الدقة</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في</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تحديد</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تكاليف</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وثائق</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المنافسة</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بحيث</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تعكس</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الأسعار</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lastRenderedPageBreak/>
        <w:t>تكاليف إعدادها</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فقط،</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وعدم</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المبالغة</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في</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قيمتها</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بحيث</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تؤدي</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إلى</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إحجام</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الراغبين</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عن</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التقدم</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للمنافسة، ولا تشمل</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تكاليف</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إعداد</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وثائق</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المنافسة</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المشار</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إليها</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آنفًا الأعمال</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الفنية والاستشارية</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الخاصة</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بهذه</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color w:val="0070C0"/>
          <w:sz w:val="24"/>
          <w:szCs w:val="24"/>
          <w:rtl/>
        </w:rPr>
        <w:t>الوثائق</w:t>
      </w:r>
      <w:r w:rsidRPr="004C7E55">
        <w:rPr>
          <w:rFonts w:ascii="DIN Next LT Arabic" w:hAnsi="DIN Next LT Arabic" w:cs="DIN Next LT Arabic"/>
          <w:color w:val="0070C0"/>
          <w:sz w:val="24"/>
          <w:szCs w:val="24"/>
        </w:rPr>
        <w:t>.</w:t>
      </w:r>
      <w:r w:rsidRPr="004C7E55">
        <w:rPr>
          <w:rFonts w:ascii="DIN Next LT Arabic" w:hAnsi="DIN Next LT Arabic" w:cs="DIN Next LT Arabic"/>
          <w:color w:val="0070C0"/>
          <w:sz w:val="24"/>
          <w:szCs w:val="24"/>
          <w:rtl/>
        </w:rPr>
        <w:t>]</w:t>
      </w:r>
    </w:p>
    <w:p w14:paraId="2BA28912" w14:textId="6B2AAF35" w:rsidR="00DF55C9" w:rsidRPr="004C7E55" w:rsidRDefault="00DF55C9" w:rsidP="00903DCD">
      <w:pPr>
        <w:pStyle w:val="BodyText"/>
        <w:bidi/>
        <w:jc w:val="both"/>
        <w:rPr>
          <w:rFonts w:ascii="DIN Next LT Arabic" w:hAnsi="DIN Next LT Arabic" w:cs="DIN Next LT Arabic"/>
          <w:color w:val="0070C0"/>
          <w:sz w:val="20"/>
          <w:szCs w:val="20"/>
          <w:rtl/>
        </w:rPr>
      </w:pPr>
    </w:p>
    <w:tbl>
      <w:tblPr>
        <w:tblStyle w:val="TableGrid"/>
        <w:bidiVisual/>
        <w:tblW w:w="0" w:type="auto"/>
        <w:tblLook w:val="04A0" w:firstRow="1" w:lastRow="0" w:firstColumn="1" w:lastColumn="0" w:noHBand="0" w:noVBand="1"/>
      </w:tblPr>
      <w:tblGrid>
        <w:gridCol w:w="2636"/>
        <w:gridCol w:w="2714"/>
        <w:gridCol w:w="4545"/>
      </w:tblGrid>
      <w:tr w:rsidR="000A5C5E" w:rsidRPr="004C7E55" w14:paraId="25227ED6" w14:textId="77777777" w:rsidTr="000A5C5E">
        <w:tc>
          <w:tcPr>
            <w:tcW w:w="5350" w:type="dxa"/>
            <w:gridSpan w:val="2"/>
            <w:shd w:val="clear" w:color="auto" w:fill="595959" w:themeFill="text1" w:themeFillTint="A6"/>
            <w:vAlign w:val="center"/>
          </w:tcPr>
          <w:p w14:paraId="1571361B" w14:textId="5F906330" w:rsidR="000A5C5E" w:rsidRPr="004C7E55" w:rsidRDefault="00A22E91" w:rsidP="000B47CD">
            <w:pPr>
              <w:bidi/>
              <w:spacing w:before="100" w:beforeAutospacing="1" w:after="120"/>
              <w:jc w:val="both"/>
              <w:rPr>
                <w:rFonts w:ascii="DIN Next LT Arabic" w:hAnsi="DIN Next LT Arabic" w:cs="DIN Next LT Arabic"/>
                <w:color w:val="FFFFFF" w:themeColor="background1"/>
                <w:sz w:val="22"/>
                <w:szCs w:val="22"/>
                <w:rtl/>
              </w:rPr>
            </w:pPr>
            <w:r w:rsidRPr="004C7E55">
              <w:rPr>
                <w:rFonts w:ascii="DIN Next LT Arabic" w:hAnsi="DIN Next LT Arabic" w:cs="DIN Next LT Arabic"/>
                <w:color w:val="FFFFFF" w:themeColor="background1"/>
                <w:sz w:val="22"/>
                <w:szCs w:val="22"/>
                <w:rtl/>
              </w:rPr>
              <w:t xml:space="preserve">تكاليف </w:t>
            </w:r>
            <w:r w:rsidR="000A5C5E" w:rsidRPr="004C7E55">
              <w:rPr>
                <w:rFonts w:ascii="DIN Next LT Arabic" w:hAnsi="DIN Next LT Arabic" w:cs="DIN Next LT Arabic"/>
                <w:color w:val="FFFFFF" w:themeColor="background1"/>
                <w:sz w:val="22"/>
                <w:szCs w:val="22"/>
                <w:rtl/>
              </w:rPr>
              <w:t>وثائق المنافسة</w:t>
            </w:r>
          </w:p>
        </w:tc>
        <w:tc>
          <w:tcPr>
            <w:tcW w:w="4545" w:type="dxa"/>
            <w:shd w:val="clear" w:color="auto" w:fill="595959" w:themeFill="text1" w:themeFillTint="A6"/>
            <w:vAlign w:val="center"/>
          </w:tcPr>
          <w:p w14:paraId="333576FC" w14:textId="77777777" w:rsidR="000A5C5E" w:rsidRPr="004C7E55" w:rsidRDefault="000A5C5E" w:rsidP="000B47CD">
            <w:pPr>
              <w:bidi/>
              <w:spacing w:before="100" w:beforeAutospacing="1" w:after="120"/>
              <w:jc w:val="both"/>
              <w:rPr>
                <w:rFonts w:ascii="DIN Next LT Arabic" w:hAnsi="DIN Next LT Arabic" w:cs="DIN Next LT Arabic"/>
                <w:color w:val="FFFFFF" w:themeColor="background1"/>
                <w:sz w:val="22"/>
                <w:szCs w:val="22"/>
                <w:rtl/>
              </w:rPr>
            </w:pPr>
            <w:r w:rsidRPr="004C7E55">
              <w:rPr>
                <w:rFonts w:ascii="DIN Next LT Arabic" w:hAnsi="DIN Next LT Arabic" w:cs="DIN Next LT Arabic"/>
                <w:color w:val="FFFFFF" w:themeColor="background1"/>
                <w:sz w:val="22"/>
                <w:szCs w:val="22"/>
                <w:rtl/>
              </w:rPr>
              <w:t>آلية الدفع</w:t>
            </w:r>
          </w:p>
        </w:tc>
      </w:tr>
      <w:tr w:rsidR="000A5C5E" w:rsidRPr="004C7E55" w14:paraId="67E6927E" w14:textId="77777777" w:rsidTr="00AD059D">
        <w:tc>
          <w:tcPr>
            <w:tcW w:w="2636" w:type="dxa"/>
            <w:vAlign w:val="center"/>
          </w:tcPr>
          <w:p w14:paraId="376890B0" w14:textId="77777777" w:rsidR="000A5C5E" w:rsidRPr="004C7E55" w:rsidRDefault="000A5C5E" w:rsidP="00AD059D">
            <w:pPr>
              <w:bidi/>
              <w:spacing w:before="100" w:beforeAutospacing="1" w:after="120"/>
              <w:rPr>
                <w:rFonts w:ascii="DIN Next LT Arabic" w:hAnsi="DIN Next LT Arabic" w:cs="DIN Next LT Arabic"/>
                <w:color w:val="FF0000"/>
                <w:sz w:val="22"/>
                <w:szCs w:val="22"/>
                <w:rtl/>
              </w:rPr>
            </w:pPr>
            <w:r w:rsidRPr="004C7E55">
              <w:rPr>
                <w:rFonts w:ascii="DIN Next LT Arabic" w:hAnsi="DIN Next LT Arabic" w:cs="DIN Next LT Arabic"/>
                <w:color w:val="FF0000"/>
                <w:sz w:val="22"/>
                <w:szCs w:val="22"/>
                <w:rtl/>
              </w:rPr>
              <w:t xml:space="preserve">القيمة بالأرقام </w:t>
            </w:r>
            <w:r w:rsidR="00903DCD" w:rsidRPr="004C7E55">
              <w:rPr>
                <w:rFonts w:ascii="DIN Next LT Arabic" w:hAnsi="DIN Next LT Arabic" w:cs="DIN Next LT Arabic"/>
                <w:color w:val="FF0000"/>
                <w:sz w:val="22"/>
                <w:szCs w:val="22"/>
                <w:rtl/>
              </w:rPr>
              <w:t xml:space="preserve">(... ريال سعودي) </w:t>
            </w:r>
          </w:p>
        </w:tc>
        <w:tc>
          <w:tcPr>
            <w:tcW w:w="2714" w:type="dxa"/>
            <w:vAlign w:val="center"/>
          </w:tcPr>
          <w:p w14:paraId="41838B93" w14:textId="77777777" w:rsidR="000A5C5E" w:rsidRPr="004C7E55" w:rsidRDefault="000A5C5E" w:rsidP="00AD059D">
            <w:pPr>
              <w:bidi/>
              <w:spacing w:before="100" w:beforeAutospacing="1" w:after="120"/>
              <w:rPr>
                <w:rFonts w:ascii="DIN Next LT Arabic" w:hAnsi="DIN Next LT Arabic" w:cs="DIN Next LT Arabic"/>
                <w:color w:val="FF0000"/>
                <w:sz w:val="22"/>
                <w:szCs w:val="22"/>
              </w:rPr>
            </w:pPr>
            <w:r w:rsidRPr="004C7E55">
              <w:rPr>
                <w:rFonts w:ascii="DIN Next LT Arabic" w:hAnsi="DIN Next LT Arabic" w:cs="DIN Next LT Arabic"/>
                <w:color w:val="FF0000"/>
                <w:sz w:val="22"/>
                <w:szCs w:val="22"/>
                <w:rtl/>
              </w:rPr>
              <w:t>القيمة بالتفقيط</w:t>
            </w:r>
          </w:p>
        </w:tc>
        <w:tc>
          <w:tcPr>
            <w:tcW w:w="4545" w:type="dxa"/>
            <w:vAlign w:val="center"/>
          </w:tcPr>
          <w:p w14:paraId="6E8E65DC" w14:textId="77777777" w:rsidR="000A5C5E" w:rsidRPr="004C7E55" w:rsidRDefault="000A5C5E" w:rsidP="00AD059D">
            <w:pPr>
              <w:bidi/>
              <w:spacing w:before="100" w:beforeAutospacing="1" w:after="120"/>
              <w:rPr>
                <w:rFonts w:ascii="DIN Next LT Arabic" w:hAnsi="DIN Next LT Arabic" w:cs="DIN Next LT Arabic"/>
                <w:color w:val="FF0000"/>
                <w:sz w:val="22"/>
                <w:szCs w:val="22"/>
                <w:rtl/>
              </w:rPr>
            </w:pPr>
            <w:r w:rsidRPr="004C7E55">
              <w:rPr>
                <w:rFonts w:ascii="DIN Next LT Arabic" w:hAnsi="DIN Next LT Arabic" w:cs="DIN Next LT Arabic"/>
                <w:color w:val="FF0000"/>
                <w:sz w:val="22"/>
                <w:szCs w:val="22"/>
                <w:rtl/>
              </w:rPr>
              <w:t>شيك مصدق/حوالة بنكية/نظام سداد</w:t>
            </w:r>
          </w:p>
        </w:tc>
      </w:tr>
    </w:tbl>
    <w:p w14:paraId="138EE96E" w14:textId="77777777" w:rsidR="00953974" w:rsidRPr="004C7E55" w:rsidRDefault="00D569E8"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2" w:name="_Toc137901920"/>
      <w:r w:rsidRPr="004C7E55">
        <w:rPr>
          <w:rFonts w:ascii="DIN Next LT Arabic" w:hAnsi="DIN Next LT Arabic" w:cs="DIN Next LT Arabic"/>
          <w:color w:val="000000" w:themeColor="text1"/>
          <w:szCs w:val="24"/>
          <w:rtl/>
        </w:rPr>
        <w:t>ال</w:t>
      </w:r>
      <w:r w:rsidR="00953974" w:rsidRPr="004C7E55">
        <w:rPr>
          <w:rFonts w:ascii="DIN Next LT Arabic" w:hAnsi="DIN Next LT Arabic" w:cs="DIN Next LT Arabic"/>
          <w:color w:val="000000" w:themeColor="text1"/>
          <w:szCs w:val="24"/>
          <w:rtl/>
        </w:rPr>
        <w:t>مواعيد المتعلقة بالمنافسة</w:t>
      </w:r>
      <w:bookmarkEnd w:id="12"/>
    </w:p>
    <w:p w14:paraId="28969EAC" w14:textId="77777777" w:rsidR="004A630A" w:rsidRPr="004A630A" w:rsidRDefault="004A630A" w:rsidP="004A630A">
      <w:pPr>
        <w:bidi/>
        <w:jc w:val="both"/>
        <w:rPr>
          <w:rFonts w:ascii="DIN Next LT Arabic" w:eastAsia="Calibri" w:hAnsi="DIN Next LT Arabic" w:cs="DIN Next LT Arabic"/>
          <w:color w:val="0070C0"/>
          <w:sz w:val="24"/>
          <w:szCs w:val="24"/>
          <w:rtl/>
        </w:rPr>
      </w:pPr>
      <w:bookmarkStart w:id="13" w:name="_Hlk177033746"/>
      <w:bookmarkStart w:id="14" w:name="_Toc137901921"/>
      <w:r w:rsidRPr="004A630A">
        <w:rPr>
          <w:rFonts w:ascii="DIN Next LT Arabic" w:eastAsia="Calibri" w:hAnsi="DIN Next LT Arabic" w:cs="DIN Next LT Arabic"/>
          <w:color w:val="0070C0"/>
          <w:sz w:val="24"/>
          <w:szCs w:val="24"/>
          <w:rtl/>
        </w:rPr>
        <w:t>[</w:t>
      </w:r>
      <w:r w:rsidRPr="004A630A">
        <w:rPr>
          <w:rFonts w:ascii="DIN Next LT Arabic" w:eastAsia="Calibri" w:hAnsi="DIN Next LT Arabic" w:cs="DIN Next LT Arabic" w:hint="cs"/>
          <w:color w:val="0070C0"/>
          <w:sz w:val="24"/>
          <w:szCs w:val="24"/>
          <w:rtl/>
        </w:rPr>
        <w:t>على الجهة الحكومية إذا كانت الأعمال والمشتريات المراد طرحها في المنافسة تنفذ خارج المملكة العربية السعودية وحددت الوسيلة البديلة عن البوابة الإلكترونية، أن تستبدل النص باللون الأخضر أدناه بما يتناسب مع طبيعة الوسيلة.</w:t>
      </w:r>
      <w:r w:rsidRPr="004A630A">
        <w:rPr>
          <w:rFonts w:ascii="DIN Next LT Arabic" w:eastAsia="Calibri" w:hAnsi="DIN Next LT Arabic" w:cs="DIN Next LT Arabic"/>
          <w:color w:val="0070C0"/>
          <w:sz w:val="24"/>
          <w:szCs w:val="24"/>
          <w:rtl/>
        </w:rPr>
        <w:t>]</w:t>
      </w:r>
    </w:p>
    <w:p w14:paraId="3551E4AE" w14:textId="77777777" w:rsidR="004A630A" w:rsidRPr="004A630A" w:rsidRDefault="004A630A" w:rsidP="004A630A">
      <w:pPr>
        <w:bidi/>
        <w:jc w:val="both"/>
        <w:rPr>
          <w:rFonts w:ascii="DIN Next LT Arabic" w:eastAsia="Calibri" w:hAnsi="DIN Next LT Arabic" w:cs="DIN Next LT Arabic"/>
          <w:sz w:val="24"/>
          <w:szCs w:val="24"/>
          <w:highlight w:val="yellow"/>
          <w:u w:val="single"/>
        </w:rPr>
      </w:pPr>
      <w:r w:rsidRPr="004A630A">
        <w:rPr>
          <w:rFonts w:ascii="DIN Next LT Arabic" w:eastAsia="Calibri" w:hAnsi="DIN Next LT Arabic" w:cs="DIN Next LT Arabic"/>
          <w:sz w:val="24"/>
          <w:szCs w:val="24"/>
          <w:rtl/>
        </w:rPr>
        <w:t xml:space="preserve">يتم اتباع كافة المواعيد المتعلقة بالمنافسة حسب الجدول أدناه. </w:t>
      </w:r>
      <w:r w:rsidRPr="004A630A">
        <w:rPr>
          <w:rFonts w:ascii="DIN Next LT Arabic" w:eastAsia="Calibri" w:hAnsi="DIN Next LT Arabic" w:cs="DIN Next LT Arabic"/>
          <w:color w:val="00B050"/>
          <w:sz w:val="24"/>
          <w:szCs w:val="24"/>
          <w:rtl/>
        </w:rPr>
        <w:t>وفي حال تعطل البوابة لأسباب تقنية لمدة لا تزيد على ثلاثة أيام متصلة فيتم تمديد مدة تنفيذ الإجراءات لمدة تماثل مدة تعطل البوابة</w:t>
      </w:r>
      <w:r w:rsidRPr="004A630A">
        <w:rPr>
          <w:rFonts w:ascii="DIN Next LT Arabic" w:eastAsia="Calibri" w:hAnsi="DIN Next LT Arabic" w:cs="DIN Next LT Arabic"/>
          <w:color w:val="00B050"/>
          <w:sz w:val="24"/>
          <w:szCs w:val="24"/>
        </w:rPr>
        <w:t xml:space="preserve"> </w:t>
      </w:r>
      <w:r w:rsidRPr="004A630A">
        <w:rPr>
          <w:rFonts w:ascii="DIN Next LT Arabic" w:eastAsia="Calibri" w:hAnsi="DIN Next LT Arabic" w:cs="DIN Next LT Arabic"/>
          <w:color w:val="00B050"/>
          <w:sz w:val="24"/>
          <w:szCs w:val="24"/>
          <w:rtl/>
        </w:rPr>
        <w:t>وذلك على النحو المبين تفصيلاً بالبند ثالثاً من المادة الثامنة من اللائحة التنفيذية لنظام المنافسات والمشتريات الحكومية. وإن</w:t>
      </w:r>
      <w:r w:rsidRPr="004A630A">
        <w:rPr>
          <w:rFonts w:ascii="DIN Next LT Arabic" w:eastAsia="Calibri" w:hAnsi="DIN Next LT Arabic" w:cs="DIN Next LT Arabic"/>
          <w:color w:val="00B050"/>
          <w:sz w:val="24"/>
          <w:szCs w:val="24"/>
        </w:rPr>
        <w:t xml:space="preserve"> </w:t>
      </w:r>
      <w:r w:rsidRPr="004A630A">
        <w:rPr>
          <w:rFonts w:ascii="DIN Next LT Arabic" w:eastAsia="Calibri" w:hAnsi="DIN Next LT Arabic" w:cs="DIN Next LT Arabic"/>
          <w:color w:val="00B050"/>
          <w:sz w:val="24"/>
          <w:szCs w:val="24"/>
          <w:rtl/>
        </w:rPr>
        <w:t>استمر</w:t>
      </w:r>
      <w:r w:rsidRPr="004A630A">
        <w:rPr>
          <w:rFonts w:ascii="DIN Next LT Arabic" w:eastAsia="Calibri" w:hAnsi="DIN Next LT Arabic" w:cs="DIN Next LT Arabic"/>
          <w:color w:val="00B050"/>
          <w:sz w:val="24"/>
          <w:szCs w:val="24"/>
        </w:rPr>
        <w:t xml:space="preserve"> </w:t>
      </w:r>
      <w:r w:rsidRPr="004A630A">
        <w:rPr>
          <w:rFonts w:ascii="DIN Next LT Arabic" w:eastAsia="Calibri" w:hAnsi="DIN Next LT Arabic" w:cs="DIN Next LT Arabic"/>
          <w:color w:val="00B050"/>
          <w:sz w:val="24"/>
          <w:szCs w:val="24"/>
          <w:rtl/>
        </w:rPr>
        <w:t>العطل</w:t>
      </w:r>
      <w:r w:rsidRPr="004A630A">
        <w:rPr>
          <w:rFonts w:ascii="DIN Next LT Arabic" w:eastAsia="Calibri" w:hAnsi="DIN Next LT Arabic" w:cs="DIN Next LT Arabic"/>
          <w:color w:val="00B050"/>
          <w:sz w:val="24"/>
          <w:szCs w:val="24"/>
        </w:rPr>
        <w:t xml:space="preserve"> </w:t>
      </w:r>
      <w:r w:rsidRPr="004A630A">
        <w:rPr>
          <w:rFonts w:ascii="DIN Next LT Arabic" w:eastAsia="Calibri" w:hAnsi="DIN Next LT Arabic" w:cs="DIN Next LT Arabic"/>
          <w:color w:val="00B050"/>
          <w:sz w:val="24"/>
          <w:szCs w:val="24"/>
          <w:rtl/>
        </w:rPr>
        <w:t>التقني</w:t>
      </w:r>
      <w:r w:rsidRPr="004A630A">
        <w:rPr>
          <w:rFonts w:ascii="DIN Next LT Arabic" w:eastAsia="Calibri" w:hAnsi="DIN Next LT Arabic" w:cs="DIN Next LT Arabic"/>
          <w:color w:val="00B050"/>
          <w:sz w:val="24"/>
          <w:szCs w:val="24"/>
        </w:rPr>
        <w:t xml:space="preserve"> </w:t>
      </w:r>
      <w:r w:rsidRPr="004A630A">
        <w:rPr>
          <w:rFonts w:ascii="DIN Next LT Arabic" w:eastAsia="Calibri" w:hAnsi="DIN Next LT Arabic" w:cs="DIN Next LT Arabic"/>
          <w:color w:val="00B050"/>
          <w:sz w:val="24"/>
          <w:szCs w:val="24"/>
          <w:rtl/>
        </w:rPr>
        <w:t>لمدة</w:t>
      </w:r>
      <w:r w:rsidRPr="004A630A">
        <w:rPr>
          <w:rFonts w:ascii="DIN Next LT Arabic" w:eastAsia="Calibri" w:hAnsi="DIN Next LT Arabic" w:cs="DIN Next LT Arabic"/>
          <w:color w:val="00B050"/>
          <w:sz w:val="24"/>
          <w:szCs w:val="24"/>
        </w:rPr>
        <w:t xml:space="preserve"> </w:t>
      </w:r>
      <w:r w:rsidRPr="004A630A">
        <w:rPr>
          <w:rFonts w:ascii="DIN Next LT Arabic" w:eastAsia="Calibri" w:hAnsi="DIN Next LT Arabic" w:cs="DIN Next LT Arabic"/>
          <w:color w:val="00B050"/>
          <w:sz w:val="24"/>
          <w:szCs w:val="24"/>
          <w:rtl/>
        </w:rPr>
        <w:t>تزيد</w:t>
      </w:r>
      <w:r w:rsidRPr="004A630A">
        <w:rPr>
          <w:rFonts w:ascii="DIN Next LT Arabic" w:eastAsia="Calibri" w:hAnsi="DIN Next LT Arabic" w:cs="DIN Next LT Arabic"/>
          <w:color w:val="00B050"/>
          <w:sz w:val="24"/>
          <w:szCs w:val="24"/>
        </w:rPr>
        <w:t xml:space="preserve"> </w:t>
      </w:r>
      <w:r w:rsidRPr="004A630A">
        <w:rPr>
          <w:rFonts w:ascii="DIN Next LT Arabic" w:eastAsia="Calibri" w:hAnsi="DIN Next LT Arabic" w:cs="DIN Next LT Arabic"/>
          <w:color w:val="00B050"/>
          <w:sz w:val="24"/>
          <w:szCs w:val="24"/>
          <w:rtl/>
        </w:rPr>
        <w:t>على ثلاثة أيام متصلة</w:t>
      </w:r>
      <w:r w:rsidRPr="004A630A">
        <w:rPr>
          <w:rFonts w:ascii="DIN Next LT Arabic" w:eastAsia="Calibri" w:hAnsi="DIN Next LT Arabic" w:cs="DIN Next LT Arabic"/>
          <w:color w:val="00B050"/>
          <w:sz w:val="24"/>
          <w:szCs w:val="24"/>
        </w:rPr>
        <w:t xml:space="preserve"> </w:t>
      </w:r>
      <w:r w:rsidRPr="004A630A">
        <w:rPr>
          <w:rFonts w:ascii="DIN Next LT Arabic" w:eastAsia="Calibri" w:hAnsi="DIN Next LT Arabic" w:cs="DIN Next LT Arabic"/>
          <w:color w:val="00B050"/>
          <w:sz w:val="24"/>
          <w:szCs w:val="24"/>
          <w:rtl/>
        </w:rPr>
        <w:t xml:space="preserve">تعين تنفيذه بشكل ورقي، على أن ترفع الجهة الحكومية ما تم عمله من إجراءات إلى البوابة فور زوال </w:t>
      </w:r>
      <w:r w:rsidRPr="004A630A">
        <w:rPr>
          <w:rFonts w:ascii="DIN Next LT Arabic" w:eastAsia="Calibri" w:hAnsi="DIN Next LT Arabic" w:cs="DIN Next LT Arabic" w:hint="eastAsia"/>
          <w:color w:val="00B050"/>
          <w:sz w:val="24"/>
          <w:szCs w:val="24"/>
          <w:rtl/>
        </w:rPr>
        <w:t>العطل</w:t>
      </w:r>
      <w:r w:rsidRPr="004A630A">
        <w:rPr>
          <w:rFonts w:ascii="DIN Next LT Arabic" w:eastAsia="Calibri" w:hAnsi="DIN Next LT Arabic" w:cs="DIN Next LT Arabic"/>
          <w:color w:val="00B050"/>
          <w:sz w:val="24"/>
          <w:szCs w:val="24"/>
          <w:rtl/>
        </w:rPr>
        <w:t>.</w:t>
      </w:r>
    </w:p>
    <w:tbl>
      <w:tblPr>
        <w:tblStyle w:val="SmartTextTable1"/>
        <w:bidiVisual/>
        <w:tblW w:w="0" w:type="auto"/>
        <w:tblLook w:val="04A0" w:firstRow="1" w:lastRow="0" w:firstColumn="1" w:lastColumn="0" w:noHBand="0" w:noVBand="1"/>
      </w:tblPr>
      <w:tblGrid>
        <w:gridCol w:w="3303"/>
        <w:gridCol w:w="3187"/>
        <w:gridCol w:w="2860"/>
      </w:tblGrid>
      <w:tr w:rsidR="004A630A" w:rsidRPr="00664FA0" w14:paraId="449D20C8" w14:textId="77777777" w:rsidTr="000A0837">
        <w:tc>
          <w:tcPr>
            <w:tcW w:w="3303" w:type="dxa"/>
            <w:shd w:val="clear" w:color="auto" w:fill="595959"/>
            <w:vAlign w:val="center"/>
          </w:tcPr>
          <w:p w14:paraId="21BEC9E5" w14:textId="77777777" w:rsidR="004A630A" w:rsidRPr="00664FA0" w:rsidRDefault="004A630A" w:rsidP="000A0837">
            <w:pPr>
              <w:bidi/>
              <w:spacing w:before="100" w:beforeAutospacing="1" w:after="120"/>
              <w:jc w:val="both"/>
              <w:rPr>
                <w:rFonts w:ascii="DIN Next LT Arabic" w:hAnsi="DIN Next LT Arabic" w:cs="DIN Next LT Arabic"/>
                <w:color w:val="FFFFFF"/>
                <w:rtl/>
              </w:rPr>
            </w:pPr>
            <w:r w:rsidRPr="00664FA0">
              <w:rPr>
                <w:rFonts w:ascii="DIN Next LT Arabic" w:hAnsi="DIN Next LT Arabic" w:cs="DIN Next LT Arabic"/>
                <w:color w:val="FFFFFF"/>
                <w:rtl/>
              </w:rPr>
              <w:t>المرحلة</w:t>
            </w:r>
          </w:p>
        </w:tc>
        <w:tc>
          <w:tcPr>
            <w:tcW w:w="3187" w:type="dxa"/>
            <w:shd w:val="clear" w:color="auto" w:fill="595959"/>
            <w:vAlign w:val="center"/>
          </w:tcPr>
          <w:p w14:paraId="2F541223" w14:textId="77777777" w:rsidR="004A630A" w:rsidRPr="00664FA0" w:rsidRDefault="004A630A" w:rsidP="000A0837">
            <w:pPr>
              <w:bidi/>
              <w:spacing w:before="100" w:beforeAutospacing="1" w:after="120"/>
              <w:jc w:val="both"/>
              <w:rPr>
                <w:rFonts w:ascii="DIN Next LT Arabic" w:hAnsi="DIN Next LT Arabic" w:cs="DIN Next LT Arabic"/>
                <w:color w:val="FFFFFF"/>
                <w:rtl/>
              </w:rPr>
            </w:pPr>
            <w:r w:rsidRPr="00664FA0">
              <w:rPr>
                <w:rFonts w:ascii="DIN Next LT Arabic" w:hAnsi="DIN Next LT Arabic" w:cs="DIN Next LT Arabic"/>
                <w:color w:val="FFFFFF"/>
                <w:rtl/>
              </w:rPr>
              <w:t>تاريخ الاستحقاق</w:t>
            </w:r>
          </w:p>
        </w:tc>
        <w:tc>
          <w:tcPr>
            <w:tcW w:w="2860" w:type="dxa"/>
            <w:shd w:val="clear" w:color="auto" w:fill="595959"/>
          </w:tcPr>
          <w:p w14:paraId="4748882E" w14:textId="77777777" w:rsidR="004A630A" w:rsidRPr="00664FA0" w:rsidRDefault="004A630A" w:rsidP="000A0837">
            <w:pPr>
              <w:bidi/>
              <w:spacing w:before="100" w:beforeAutospacing="1" w:after="120"/>
              <w:jc w:val="both"/>
              <w:rPr>
                <w:rFonts w:ascii="DIN Next LT Arabic" w:hAnsi="DIN Next LT Arabic" w:cs="DIN Next LT Arabic"/>
                <w:color w:val="FFFFFF"/>
                <w:rtl/>
              </w:rPr>
            </w:pPr>
          </w:p>
        </w:tc>
      </w:tr>
      <w:tr w:rsidR="004A630A" w:rsidRPr="00664FA0" w14:paraId="30E2BB66" w14:textId="77777777" w:rsidTr="000A0837">
        <w:tc>
          <w:tcPr>
            <w:tcW w:w="3303" w:type="dxa"/>
            <w:vAlign w:val="center"/>
          </w:tcPr>
          <w:p w14:paraId="5AFF6ADA"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خطاب تأكيد المشاركة</w:t>
            </w:r>
          </w:p>
        </w:tc>
        <w:tc>
          <w:tcPr>
            <w:tcW w:w="3187" w:type="dxa"/>
            <w:vAlign w:val="center"/>
          </w:tcPr>
          <w:p w14:paraId="13B31101"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57A004BD"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p>
        </w:tc>
      </w:tr>
      <w:tr w:rsidR="004A630A" w:rsidRPr="00664FA0" w14:paraId="537ADCBE" w14:textId="77777777" w:rsidTr="000A0837">
        <w:tc>
          <w:tcPr>
            <w:tcW w:w="3303" w:type="dxa"/>
            <w:vAlign w:val="center"/>
          </w:tcPr>
          <w:p w14:paraId="053C11BF"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إرسال الأسئلة والاستفسارات</w:t>
            </w:r>
          </w:p>
        </w:tc>
        <w:tc>
          <w:tcPr>
            <w:tcW w:w="3187" w:type="dxa"/>
            <w:vAlign w:val="center"/>
          </w:tcPr>
          <w:p w14:paraId="6C81901F"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4182D6E5"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p>
        </w:tc>
      </w:tr>
      <w:tr w:rsidR="004A630A" w:rsidRPr="00664FA0" w14:paraId="6164CDB6" w14:textId="77777777" w:rsidTr="000A0837">
        <w:tc>
          <w:tcPr>
            <w:tcW w:w="3303" w:type="dxa"/>
            <w:vAlign w:val="center"/>
          </w:tcPr>
          <w:p w14:paraId="2B733ECA"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تقديم العروض</w:t>
            </w:r>
          </w:p>
        </w:tc>
        <w:tc>
          <w:tcPr>
            <w:tcW w:w="3187" w:type="dxa"/>
            <w:vAlign w:val="center"/>
          </w:tcPr>
          <w:p w14:paraId="7F3C9615"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5256A780"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p>
        </w:tc>
      </w:tr>
      <w:tr w:rsidR="004A630A" w:rsidRPr="00664FA0" w14:paraId="033DBB7D" w14:textId="77777777" w:rsidTr="000A0837">
        <w:tc>
          <w:tcPr>
            <w:tcW w:w="3303" w:type="dxa"/>
            <w:vAlign w:val="center"/>
          </w:tcPr>
          <w:p w14:paraId="7334B4C0"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فتح العروض</w:t>
            </w:r>
          </w:p>
        </w:tc>
        <w:tc>
          <w:tcPr>
            <w:tcW w:w="3187" w:type="dxa"/>
            <w:vAlign w:val="center"/>
          </w:tcPr>
          <w:p w14:paraId="480730B2"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56E3FBBF"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p>
        </w:tc>
      </w:tr>
      <w:tr w:rsidR="004A630A" w:rsidRPr="00664FA0" w14:paraId="53878A0C" w14:textId="77777777" w:rsidTr="000A0837">
        <w:tc>
          <w:tcPr>
            <w:tcW w:w="3303" w:type="dxa"/>
            <w:vAlign w:val="center"/>
          </w:tcPr>
          <w:p w14:paraId="724E4981"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الترسية</w:t>
            </w:r>
          </w:p>
        </w:tc>
        <w:tc>
          <w:tcPr>
            <w:tcW w:w="3187" w:type="dxa"/>
            <w:vAlign w:val="center"/>
          </w:tcPr>
          <w:p w14:paraId="4066C251"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41396FEC"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p>
        </w:tc>
      </w:tr>
      <w:tr w:rsidR="004A630A" w:rsidRPr="00664FA0" w14:paraId="1037B221" w14:textId="77777777" w:rsidTr="000A0837">
        <w:tc>
          <w:tcPr>
            <w:tcW w:w="3303" w:type="dxa"/>
            <w:vAlign w:val="center"/>
          </w:tcPr>
          <w:p w14:paraId="11C7DBFC"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بدء الأعمال</w:t>
            </w:r>
          </w:p>
        </w:tc>
        <w:tc>
          <w:tcPr>
            <w:tcW w:w="3187" w:type="dxa"/>
            <w:vAlign w:val="center"/>
          </w:tcPr>
          <w:p w14:paraId="3B4EFC0F"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6028970D" w14:textId="77777777" w:rsidR="004A630A" w:rsidRPr="00664FA0" w:rsidRDefault="004A630A" w:rsidP="000A0837">
            <w:pPr>
              <w:bidi/>
              <w:spacing w:before="100" w:beforeAutospacing="1" w:after="120"/>
              <w:jc w:val="both"/>
              <w:rPr>
                <w:rFonts w:ascii="DIN Next LT Arabic" w:hAnsi="DIN Next LT Arabic" w:cs="DIN Next LT Arabic"/>
                <w:color w:val="FF0000"/>
                <w:rtl/>
              </w:rPr>
            </w:pPr>
          </w:p>
        </w:tc>
      </w:tr>
    </w:tbl>
    <w:bookmarkEnd w:id="13"/>
    <w:p w14:paraId="19057864" w14:textId="77777777" w:rsidR="00CB173C" w:rsidRPr="004C7E55" w:rsidRDefault="00E7236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r w:rsidRPr="004C7E55">
        <w:rPr>
          <w:rFonts w:ascii="DIN Next LT Arabic" w:hAnsi="DIN Next LT Arabic" w:cs="DIN Next LT Arabic"/>
          <w:color w:val="000000" w:themeColor="text1"/>
          <w:szCs w:val="24"/>
          <w:rtl/>
        </w:rPr>
        <w:t xml:space="preserve">أهلية </w:t>
      </w:r>
      <w:r w:rsidR="00072A99" w:rsidRPr="004C7E55">
        <w:rPr>
          <w:rFonts w:ascii="DIN Next LT Arabic" w:hAnsi="DIN Next LT Arabic" w:cs="DIN Next LT Arabic"/>
          <w:color w:val="000000" w:themeColor="text1"/>
          <w:szCs w:val="24"/>
          <w:rtl/>
        </w:rPr>
        <w:t>مقدمي العروض</w:t>
      </w:r>
      <w:bookmarkEnd w:id="14"/>
    </w:p>
    <w:p w14:paraId="01E85D50" w14:textId="17428F97" w:rsidR="000130F0" w:rsidRPr="004C7E55" w:rsidRDefault="00A22E91" w:rsidP="00AD059D">
      <w:pPr>
        <w:pStyle w:val="BodyText"/>
        <w:bidi/>
        <w:jc w:val="both"/>
        <w:rPr>
          <w:rFonts w:ascii="DIN Next LT Arabic" w:hAnsi="DIN Next LT Arabic" w:cs="DIN Next LT Arabic"/>
          <w:sz w:val="24"/>
          <w:szCs w:val="24"/>
          <w:rtl/>
        </w:rPr>
      </w:pPr>
      <w:r w:rsidRPr="004C7E55">
        <w:rPr>
          <w:rFonts w:ascii="DIN Next LT Arabic" w:hAnsi="DIN Next LT Arabic" w:cs="DIN Next LT Arabic"/>
          <w:b/>
          <w:bCs/>
          <w:sz w:val="24"/>
          <w:szCs w:val="24"/>
          <w:u w:val="single"/>
          <w:rtl/>
        </w:rPr>
        <w:t>أولاً:</w:t>
      </w:r>
      <w:r w:rsidR="00AD059D" w:rsidRPr="004C7E55">
        <w:rPr>
          <w:rFonts w:ascii="DIN Next LT Arabic" w:hAnsi="DIN Next LT Arabic" w:cs="DIN Next LT Arabic"/>
          <w:b/>
          <w:bCs/>
          <w:sz w:val="24"/>
          <w:szCs w:val="24"/>
          <w:rtl/>
        </w:rPr>
        <w:t xml:space="preserve"> </w:t>
      </w:r>
      <w:r w:rsidR="000130F0" w:rsidRPr="004C7E55">
        <w:rPr>
          <w:rFonts w:ascii="DIN Next LT Arabic" w:hAnsi="DIN Next LT Arabic" w:cs="DIN Next LT Arabic"/>
          <w:sz w:val="24"/>
          <w:szCs w:val="24"/>
          <w:rtl/>
        </w:rPr>
        <w:t xml:space="preserve">لا </w:t>
      </w:r>
      <w:r w:rsidR="005415FB" w:rsidRPr="004C7E55">
        <w:rPr>
          <w:rFonts w:ascii="DIN Next LT Arabic" w:hAnsi="DIN Next LT Arabic" w:cs="DIN Next LT Arabic"/>
          <w:sz w:val="24"/>
          <w:szCs w:val="24"/>
          <w:rtl/>
        </w:rPr>
        <w:t xml:space="preserve">يجوز </w:t>
      </w:r>
      <w:r w:rsidR="00D11EEE" w:rsidRPr="004C7E55">
        <w:rPr>
          <w:rFonts w:ascii="DIN Next LT Arabic" w:hAnsi="DIN Next LT Arabic" w:cs="DIN Next LT Arabic"/>
          <w:sz w:val="24"/>
          <w:szCs w:val="24"/>
          <w:rtl/>
        </w:rPr>
        <w:t>المشاركة في المنافسة ل</w:t>
      </w:r>
      <w:r w:rsidR="000130F0" w:rsidRPr="004C7E55">
        <w:rPr>
          <w:rFonts w:ascii="DIN Next LT Arabic" w:hAnsi="DIN Next LT Arabic" w:cs="DIN Next LT Arabic"/>
          <w:sz w:val="24"/>
          <w:szCs w:val="24"/>
          <w:rtl/>
        </w:rPr>
        <w:t>لأشخاص المشار إليهم فيما ي</w:t>
      </w:r>
      <w:r w:rsidR="005177FC" w:rsidRPr="004C7E55">
        <w:rPr>
          <w:rFonts w:ascii="DIN Next LT Arabic" w:hAnsi="DIN Next LT Arabic" w:cs="DIN Next LT Arabic"/>
          <w:sz w:val="24"/>
          <w:szCs w:val="24"/>
          <w:rtl/>
        </w:rPr>
        <w:t>لي:</w:t>
      </w:r>
    </w:p>
    <w:p w14:paraId="4A507664" w14:textId="77777777" w:rsidR="000130F0" w:rsidRPr="004C7E55" w:rsidRDefault="000130F0" w:rsidP="00AD059D">
      <w:pPr>
        <w:pStyle w:val="BodyText"/>
        <w:numPr>
          <w:ilvl w:val="0"/>
          <w:numId w:val="24"/>
        </w:numPr>
        <w:bidi/>
        <w:jc w:val="both"/>
        <w:rPr>
          <w:rFonts w:ascii="DIN Next LT Arabic" w:hAnsi="DIN Next LT Arabic" w:cs="DIN Next LT Arabic"/>
          <w:sz w:val="24"/>
          <w:szCs w:val="24"/>
          <w:rtl/>
        </w:rPr>
      </w:pPr>
      <w:r w:rsidRPr="004C7E55">
        <w:rPr>
          <w:rFonts w:ascii="DIN Next LT Arabic" w:hAnsi="DIN Next LT Arabic" w:cs="DIN Next LT Arabic"/>
          <w:color w:val="000000"/>
          <w:sz w:val="24"/>
          <w:szCs w:val="24"/>
          <w:rtl/>
        </w:rPr>
        <w:t xml:space="preserve">موظفو الدولة ويستثنى من ذلك ما </w:t>
      </w:r>
      <w:r w:rsidR="00791C1F" w:rsidRPr="004C7E55">
        <w:rPr>
          <w:rFonts w:ascii="DIN Next LT Arabic" w:hAnsi="DIN Next LT Arabic" w:cs="DIN Next LT Arabic"/>
          <w:color w:val="000000"/>
          <w:sz w:val="24"/>
          <w:szCs w:val="24"/>
          <w:rtl/>
        </w:rPr>
        <w:t>يلي</w:t>
      </w:r>
      <w:r w:rsidR="00791C1F" w:rsidRPr="004C7E55">
        <w:rPr>
          <w:rFonts w:ascii="DIN Next LT Arabic" w:hAnsi="DIN Next LT Arabic" w:cs="DIN Next LT Arabic"/>
          <w:color w:val="000000"/>
          <w:sz w:val="24"/>
          <w:szCs w:val="24"/>
        </w:rPr>
        <w:t>:</w:t>
      </w:r>
    </w:p>
    <w:p w14:paraId="0BDABA3E" w14:textId="77777777" w:rsidR="000130F0" w:rsidRPr="004C7E55" w:rsidRDefault="000130F0" w:rsidP="00AD059D">
      <w:pPr>
        <w:pStyle w:val="BodyText"/>
        <w:numPr>
          <w:ilvl w:val="1"/>
          <w:numId w:val="31"/>
        </w:numPr>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الأعمال غي</w:t>
      </w:r>
      <w:r w:rsidR="00026F43" w:rsidRPr="004C7E55">
        <w:rPr>
          <w:rFonts w:ascii="DIN Next LT Arabic" w:hAnsi="DIN Next LT Arabic" w:cs="DIN Next LT Arabic"/>
          <w:sz w:val="24"/>
          <w:szCs w:val="24"/>
          <w:rtl/>
        </w:rPr>
        <w:t>ر التجارية إذا رخص لهم بمزاولتها.</w:t>
      </w:r>
      <w:r w:rsidRPr="004C7E55">
        <w:rPr>
          <w:rFonts w:ascii="DIN Next LT Arabic" w:hAnsi="DIN Next LT Arabic" w:cs="DIN Next LT Arabic"/>
          <w:sz w:val="24"/>
          <w:szCs w:val="24"/>
        </w:rPr>
        <w:t xml:space="preserve"> </w:t>
      </w:r>
    </w:p>
    <w:p w14:paraId="612793D2" w14:textId="177F03AD" w:rsidR="000130F0" w:rsidRPr="004C7E55" w:rsidRDefault="006B1D64" w:rsidP="00AD059D">
      <w:pPr>
        <w:pStyle w:val="BodyText"/>
        <w:numPr>
          <w:ilvl w:val="1"/>
          <w:numId w:val="31"/>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4C7E55">
        <w:rPr>
          <w:rFonts w:ascii="DIN Next LT Arabic" w:hAnsi="DIN Next LT Arabic" w:cs="DIN Next LT Arabic"/>
          <w:sz w:val="24"/>
          <w:szCs w:val="24"/>
          <w:rtl/>
        </w:rPr>
        <w:t>.</w:t>
      </w:r>
    </w:p>
    <w:p w14:paraId="465EBB13" w14:textId="41AF6F4E" w:rsidR="000130F0" w:rsidRPr="004C7E55" w:rsidRDefault="000130F0" w:rsidP="00AD059D">
      <w:pPr>
        <w:pStyle w:val="BodyText"/>
        <w:numPr>
          <w:ilvl w:val="1"/>
          <w:numId w:val="31"/>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 xml:space="preserve">تكليفهم بأعمال </w:t>
      </w:r>
      <w:r w:rsidR="00457F36" w:rsidRPr="004C7E55">
        <w:rPr>
          <w:rFonts w:ascii="DIN Next LT Arabic" w:hAnsi="DIN Next LT Arabic" w:cs="DIN Next LT Arabic"/>
          <w:sz w:val="24"/>
          <w:szCs w:val="24"/>
          <w:rtl/>
        </w:rPr>
        <w:t>فنية.</w:t>
      </w:r>
    </w:p>
    <w:p w14:paraId="3B3BB54C" w14:textId="77777777" w:rsidR="000130F0" w:rsidRPr="004C7E55" w:rsidRDefault="000130F0" w:rsidP="00AD059D">
      <w:pPr>
        <w:pStyle w:val="BodyText"/>
        <w:numPr>
          <w:ilvl w:val="1"/>
          <w:numId w:val="31"/>
        </w:numPr>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الدخول في المزايدات العلنية، إذا كانت الأشياء ال</w:t>
      </w:r>
      <w:r w:rsidR="00026F43" w:rsidRPr="004C7E55">
        <w:rPr>
          <w:rFonts w:ascii="DIN Next LT Arabic" w:hAnsi="DIN Next LT Arabic" w:cs="DIN Next LT Arabic"/>
          <w:sz w:val="24"/>
          <w:szCs w:val="24"/>
          <w:rtl/>
        </w:rPr>
        <w:t>مرغوب في شرائها لاستعمالهم الخاص.</w:t>
      </w:r>
      <w:r w:rsidRPr="004C7E55">
        <w:rPr>
          <w:rFonts w:ascii="DIN Next LT Arabic" w:hAnsi="DIN Next LT Arabic" w:cs="DIN Next LT Arabic"/>
          <w:sz w:val="24"/>
          <w:szCs w:val="24"/>
        </w:rPr>
        <w:t xml:space="preserve">  </w:t>
      </w:r>
    </w:p>
    <w:p w14:paraId="7CA705F0" w14:textId="7D1FDC10" w:rsidR="000130F0" w:rsidRPr="004C7E55" w:rsidRDefault="000130F0" w:rsidP="00AD059D">
      <w:pPr>
        <w:pStyle w:val="BodyText"/>
        <w:numPr>
          <w:ilvl w:val="0"/>
          <w:numId w:val="24"/>
        </w:numPr>
        <w:bidi/>
        <w:jc w:val="both"/>
        <w:rPr>
          <w:rFonts w:ascii="DIN Next LT Arabic" w:hAnsi="DIN Next LT Arabic" w:cs="DIN Next LT Arabic"/>
          <w:color w:val="000000"/>
          <w:sz w:val="24"/>
          <w:szCs w:val="24"/>
          <w:rtl/>
        </w:rPr>
      </w:pPr>
      <w:r w:rsidRPr="004C7E55">
        <w:rPr>
          <w:rFonts w:ascii="DIN Next LT Arabic" w:hAnsi="DIN Next LT Arabic" w:cs="DIN Next LT Arabic"/>
          <w:color w:val="000000"/>
          <w:sz w:val="24"/>
          <w:szCs w:val="24"/>
          <w:rtl/>
        </w:rPr>
        <w:lastRenderedPageBreak/>
        <w:t>من تقضي الأنظمة بمنع التعامل معهم</w:t>
      </w:r>
      <w:r w:rsidR="00CC1703" w:rsidRPr="004C7E55">
        <w:rPr>
          <w:rFonts w:ascii="DIN Next LT Arabic" w:hAnsi="DIN Next LT Arabic" w:cs="DIN Next LT Arabic"/>
          <w:color w:val="575555"/>
          <w:sz w:val="34"/>
          <w:szCs w:val="34"/>
          <w:rtl/>
        </w:rPr>
        <w:t xml:space="preserve"> </w:t>
      </w:r>
      <w:r w:rsidR="00CC1703" w:rsidRPr="004C7E55">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288AFBE0" w:rsidR="000130F0" w:rsidRPr="004C7E55" w:rsidRDefault="000130F0" w:rsidP="00AD059D">
      <w:pPr>
        <w:pStyle w:val="BodyText"/>
        <w:numPr>
          <w:ilvl w:val="0"/>
          <w:numId w:val="24"/>
        </w:numPr>
        <w:bidi/>
        <w:jc w:val="both"/>
        <w:rPr>
          <w:rFonts w:ascii="DIN Next LT Arabic" w:hAnsi="DIN Next LT Arabic" w:cs="DIN Next LT Arabic"/>
          <w:color w:val="000000"/>
          <w:sz w:val="24"/>
          <w:szCs w:val="24"/>
          <w:rtl/>
        </w:rPr>
      </w:pPr>
      <w:r w:rsidRPr="004C7E55">
        <w:rPr>
          <w:rFonts w:ascii="DIN Next LT Arabic" w:hAnsi="DIN Next LT Arabic" w:cs="DIN Next LT Arabic"/>
          <w:color w:val="000000"/>
          <w:sz w:val="24"/>
          <w:szCs w:val="24"/>
          <w:rtl/>
        </w:rPr>
        <w:t>المفلسون</w:t>
      </w:r>
      <w:r w:rsidR="00BC1C37" w:rsidRPr="004C7E55">
        <w:rPr>
          <w:rFonts w:ascii="DIN Next LT Arabic" w:hAnsi="DIN Next LT Arabic" w:cs="DIN Next LT Arabic"/>
          <w:color w:val="000000"/>
          <w:sz w:val="24"/>
          <w:szCs w:val="24"/>
          <w:rtl/>
        </w:rPr>
        <w:t>، أو من ثبت إعسارهم، أو صدر أمر بوضعهم تحت الحراسة القضائية.</w:t>
      </w:r>
    </w:p>
    <w:p w14:paraId="291B9962" w14:textId="77777777" w:rsidR="000130F0" w:rsidRPr="004C7E55" w:rsidRDefault="000130F0" w:rsidP="00AD059D">
      <w:pPr>
        <w:pStyle w:val="BodyText"/>
        <w:numPr>
          <w:ilvl w:val="0"/>
          <w:numId w:val="24"/>
        </w:numPr>
        <w:bidi/>
        <w:jc w:val="both"/>
        <w:rPr>
          <w:rFonts w:ascii="DIN Next LT Arabic" w:hAnsi="DIN Next LT Arabic" w:cs="DIN Next LT Arabic"/>
          <w:color w:val="000000"/>
          <w:sz w:val="24"/>
          <w:szCs w:val="24"/>
          <w:rtl/>
        </w:rPr>
      </w:pPr>
      <w:r w:rsidRPr="004C7E55">
        <w:rPr>
          <w:rFonts w:ascii="DIN Next LT Arabic" w:hAnsi="DIN Next LT Arabic" w:cs="DIN Next LT Arabic"/>
          <w:color w:val="000000"/>
          <w:sz w:val="24"/>
          <w:szCs w:val="24"/>
          <w:rtl/>
        </w:rPr>
        <w:t xml:space="preserve">الشركات التي جرى حلها </w:t>
      </w:r>
      <w:r w:rsidR="006B5891" w:rsidRPr="004C7E55">
        <w:rPr>
          <w:rFonts w:ascii="DIN Next LT Arabic" w:hAnsi="DIN Next LT Arabic" w:cs="DIN Next LT Arabic"/>
          <w:color w:val="000000"/>
          <w:sz w:val="24"/>
          <w:szCs w:val="24"/>
          <w:rtl/>
        </w:rPr>
        <w:t>أ</w:t>
      </w:r>
      <w:r w:rsidRPr="004C7E55">
        <w:rPr>
          <w:rFonts w:ascii="DIN Next LT Arabic" w:hAnsi="DIN Next LT Arabic" w:cs="DIN Next LT Arabic"/>
          <w:color w:val="000000"/>
          <w:sz w:val="24"/>
          <w:szCs w:val="24"/>
          <w:rtl/>
        </w:rPr>
        <w:t>و تصفيتها</w:t>
      </w:r>
      <w:r w:rsidR="00026F43" w:rsidRPr="004C7E55">
        <w:rPr>
          <w:rFonts w:ascii="DIN Next LT Arabic" w:hAnsi="DIN Next LT Arabic" w:cs="DIN Next LT Arabic"/>
          <w:color w:val="000000"/>
          <w:sz w:val="24"/>
          <w:szCs w:val="24"/>
        </w:rPr>
        <w:t>.</w:t>
      </w:r>
    </w:p>
    <w:p w14:paraId="22D81FDE" w14:textId="7D2215C5" w:rsidR="000130F0" w:rsidRPr="004C7E55" w:rsidRDefault="000130F0" w:rsidP="00AD059D">
      <w:pPr>
        <w:pStyle w:val="BodyText"/>
        <w:numPr>
          <w:ilvl w:val="0"/>
          <w:numId w:val="24"/>
        </w:numPr>
        <w:bidi/>
        <w:jc w:val="both"/>
        <w:rPr>
          <w:rFonts w:ascii="DIN Next LT Arabic" w:hAnsi="DIN Next LT Arabic" w:cs="DIN Next LT Arabic"/>
          <w:color w:val="000000"/>
          <w:sz w:val="24"/>
          <w:szCs w:val="24"/>
          <w:rtl/>
        </w:rPr>
      </w:pPr>
      <w:r w:rsidRPr="004C7E55">
        <w:rPr>
          <w:rFonts w:ascii="DIN Next LT Arabic" w:hAnsi="DIN Next LT Arabic" w:cs="DIN Next LT Arabic"/>
          <w:color w:val="000000"/>
          <w:sz w:val="24"/>
          <w:szCs w:val="24"/>
          <w:rtl/>
        </w:rPr>
        <w:t>من لم يبلغ من العمر (ثمانية عشر) عاماً</w:t>
      </w:r>
      <w:r w:rsidR="00B35214" w:rsidRPr="004C7E55">
        <w:rPr>
          <w:rFonts w:ascii="DIN Next LT Arabic" w:hAnsi="DIN Next LT Arabic" w:cs="DIN Next LT Arabic"/>
          <w:color w:val="000000"/>
          <w:sz w:val="24"/>
          <w:szCs w:val="24"/>
          <w:rtl/>
        </w:rPr>
        <w:t>.</w:t>
      </w:r>
    </w:p>
    <w:p w14:paraId="6798EE42" w14:textId="2536F43A" w:rsidR="00A22E91" w:rsidRPr="004C7E55" w:rsidRDefault="000130F0" w:rsidP="00AD059D">
      <w:pPr>
        <w:pStyle w:val="BodyText"/>
        <w:numPr>
          <w:ilvl w:val="0"/>
          <w:numId w:val="24"/>
        </w:numPr>
        <w:bidi/>
        <w:jc w:val="both"/>
        <w:rPr>
          <w:rFonts w:ascii="DIN Next LT Arabic" w:hAnsi="DIN Next LT Arabic" w:cs="DIN Next LT Arabic"/>
          <w:color w:val="000000"/>
          <w:sz w:val="24"/>
          <w:szCs w:val="24"/>
        </w:rPr>
      </w:pPr>
      <w:r w:rsidRPr="004C7E55">
        <w:rPr>
          <w:rFonts w:ascii="DIN Next LT Arabic" w:hAnsi="DIN Next LT Arabic" w:cs="DIN Next LT Arabic"/>
          <w:color w:val="000000"/>
          <w:sz w:val="24"/>
          <w:szCs w:val="24"/>
          <w:rtl/>
        </w:rPr>
        <w:t>ناقصو الأهلية</w:t>
      </w:r>
      <w:r w:rsidRPr="004C7E55">
        <w:rPr>
          <w:rFonts w:ascii="DIN Next LT Arabic" w:hAnsi="DIN Next LT Arabic" w:cs="DIN Next LT Arabic"/>
          <w:color w:val="000000"/>
          <w:sz w:val="24"/>
          <w:szCs w:val="24"/>
        </w:rPr>
        <w:t>.</w:t>
      </w:r>
      <w:r w:rsidR="00A22E91" w:rsidRPr="004C7E55">
        <w:rPr>
          <w:rFonts w:ascii="DIN Next LT Arabic" w:hAnsi="DIN Next LT Arabic" w:cs="DIN Next LT Arabic"/>
          <w:color w:val="000000"/>
          <w:sz w:val="24"/>
          <w:szCs w:val="24"/>
        </w:rPr>
        <w:t xml:space="preserve"> </w:t>
      </w:r>
    </w:p>
    <w:p w14:paraId="584B4444" w14:textId="70F940C7" w:rsidR="000130F0" w:rsidRPr="004C7E55" w:rsidRDefault="00A22E91" w:rsidP="00AD059D">
      <w:pPr>
        <w:pStyle w:val="BodyText"/>
        <w:bidi/>
        <w:jc w:val="both"/>
        <w:rPr>
          <w:rFonts w:ascii="DIN Next LT Arabic" w:hAnsi="DIN Next LT Arabic" w:cs="DIN Next LT Arabic"/>
          <w:color w:val="000000"/>
          <w:sz w:val="24"/>
          <w:szCs w:val="24"/>
          <w:rtl/>
        </w:rPr>
      </w:pPr>
      <w:r w:rsidRPr="004C7E55">
        <w:rPr>
          <w:rFonts w:ascii="DIN Next LT Arabic" w:hAnsi="DIN Next LT Arabic" w:cs="DIN Next LT Arabic"/>
          <w:b/>
          <w:bCs/>
          <w:color w:val="000000"/>
          <w:sz w:val="24"/>
          <w:szCs w:val="24"/>
          <w:u w:val="single"/>
          <w:rtl/>
        </w:rPr>
        <w:t>ثانيًا:</w:t>
      </w:r>
      <w:r w:rsidRPr="004C7E55">
        <w:rPr>
          <w:rFonts w:ascii="DIN Next LT Arabic" w:hAnsi="DIN Next LT Arabic" w:cs="DIN Next LT Arabic"/>
          <w:color w:val="000000"/>
          <w:sz w:val="24"/>
          <w:szCs w:val="24"/>
          <w:rtl/>
        </w:rPr>
        <w:t xml:space="preserve"> 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7DFB0FA8" w14:textId="162E08E5" w:rsidR="002C4AB3" w:rsidRPr="004C7E55" w:rsidRDefault="009F5399"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5" w:name="_Toc21516363"/>
      <w:bookmarkStart w:id="16" w:name="_Toc137901922"/>
      <w:bookmarkEnd w:id="15"/>
      <w:r w:rsidRPr="004C7E55">
        <w:rPr>
          <w:rFonts w:ascii="DIN Next LT Arabic" w:hAnsi="DIN Next LT Arabic" w:cs="DIN Next LT Arabic"/>
          <w:color w:val="000000" w:themeColor="text1"/>
          <w:szCs w:val="24"/>
          <w:rtl/>
        </w:rPr>
        <w:t>السجلات والتراخيص النظامية</w:t>
      </w:r>
      <w:bookmarkEnd w:id="16"/>
    </w:p>
    <w:p w14:paraId="0773A400" w14:textId="77777777" w:rsidR="00F76EF2" w:rsidRPr="004947A2" w:rsidRDefault="00F76EF2" w:rsidP="00F76EF2">
      <w:pPr>
        <w:bidi/>
        <w:spacing w:after="120"/>
        <w:jc w:val="both"/>
        <w:rPr>
          <w:rFonts w:ascii="DIN Next LT Arabic" w:eastAsia="Calibri" w:hAnsi="DIN Next LT Arabic" w:cs="DIN Next LT Arabic"/>
          <w:color w:val="0070C0"/>
          <w:sz w:val="24"/>
          <w:szCs w:val="24"/>
        </w:rPr>
      </w:pPr>
      <w:bookmarkStart w:id="17" w:name="_Hlk177034081"/>
      <w:r w:rsidRPr="004947A2">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 حذف البند (ثانياً) إذا كانت الأعمال والمشتريات المراد طرحها في المنافسة تنفذ داخل المملكة العربية السعودية.</w:t>
      </w:r>
      <w:r w:rsidRPr="004947A2">
        <w:rPr>
          <w:rFonts w:ascii="DIN Next LT Arabic" w:eastAsia="Calibri" w:hAnsi="DIN Next LT Arabic" w:cs="DIN Next LT Arabic"/>
          <w:color w:val="0070C0"/>
          <w:sz w:val="24"/>
          <w:szCs w:val="24"/>
          <w:rtl/>
        </w:rPr>
        <w:t>]</w:t>
      </w:r>
    </w:p>
    <w:p w14:paraId="7A673C4F" w14:textId="77777777" w:rsidR="00F76EF2" w:rsidRPr="00B10A50" w:rsidRDefault="00F76EF2" w:rsidP="00F76EF2">
      <w:pPr>
        <w:bidi/>
        <w:spacing w:after="120"/>
        <w:jc w:val="both"/>
        <w:rPr>
          <w:rFonts w:ascii="DIN Next LT Arabic" w:eastAsia="Times New Roman" w:hAnsi="DIN Next LT Arabic" w:cs="DIN Next LT Arabic"/>
          <w:color w:val="000000"/>
          <w:sz w:val="24"/>
          <w:szCs w:val="24"/>
          <w:rtl/>
        </w:rPr>
      </w:pPr>
      <w:r w:rsidRPr="004947A2">
        <w:rPr>
          <w:rFonts w:ascii="DIN Next LT Arabic" w:eastAsia="Calibri" w:hAnsi="DIN Next LT Arabic" w:cs="DIN Next LT Arabic" w:hint="eastAsia"/>
          <w:b/>
          <w:bCs/>
          <w:color w:val="00B050"/>
          <w:sz w:val="24"/>
          <w:szCs w:val="24"/>
          <w:u w:val="single"/>
          <w:rtl/>
        </w:rPr>
        <w:t>أولاً</w:t>
      </w:r>
      <w:r w:rsidRPr="004947A2">
        <w:rPr>
          <w:rFonts w:ascii="DIN Next LT Arabic" w:eastAsia="Calibri" w:hAnsi="DIN Next LT Arabic" w:cs="DIN Next LT Arabic"/>
          <w:color w:val="00B050"/>
          <w:sz w:val="24"/>
          <w:szCs w:val="24"/>
          <w:u w:val="single"/>
          <w:rtl/>
        </w:rPr>
        <w:t>:</w:t>
      </w:r>
      <w:r w:rsidRPr="004947A2">
        <w:rPr>
          <w:rFonts w:ascii="DIN Next LT Arabic" w:eastAsia="Calibri" w:hAnsi="DIN Next LT Arabic" w:cs="DIN Next LT Arabic"/>
          <w:color w:val="00B050"/>
          <w:sz w:val="24"/>
          <w:szCs w:val="24"/>
          <w:rtl/>
        </w:rPr>
        <w:t xml:space="preserve"> </w:t>
      </w:r>
      <w:r w:rsidRPr="00B10A50">
        <w:rPr>
          <w:rFonts w:ascii="DIN Next LT Arabic" w:eastAsia="Times New Roman" w:hAnsi="DIN Next LT Arabic" w:cs="DIN Next LT Arabic"/>
          <w:color w:val="000000"/>
          <w:sz w:val="24"/>
          <w:szCs w:val="24"/>
          <w:rtl/>
        </w:rPr>
        <w:t xml:space="preserve">يجب أن تتوفر لدى المتنافسين </w:t>
      </w:r>
      <w:r>
        <w:rPr>
          <w:rFonts w:ascii="DIN Next LT Arabic" w:eastAsia="Times New Roman" w:hAnsi="DIN Next LT Arabic" w:cs="DIN Next LT Arabic" w:hint="cs"/>
          <w:color w:val="000000"/>
          <w:sz w:val="24"/>
          <w:szCs w:val="24"/>
          <w:rtl/>
        </w:rPr>
        <w:t>ومتعاقديهم</w:t>
      </w:r>
      <w:r w:rsidRPr="00B10A50">
        <w:rPr>
          <w:rFonts w:ascii="DIN Next LT Arabic" w:eastAsia="Times New Roman" w:hAnsi="DIN Next LT Arabic" w:cs="DIN Next LT Arabic"/>
          <w:color w:val="000000"/>
          <w:sz w:val="24"/>
          <w:szCs w:val="24"/>
          <w:rtl/>
        </w:rPr>
        <w:t xml:space="preserve"> من الباطن الوثائق التالية وأن تكون هذه الوثائق سارية المفعول</w:t>
      </w:r>
      <w:r>
        <w:rPr>
          <w:rFonts w:ascii="DIN Next LT Arabic" w:eastAsia="Times New Roman" w:hAnsi="DIN Next LT Arabic" w:cs="DIN Next LT Arabic" w:hint="cs"/>
          <w:color w:val="000000"/>
          <w:sz w:val="24"/>
          <w:szCs w:val="24"/>
          <w:rtl/>
        </w:rPr>
        <w:t xml:space="preserve"> عند فتح العروض</w:t>
      </w:r>
      <w:r w:rsidRPr="00B10A50">
        <w:rPr>
          <w:rFonts w:ascii="DIN Next LT Arabic" w:eastAsia="Times New Roman" w:hAnsi="DIN Next LT Arabic" w:cs="DIN Next LT Arabic"/>
          <w:color w:val="000000"/>
          <w:sz w:val="24"/>
          <w:szCs w:val="24"/>
        </w:rPr>
        <w:t>:</w:t>
      </w:r>
    </w:p>
    <w:p w14:paraId="65819842" w14:textId="77777777" w:rsidR="00F76EF2" w:rsidRPr="00B10A50" w:rsidRDefault="00F76EF2" w:rsidP="00F76EF2">
      <w:pPr>
        <w:numPr>
          <w:ilvl w:val="0"/>
          <w:numId w:val="32"/>
        </w:numPr>
        <w:bidi/>
        <w:spacing w:after="20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37BB1C08" w14:textId="77777777" w:rsidR="00F76EF2" w:rsidRPr="00B10A50" w:rsidRDefault="00F76EF2" w:rsidP="00F76EF2">
      <w:pPr>
        <w:numPr>
          <w:ilvl w:val="0"/>
          <w:numId w:val="32"/>
        </w:numPr>
        <w:bidi/>
        <w:spacing w:after="120" w:line="259" w:lineRule="auto"/>
        <w:ind w:left="714" w:hanging="357"/>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202F22A5" w14:textId="77777777" w:rsidR="00F76EF2" w:rsidRPr="00B10A50" w:rsidRDefault="00F76EF2" w:rsidP="00F76EF2">
      <w:pPr>
        <w:numPr>
          <w:ilvl w:val="0"/>
          <w:numId w:val="32"/>
        </w:numPr>
        <w:bidi/>
        <w:spacing w:after="20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4B50CF36" w14:textId="77777777" w:rsidR="00F76EF2" w:rsidRPr="00B10A50" w:rsidRDefault="00F76EF2" w:rsidP="00F76EF2">
      <w:pPr>
        <w:numPr>
          <w:ilvl w:val="0"/>
          <w:numId w:val="32"/>
        </w:numPr>
        <w:bidi/>
        <w:spacing w:after="16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الانتساب إلى الغرفة التجارية، متى كان المتنافس ملزماً نظاماً بالانتساب إلى الغرفة</w:t>
      </w:r>
      <w:r w:rsidRPr="00B10A50">
        <w:rPr>
          <w:rFonts w:ascii="DIN Next LT Arabic" w:eastAsia="Calibri" w:hAnsi="DIN Next LT Arabic" w:cs="DIN Next LT Arabic" w:hint="cs"/>
          <w:color w:val="00B050"/>
          <w:sz w:val="24"/>
          <w:szCs w:val="24"/>
          <w:rtl/>
        </w:rPr>
        <w:t xml:space="preserve"> التجارية</w:t>
      </w:r>
      <w:r w:rsidRPr="00997ED4">
        <w:rPr>
          <w:rFonts w:ascii="DIN Next LT Arabic" w:eastAsia="Calibri" w:hAnsi="DIN Next LT Arabic" w:cs="DIN Next LT Arabic"/>
          <w:color w:val="00B050"/>
          <w:sz w:val="24"/>
          <w:szCs w:val="24"/>
          <w:rtl/>
        </w:rPr>
        <w:t>.</w:t>
      </w:r>
      <w:r w:rsidRPr="00B10A50">
        <w:rPr>
          <w:rFonts w:ascii="DIN Next LT Arabic" w:eastAsia="Calibri" w:hAnsi="DIN Next LT Arabic" w:cs="DIN Next LT Arabic"/>
          <w:color w:val="00B050"/>
          <w:sz w:val="24"/>
          <w:szCs w:val="24"/>
          <w:rtl/>
        </w:rPr>
        <w:t xml:space="preserve"> </w:t>
      </w:r>
    </w:p>
    <w:p w14:paraId="762A1817" w14:textId="77777777" w:rsidR="00F76EF2" w:rsidRPr="00B10A50" w:rsidRDefault="00F76EF2" w:rsidP="00F76EF2">
      <w:pPr>
        <w:numPr>
          <w:ilvl w:val="0"/>
          <w:numId w:val="32"/>
        </w:numPr>
        <w:bidi/>
        <w:spacing w:after="120"/>
        <w:jc w:val="both"/>
        <w:rPr>
          <w:rFonts w:ascii="DIN Next LT Arabic" w:eastAsia="Times New Roman" w:hAnsi="DIN Next LT Arabic" w:cs="DIN Next LT Arabic"/>
          <w:color w:val="00B050"/>
          <w:sz w:val="24"/>
          <w:szCs w:val="24"/>
        </w:rPr>
      </w:pPr>
      <w:r w:rsidRPr="00B10A50">
        <w:rPr>
          <w:rFonts w:ascii="DIN Next LT Arabic" w:eastAsia="Times New Roman" w:hAnsi="DIN Next LT Arabic" w:cs="DIN Next LT Arabic"/>
          <w:color w:val="00B050"/>
          <w:sz w:val="24"/>
          <w:szCs w:val="24"/>
          <w:rtl/>
        </w:rPr>
        <w:t>شهادة تصنيف في مجال الأعمال المتقدم لها، إذا كانت تلك الأعمال مما يشترط لها التصنيف.</w:t>
      </w:r>
    </w:p>
    <w:p w14:paraId="47EB2384" w14:textId="77777777" w:rsidR="00F76EF2" w:rsidRPr="00B10A50" w:rsidRDefault="00F76EF2" w:rsidP="00F76EF2">
      <w:pPr>
        <w:numPr>
          <w:ilvl w:val="0"/>
          <w:numId w:val="32"/>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للمقاولين، إذا كانت الأعمال المتقدم لها متعلقة بالإنشاءات والمقاولات.</w:t>
      </w:r>
    </w:p>
    <w:p w14:paraId="22BE4DDB" w14:textId="77777777" w:rsidR="00F76EF2" w:rsidRPr="00B10A50" w:rsidRDefault="00F76EF2" w:rsidP="00F76EF2">
      <w:pPr>
        <w:numPr>
          <w:ilvl w:val="0"/>
          <w:numId w:val="32"/>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للمهندسين، إذا كانت الأعمال المتقدم لها أعمالاً هندسية.</w:t>
      </w:r>
    </w:p>
    <w:p w14:paraId="79BD884C" w14:textId="77777777" w:rsidR="00F76EF2" w:rsidRPr="00B10A50" w:rsidRDefault="00F76EF2" w:rsidP="00F76EF2">
      <w:pPr>
        <w:numPr>
          <w:ilvl w:val="0"/>
          <w:numId w:val="32"/>
        </w:numPr>
        <w:bidi/>
        <w:spacing w:after="16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ما يثبت أن المنشأة من المنشآت الصغيرة والمتوسطة المحلية، إذا كانت المنشأة من تلك الفئة، وذلك حسب ما تقرره الهيئة العامة للمنشآت الصغيرة والمتوسطة.</w:t>
      </w:r>
    </w:p>
    <w:p w14:paraId="7722BF38" w14:textId="77777777" w:rsidR="00F76EF2" w:rsidRPr="00B10A50" w:rsidRDefault="00F76EF2" w:rsidP="00F76EF2">
      <w:pPr>
        <w:numPr>
          <w:ilvl w:val="0"/>
          <w:numId w:val="32"/>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تحقيق النسبة المطلوبة لتوطين الوظائف</w:t>
      </w:r>
      <w:r w:rsidRPr="00B10A50">
        <w:rPr>
          <w:rFonts w:ascii="DIN Next LT Arabic" w:eastAsia="Times New Roman" w:hAnsi="DIN Next LT Arabic" w:cs="DIN Next LT Arabic"/>
          <w:color w:val="00B050"/>
          <w:sz w:val="24"/>
          <w:szCs w:val="24"/>
        </w:rPr>
        <w:t>.</w:t>
      </w:r>
    </w:p>
    <w:p w14:paraId="0B0ED20A" w14:textId="77777777" w:rsidR="00F76EF2" w:rsidRDefault="00F76EF2" w:rsidP="00F76EF2">
      <w:pPr>
        <w:numPr>
          <w:ilvl w:val="0"/>
          <w:numId w:val="32"/>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B10A50">
        <w:rPr>
          <w:rFonts w:ascii="DIN Next LT Arabic" w:eastAsia="Calibri" w:hAnsi="DIN Next LT Arabic" w:cs="DIN Next LT Arabic"/>
          <w:color w:val="00B050"/>
          <w:sz w:val="24"/>
          <w:szCs w:val="24"/>
          <w:rtl/>
        </w:rPr>
        <w:t>أي وثائق أخرى تطلبها الجهة الحكومية حسب طبيعة المنافسة.</w:t>
      </w:r>
    </w:p>
    <w:p w14:paraId="529C8580" w14:textId="77777777" w:rsidR="00F76EF2" w:rsidRDefault="00F76EF2" w:rsidP="00F76EF2">
      <w:pPr>
        <w:numPr>
          <w:ilvl w:val="0"/>
          <w:numId w:val="32"/>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997ED4">
        <w:rPr>
          <w:rFonts w:ascii="DIN Next LT Arabic" w:eastAsia="Calibri" w:hAnsi="DIN Next LT Arabic" w:cs="DIN Next LT Arabic"/>
          <w:color w:val="00B050"/>
          <w:sz w:val="24"/>
          <w:szCs w:val="24"/>
          <w:rtl/>
        </w:rPr>
        <w:t xml:space="preserve">شهادة تسجيل تثبت أنها مؤسسة أو جمعية أهلية أو كيان غير هادف للربح من الجهة المختصة </w:t>
      </w:r>
      <w:r w:rsidRPr="00997ED4">
        <w:rPr>
          <w:rFonts w:ascii="DIN Next LT Arabic" w:eastAsia="Calibri" w:hAnsi="DIN Next LT Arabic" w:cs="DIN Next LT Arabic" w:hint="cs"/>
          <w:color w:val="00B050"/>
          <w:sz w:val="24"/>
          <w:szCs w:val="24"/>
          <w:rtl/>
        </w:rPr>
        <w:t>إ</w:t>
      </w:r>
      <w:r w:rsidRPr="00997ED4">
        <w:rPr>
          <w:rFonts w:ascii="DIN Next LT Arabic" w:eastAsia="Calibri" w:hAnsi="DIN Next LT Arabic" w:cs="DIN Next LT Arabic"/>
          <w:color w:val="00B050"/>
          <w:sz w:val="24"/>
          <w:szCs w:val="24"/>
          <w:rtl/>
        </w:rPr>
        <w:t>ذا كانت الشركة من المؤسسات أو الجمعيات الأهلية أو الكيانات غير الهادفة للربح.</w:t>
      </w:r>
    </w:p>
    <w:p w14:paraId="59BA5E5C" w14:textId="77777777" w:rsidR="00F76EF2" w:rsidRPr="0001765D" w:rsidRDefault="00F76EF2" w:rsidP="00F76EF2">
      <w:pPr>
        <w:tabs>
          <w:tab w:val="right" w:pos="821"/>
        </w:tabs>
        <w:bidi/>
        <w:contextualSpacing/>
        <w:jc w:val="both"/>
        <w:rPr>
          <w:rFonts w:ascii="DIN Next LT Arabic" w:eastAsia="Calibri" w:hAnsi="DIN Next LT Arabic" w:cs="DIN Next LT Arabic"/>
          <w:color w:val="00B050"/>
          <w:sz w:val="24"/>
          <w:szCs w:val="24"/>
          <w:rtl/>
        </w:rPr>
      </w:pPr>
      <w:bookmarkStart w:id="18" w:name="_Hlk157590004"/>
      <w:bookmarkStart w:id="19" w:name="_Hlk157591768"/>
      <w:r w:rsidRPr="004947A2">
        <w:rPr>
          <w:rFonts w:ascii="DIN Next LT Arabic" w:eastAsia="Calibri" w:hAnsi="DIN Next LT Arabic" w:cs="DIN Next LT Arabic" w:hint="eastAsia"/>
          <w:b/>
          <w:bCs/>
          <w:color w:val="00B050"/>
          <w:sz w:val="24"/>
          <w:szCs w:val="24"/>
          <w:u w:val="single"/>
          <w:rtl/>
        </w:rPr>
        <w:t>ثانياً</w:t>
      </w:r>
      <w:r w:rsidRPr="00483044">
        <w:rPr>
          <w:rFonts w:ascii="DIN Next LT Arabic" w:eastAsia="Calibri" w:hAnsi="DIN Next LT Arabic" w:cs="DIN Next LT Arabic" w:hint="cs"/>
          <w:color w:val="00B050"/>
          <w:sz w:val="24"/>
          <w:szCs w:val="24"/>
          <w:rtl/>
        </w:rPr>
        <w:t>:</w:t>
      </w:r>
      <w:r>
        <w:rPr>
          <w:rFonts w:ascii="DIN Next LT Arabic" w:eastAsia="Calibri" w:hAnsi="DIN Next LT Arabic" w:cs="DIN Next LT Arabic" w:hint="cs"/>
          <w:color w:val="00B050"/>
          <w:sz w:val="24"/>
          <w:szCs w:val="24"/>
          <w:rtl/>
        </w:rPr>
        <w:t xml:space="preserve"> </w:t>
      </w:r>
      <w:bookmarkEnd w:id="18"/>
      <w:r w:rsidRPr="0001765D">
        <w:rPr>
          <w:rFonts w:ascii="DIN Next LT Arabic" w:eastAsia="Calibri" w:hAnsi="DIN Next LT Arabic" w:cs="DIN Next LT Arabic"/>
          <w:color w:val="00B050"/>
          <w:sz w:val="24"/>
          <w:szCs w:val="24"/>
          <w:rtl/>
        </w:rPr>
        <w:t>تستثنى الأعمال والمشتريات التي تُنفذ خارج المملكة</w:t>
      </w:r>
      <w:r>
        <w:rPr>
          <w:rFonts w:ascii="DIN Next LT Arabic" w:eastAsia="Calibri" w:hAnsi="DIN Next LT Arabic" w:cs="DIN Next LT Arabic" w:hint="cs"/>
          <w:color w:val="00B050"/>
          <w:sz w:val="24"/>
          <w:szCs w:val="24"/>
          <w:rtl/>
        </w:rPr>
        <w:t xml:space="preserve"> العربية السعودية</w:t>
      </w:r>
      <w:r w:rsidRPr="0001765D">
        <w:rPr>
          <w:rFonts w:ascii="DIN Next LT Arabic" w:eastAsia="Calibri" w:hAnsi="DIN Next LT Arabic" w:cs="DIN Next LT Arabic"/>
          <w:color w:val="00B050"/>
          <w:sz w:val="24"/>
          <w:szCs w:val="24"/>
          <w:rtl/>
        </w:rPr>
        <w:t xml:space="preserve"> بواسطة أشخاص أجانب من توفير الوثائق المشار إليها في الفقرة (</w:t>
      </w:r>
      <w:r>
        <w:rPr>
          <w:rFonts w:ascii="DIN Next LT Arabic" w:eastAsia="Calibri" w:hAnsi="DIN Next LT Arabic" w:cs="DIN Next LT Arabic" w:hint="cs"/>
          <w:color w:val="00B050"/>
          <w:sz w:val="24"/>
          <w:szCs w:val="24"/>
          <w:rtl/>
        </w:rPr>
        <w:t>أولاً</w:t>
      </w:r>
      <w:r w:rsidRPr="0001765D">
        <w:rPr>
          <w:rFonts w:ascii="DIN Next LT Arabic" w:eastAsia="Calibri" w:hAnsi="DIN Next LT Arabic" w:cs="DIN Next LT Arabic"/>
          <w:color w:val="00B050"/>
          <w:sz w:val="24"/>
          <w:szCs w:val="24"/>
          <w:rtl/>
        </w:rPr>
        <w:t>) من هذ</w:t>
      </w:r>
      <w:r w:rsidRPr="0001765D">
        <w:rPr>
          <w:rFonts w:ascii="DIN Next LT Arabic" w:eastAsia="Calibri" w:hAnsi="DIN Next LT Arabic" w:cs="DIN Next LT Arabic" w:hint="cs"/>
          <w:color w:val="00B050"/>
          <w:sz w:val="24"/>
          <w:szCs w:val="24"/>
          <w:rtl/>
        </w:rPr>
        <w:t>ا البند ما عدا الوثائق التالية:</w:t>
      </w:r>
    </w:p>
    <w:p w14:paraId="5DC2C79C" w14:textId="77777777" w:rsidR="00F76EF2" w:rsidRDefault="00F76EF2" w:rsidP="00F76EF2">
      <w:pPr>
        <w:pStyle w:val="ListParagraph"/>
        <w:numPr>
          <w:ilvl w:val="0"/>
          <w:numId w:val="63"/>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color w:val="00B050"/>
          <w:sz w:val="24"/>
          <w:szCs w:val="24"/>
          <w:rtl/>
        </w:rPr>
        <w:lastRenderedPageBreak/>
        <w:t xml:space="preserve">السجل التجاري، أو التراخيص النظامية في مجال الأعمال المتقدم لها متى كان المتنافس غير ملزم نظاماً بالقيد في السجل </w:t>
      </w:r>
      <w:r w:rsidRPr="0001765D">
        <w:rPr>
          <w:rFonts w:ascii="DIN Next LT Arabic" w:eastAsia="Calibri" w:hAnsi="DIN Next LT Arabic" w:cs="DIN Next LT Arabic" w:hint="cs"/>
          <w:color w:val="00B050"/>
          <w:sz w:val="24"/>
          <w:szCs w:val="24"/>
          <w:rtl/>
        </w:rPr>
        <w:t>التجاري.</w:t>
      </w:r>
    </w:p>
    <w:p w14:paraId="1470A3DC" w14:textId="77777777" w:rsidR="00F76EF2" w:rsidRPr="0001765D" w:rsidRDefault="00F76EF2" w:rsidP="00F76EF2">
      <w:pPr>
        <w:pStyle w:val="ListParagraph"/>
        <w:numPr>
          <w:ilvl w:val="0"/>
          <w:numId w:val="63"/>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hint="cs"/>
          <w:color w:val="00B050"/>
          <w:sz w:val="24"/>
          <w:szCs w:val="24"/>
          <w:rtl/>
        </w:rPr>
        <w:t xml:space="preserve">أي </w:t>
      </w:r>
      <w:r w:rsidRPr="0001765D">
        <w:rPr>
          <w:rFonts w:ascii="DIN Next LT Arabic" w:eastAsia="Calibri" w:hAnsi="DIN Next LT Arabic" w:cs="DIN Next LT Arabic"/>
          <w:color w:val="00B050"/>
          <w:sz w:val="24"/>
          <w:szCs w:val="24"/>
          <w:rtl/>
        </w:rPr>
        <w:t>وثائق أخرى تطلبها الجهة الحكومية حسب طبيعة المنافسة.</w:t>
      </w:r>
    </w:p>
    <w:bookmarkEnd w:id="17"/>
    <w:bookmarkEnd w:id="19"/>
    <w:p w14:paraId="3A9FD7FB" w14:textId="77777777" w:rsidR="007A66C4" w:rsidRPr="00F76EF2" w:rsidRDefault="007A66C4" w:rsidP="000B47CD">
      <w:pPr>
        <w:pStyle w:val="BodyText"/>
        <w:framePr w:hSpace="187" w:wrap="around" w:vAnchor="page" w:hAnchor="margin" w:y="2837"/>
        <w:bidi/>
        <w:suppressOverlap/>
        <w:jc w:val="both"/>
        <w:rPr>
          <w:rFonts w:ascii="DIN Next LT Arabic" w:hAnsi="DIN Next LT Arabic" w:cs="DIN Next LT Arabic"/>
          <w:rtl/>
        </w:rPr>
      </w:pPr>
    </w:p>
    <w:p w14:paraId="212D7BEC" w14:textId="77777777" w:rsidR="0081562B" w:rsidRPr="004C7E55" w:rsidRDefault="0081562B"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20" w:name="_Toc137901923"/>
      <w:r w:rsidRPr="004C7E55">
        <w:rPr>
          <w:rFonts w:ascii="DIN Next LT Arabic" w:hAnsi="DIN Next LT Arabic" w:cs="DIN Next LT Arabic"/>
          <w:color w:val="auto"/>
          <w:szCs w:val="24"/>
          <w:rtl/>
        </w:rPr>
        <w:t xml:space="preserve">ممثل </w:t>
      </w:r>
      <w:r w:rsidR="00E17BB8" w:rsidRPr="004C7E55">
        <w:rPr>
          <w:rFonts w:ascii="DIN Next LT Arabic" w:hAnsi="DIN Next LT Arabic" w:cs="DIN Next LT Arabic"/>
          <w:color w:val="auto"/>
          <w:szCs w:val="24"/>
          <w:rtl/>
        </w:rPr>
        <w:t>الجهة الحكومية</w:t>
      </w:r>
      <w:bookmarkEnd w:id="20"/>
    </w:p>
    <w:p w14:paraId="629CFF6E" w14:textId="77777777" w:rsidR="00B25AC6" w:rsidRPr="00B25AC6" w:rsidRDefault="00B25AC6" w:rsidP="00B25AC6">
      <w:pPr>
        <w:bidi/>
        <w:jc w:val="both"/>
        <w:rPr>
          <w:rFonts w:ascii="DIN Next LT Arabic" w:eastAsia="Calibri" w:hAnsi="DIN Next LT Arabic" w:cs="DIN Next LT Arabic"/>
          <w:sz w:val="24"/>
          <w:szCs w:val="24"/>
          <w:u w:val="single"/>
          <w:rtl/>
        </w:rPr>
      </w:pPr>
      <w:bookmarkStart w:id="21" w:name="_Hlk177034109"/>
      <w:bookmarkStart w:id="22" w:name="_Toc137901924"/>
      <w:r w:rsidRPr="00B25AC6">
        <w:rPr>
          <w:rFonts w:ascii="DIN Next LT Arabic" w:eastAsia="Calibri" w:hAnsi="DIN Next LT Arabic" w:cs="DIN Next LT Arabic"/>
          <w:sz w:val="24"/>
          <w:szCs w:val="24"/>
          <w:rtl/>
        </w:rPr>
        <w:t>يتم التواصل مع ممثل الجهة الحكومية المذكور أدناه في حال تعذر استخدام البوابة الإلكترونية</w:t>
      </w:r>
      <w:r w:rsidRPr="00B25AC6">
        <w:rPr>
          <w:rFonts w:ascii="DIN Next LT Arabic" w:eastAsia="Calibri" w:hAnsi="DIN Next LT Arabic" w:cs="DIN Next LT Arabic" w:hint="cs"/>
          <w:sz w:val="24"/>
          <w:szCs w:val="24"/>
          <w:rtl/>
        </w:rPr>
        <w:t xml:space="preserve"> أو الوسيلة البديلة</w:t>
      </w:r>
      <w:r w:rsidRPr="00B25AC6">
        <w:rPr>
          <w:rFonts w:ascii="DIN Next LT Arabic" w:eastAsia="Calibri" w:hAnsi="DIN Next LT Arabic" w:cs="DIN Next LT Arabic"/>
          <w:sz w:val="24"/>
          <w:szCs w:val="24"/>
          <w:rtl/>
        </w:rPr>
        <w:t>.</w:t>
      </w:r>
    </w:p>
    <w:tbl>
      <w:tblPr>
        <w:tblStyle w:val="TableGrid"/>
        <w:bidiVisual/>
        <w:tblW w:w="0" w:type="auto"/>
        <w:tblLook w:val="04A0" w:firstRow="1" w:lastRow="0" w:firstColumn="1" w:lastColumn="0" w:noHBand="0" w:noVBand="1"/>
      </w:tblPr>
      <w:tblGrid>
        <w:gridCol w:w="4947"/>
        <w:gridCol w:w="4948"/>
      </w:tblGrid>
      <w:tr w:rsidR="00B25AC6" w:rsidRPr="00156F2F" w14:paraId="66F2B6E4" w14:textId="77777777" w:rsidTr="000A0837">
        <w:tc>
          <w:tcPr>
            <w:tcW w:w="9895" w:type="dxa"/>
            <w:gridSpan w:val="2"/>
            <w:shd w:val="clear" w:color="auto" w:fill="595959" w:themeFill="text1" w:themeFillTint="A6"/>
            <w:vAlign w:val="center"/>
          </w:tcPr>
          <w:p w14:paraId="3BFFFF52" w14:textId="77777777" w:rsidR="00B25AC6" w:rsidRPr="00156F2F" w:rsidRDefault="00B25AC6" w:rsidP="000A0837">
            <w:pPr>
              <w:bidi/>
              <w:spacing w:before="100" w:beforeAutospacing="1" w:after="120"/>
              <w:rPr>
                <w:rFonts w:ascii="DIN Next LT Arabic" w:hAnsi="DIN Next LT Arabic" w:cs="DIN Next LT Arabic"/>
                <w:color w:val="FFFFFF" w:themeColor="background1"/>
                <w:rtl/>
              </w:rPr>
            </w:pPr>
            <w:r w:rsidRPr="00156F2F">
              <w:rPr>
                <w:rFonts w:ascii="DIN Next LT Arabic" w:hAnsi="DIN Next LT Arabic" w:cs="DIN Next LT Arabic"/>
                <w:color w:val="FFFFFF" w:themeColor="background1"/>
                <w:rtl/>
              </w:rPr>
              <w:t>معلومات اتصال ممثل الجهة الحكومية</w:t>
            </w:r>
          </w:p>
        </w:tc>
      </w:tr>
      <w:tr w:rsidR="00B25AC6" w:rsidRPr="00156F2F" w14:paraId="12321A2B" w14:textId="77777777" w:rsidTr="000A0837">
        <w:tc>
          <w:tcPr>
            <w:tcW w:w="4947" w:type="dxa"/>
            <w:vAlign w:val="center"/>
          </w:tcPr>
          <w:p w14:paraId="085F3B53" w14:textId="77777777" w:rsidR="00B25AC6" w:rsidRPr="005956B8" w:rsidRDefault="00B25AC6" w:rsidP="000A0837">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الاسم</w:t>
            </w:r>
          </w:p>
        </w:tc>
        <w:tc>
          <w:tcPr>
            <w:tcW w:w="4948" w:type="dxa"/>
            <w:vAlign w:val="center"/>
          </w:tcPr>
          <w:p w14:paraId="4873813F" w14:textId="77777777" w:rsidR="00B25AC6" w:rsidRPr="00156F2F" w:rsidRDefault="00B25AC6"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B25AC6" w:rsidRPr="00156F2F" w14:paraId="018A9D89" w14:textId="77777777" w:rsidTr="000A0837">
        <w:tc>
          <w:tcPr>
            <w:tcW w:w="4947" w:type="dxa"/>
            <w:vAlign w:val="center"/>
          </w:tcPr>
          <w:p w14:paraId="272293A7" w14:textId="77777777" w:rsidR="00B25AC6" w:rsidRPr="005956B8" w:rsidRDefault="00B25AC6" w:rsidP="000A0837">
            <w:pPr>
              <w:bidi/>
              <w:spacing w:before="100" w:beforeAutospacing="1" w:after="120"/>
              <w:rPr>
                <w:rFonts w:ascii="DIN Next LT Arabic" w:hAnsi="DIN Next LT Arabic" w:cs="DIN Next LT Arabic"/>
              </w:rPr>
            </w:pPr>
            <w:r w:rsidRPr="005956B8">
              <w:rPr>
                <w:rFonts w:ascii="DIN Next LT Arabic" w:hAnsi="DIN Next LT Arabic" w:cs="DIN Next LT Arabic"/>
                <w:rtl/>
              </w:rPr>
              <w:t>الوظيفة</w:t>
            </w:r>
          </w:p>
        </w:tc>
        <w:tc>
          <w:tcPr>
            <w:tcW w:w="4948" w:type="dxa"/>
            <w:vAlign w:val="center"/>
          </w:tcPr>
          <w:p w14:paraId="748731B3" w14:textId="77777777" w:rsidR="00B25AC6" w:rsidRPr="00156F2F" w:rsidRDefault="00B25AC6"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B25AC6" w:rsidRPr="00156F2F" w14:paraId="773CA2CE" w14:textId="77777777" w:rsidTr="000A0837">
        <w:tc>
          <w:tcPr>
            <w:tcW w:w="4947" w:type="dxa"/>
            <w:vAlign w:val="center"/>
          </w:tcPr>
          <w:p w14:paraId="3DCA4DD6" w14:textId="77777777" w:rsidR="00B25AC6" w:rsidRPr="005956B8" w:rsidRDefault="00B25AC6" w:rsidP="000A0837">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الهاتف</w:t>
            </w:r>
          </w:p>
        </w:tc>
        <w:tc>
          <w:tcPr>
            <w:tcW w:w="4948" w:type="dxa"/>
            <w:vAlign w:val="center"/>
          </w:tcPr>
          <w:p w14:paraId="1518E602" w14:textId="77777777" w:rsidR="00B25AC6" w:rsidRPr="00156F2F" w:rsidRDefault="00B25AC6"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B25AC6" w:rsidRPr="00156F2F" w14:paraId="294DAA53" w14:textId="77777777" w:rsidTr="000A0837">
        <w:tc>
          <w:tcPr>
            <w:tcW w:w="4947" w:type="dxa"/>
            <w:vAlign w:val="center"/>
          </w:tcPr>
          <w:p w14:paraId="6C3EAEFF" w14:textId="77777777" w:rsidR="00B25AC6" w:rsidRPr="005956B8" w:rsidRDefault="00B25AC6" w:rsidP="000A0837">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الفاكس</w:t>
            </w:r>
          </w:p>
        </w:tc>
        <w:tc>
          <w:tcPr>
            <w:tcW w:w="4948" w:type="dxa"/>
            <w:vAlign w:val="center"/>
          </w:tcPr>
          <w:p w14:paraId="3BCC57B6" w14:textId="77777777" w:rsidR="00B25AC6" w:rsidRPr="00156F2F" w:rsidRDefault="00B25AC6"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B25AC6" w:rsidRPr="00156F2F" w14:paraId="1682BD60" w14:textId="77777777" w:rsidTr="000A0837">
        <w:tc>
          <w:tcPr>
            <w:tcW w:w="4947" w:type="dxa"/>
            <w:vAlign w:val="center"/>
          </w:tcPr>
          <w:p w14:paraId="238BF763" w14:textId="77777777" w:rsidR="00B25AC6" w:rsidRPr="005956B8" w:rsidRDefault="00B25AC6" w:rsidP="000A0837">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البريد الإلكتروني</w:t>
            </w:r>
          </w:p>
        </w:tc>
        <w:tc>
          <w:tcPr>
            <w:tcW w:w="4948" w:type="dxa"/>
            <w:vAlign w:val="center"/>
          </w:tcPr>
          <w:p w14:paraId="4B9E6482" w14:textId="77777777" w:rsidR="00B25AC6" w:rsidRPr="00156F2F" w:rsidRDefault="00B25AC6"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bl>
    <w:bookmarkEnd w:id="21"/>
    <w:p w14:paraId="0A0BF5BA" w14:textId="77777777" w:rsidR="005B5BA6" w:rsidRPr="004C7E55" w:rsidRDefault="005B5BA6"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r w:rsidRPr="004C7E55">
        <w:rPr>
          <w:rFonts w:ascii="DIN Next LT Arabic" w:hAnsi="DIN Next LT Arabic" w:cs="DIN Next LT Arabic"/>
          <w:color w:val="000000" w:themeColor="text1"/>
          <w:szCs w:val="24"/>
          <w:rtl/>
        </w:rPr>
        <w:t>مكان التسليم</w:t>
      </w:r>
      <w:bookmarkEnd w:id="22"/>
    </w:p>
    <w:p w14:paraId="5E178C6C" w14:textId="77777777" w:rsidR="000F751A" w:rsidRPr="000F751A" w:rsidRDefault="000F751A" w:rsidP="000F751A">
      <w:pPr>
        <w:bidi/>
        <w:jc w:val="both"/>
        <w:rPr>
          <w:rFonts w:ascii="DIN Next LT Arabic" w:eastAsia="Calibri" w:hAnsi="DIN Next LT Arabic" w:cs="DIN Next LT Arabic"/>
          <w:sz w:val="24"/>
          <w:szCs w:val="24"/>
          <w:rtl/>
        </w:rPr>
      </w:pPr>
      <w:bookmarkStart w:id="23" w:name="_Toc137901925"/>
      <w:r w:rsidRPr="000F751A">
        <w:rPr>
          <w:rFonts w:ascii="DIN Next LT Arabic" w:eastAsia="Calibri" w:hAnsi="DIN Next LT Arabic" w:cs="DIN Next LT Arabic"/>
          <w:sz w:val="24"/>
          <w:szCs w:val="24"/>
          <w:rtl/>
        </w:rPr>
        <w:t>يتم تسليم العروض وجميع ما يتعلق بالمنافسة لممثل الجهة الحكومية في العنوان المذكور أدناه في حال تعذر تسليم العروض من خلال البوابة الإلكترونية</w:t>
      </w:r>
      <w:r w:rsidRPr="000F751A">
        <w:rPr>
          <w:rFonts w:ascii="DIN Next LT Arabic" w:eastAsia="Calibri" w:hAnsi="DIN Next LT Arabic" w:cs="DIN Next LT Arabic" w:hint="cs"/>
          <w:sz w:val="24"/>
          <w:szCs w:val="24"/>
          <w:rtl/>
        </w:rPr>
        <w:t xml:space="preserve"> أو الوسيلة البديلة.</w:t>
      </w:r>
    </w:p>
    <w:tbl>
      <w:tblPr>
        <w:tblStyle w:val="TableGrid"/>
        <w:bidiVisual/>
        <w:tblW w:w="0" w:type="auto"/>
        <w:tblLook w:val="04A0" w:firstRow="1" w:lastRow="0" w:firstColumn="1" w:lastColumn="0" w:noHBand="0" w:noVBand="1"/>
      </w:tblPr>
      <w:tblGrid>
        <w:gridCol w:w="4947"/>
        <w:gridCol w:w="4948"/>
      </w:tblGrid>
      <w:tr w:rsidR="000F751A" w:rsidRPr="00156F2F" w14:paraId="7AD93AED" w14:textId="77777777" w:rsidTr="000A0837">
        <w:tc>
          <w:tcPr>
            <w:tcW w:w="9895" w:type="dxa"/>
            <w:gridSpan w:val="2"/>
            <w:shd w:val="clear" w:color="auto" w:fill="595959" w:themeFill="text1" w:themeFillTint="A6"/>
            <w:vAlign w:val="center"/>
          </w:tcPr>
          <w:p w14:paraId="4872E573" w14:textId="77777777" w:rsidR="000F751A" w:rsidRPr="00156F2F" w:rsidRDefault="000F751A" w:rsidP="000A0837">
            <w:pPr>
              <w:bidi/>
              <w:spacing w:before="100" w:beforeAutospacing="1" w:after="120"/>
              <w:rPr>
                <w:rFonts w:ascii="DIN Next LT Arabic" w:hAnsi="DIN Next LT Arabic" w:cs="DIN Next LT Arabic"/>
                <w:color w:val="FFFFFF" w:themeColor="background1"/>
                <w:rtl/>
              </w:rPr>
            </w:pPr>
            <w:r w:rsidRPr="00156F2F">
              <w:rPr>
                <w:rFonts w:ascii="DIN Next LT Arabic" w:hAnsi="DIN Next LT Arabic" w:cs="DIN Next LT Arabic"/>
                <w:color w:val="FFFFFF" w:themeColor="background1"/>
                <w:rtl/>
              </w:rPr>
              <w:t>مكان تسليم العروض</w:t>
            </w:r>
          </w:p>
        </w:tc>
      </w:tr>
      <w:tr w:rsidR="000F751A" w:rsidRPr="00156F2F" w14:paraId="1555ECE0" w14:textId="77777777" w:rsidTr="000A0837">
        <w:tc>
          <w:tcPr>
            <w:tcW w:w="4947" w:type="dxa"/>
            <w:vAlign w:val="center"/>
          </w:tcPr>
          <w:p w14:paraId="7AB6813E" w14:textId="77777777" w:rsidR="000F751A" w:rsidRPr="005956B8" w:rsidRDefault="000F751A" w:rsidP="000A0837">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العنوان</w:t>
            </w:r>
          </w:p>
        </w:tc>
        <w:tc>
          <w:tcPr>
            <w:tcW w:w="4948" w:type="dxa"/>
            <w:vAlign w:val="center"/>
          </w:tcPr>
          <w:p w14:paraId="46891E23" w14:textId="77777777" w:rsidR="000F751A" w:rsidRPr="00156F2F" w:rsidRDefault="000F751A"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0F751A" w:rsidRPr="00156F2F" w14:paraId="5C6A3485" w14:textId="77777777" w:rsidTr="000A0837">
        <w:tc>
          <w:tcPr>
            <w:tcW w:w="4947" w:type="dxa"/>
            <w:vAlign w:val="center"/>
          </w:tcPr>
          <w:p w14:paraId="1C6CFDC8" w14:textId="77777777" w:rsidR="000F751A" w:rsidRPr="005956B8" w:rsidRDefault="000F751A" w:rsidP="000A0837">
            <w:pPr>
              <w:bidi/>
              <w:spacing w:before="100" w:beforeAutospacing="1" w:after="120"/>
              <w:rPr>
                <w:rFonts w:ascii="DIN Next LT Arabic" w:hAnsi="DIN Next LT Arabic" w:cs="DIN Next LT Arabic"/>
              </w:rPr>
            </w:pPr>
            <w:r w:rsidRPr="005956B8">
              <w:rPr>
                <w:rFonts w:ascii="DIN Next LT Arabic" w:hAnsi="DIN Next LT Arabic" w:cs="DIN Next LT Arabic"/>
                <w:rtl/>
              </w:rPr>
              <w:t>المبنى</w:t>
            </w:r>
          </w:p>
        </w:tc>
        <w:tc>
          <w:tcPr>
            <w:tcW w:w="4948" w:type="dxa"/>
            <w:vAlign w:val="center"/>
          </w:tcPr>
          <w:p w14:paraId="1C50A22C" w14:textId="77777777" w:rsidR="000F751A" w:rsidRPr="00156F2F" w:rsidRDefault="000F751A"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0F751A" w:rsidRPr="00156F2F" w14:paraId="10B11FD0" w14:textId="77777777" w:rsidTr="000A0837">
        <w:tc>
          <w:tcPr>
            <w:tcW w:w="4947" w:type="dxa"/>
            <w:vAlign w:val="center"/>
          </w:tcPr>
          <w:p w14:paraId="716DB78B" w14:textId="77777777" w:rsidR="000F751A" w:rsidRPr="005956B8" w:rsidRDefault="000F751A" w:rsidP="000A0837">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الطابق</w:t>
            </w:r>
          </w:p>
        </w:tc>
        <w:tc>
          <w:tcPr>
            <w:tcW w:w="4948" w:type="dxa"/>
            <w:vAlign w:val="center"/>
          </w:tcPr>
          <w:p w14:paraId="1927388C" w14:textId="77777777" w:rsidR="000F751A" w:rsidRPr="00156F2F" w:rsidRDefault="000F751A"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0F751A" w:rsidRPr="00156F2F" w14:paraId="18D2104C" w14:textId="77777777" w:rsidTr="000A0837">
        <w:tc>
          <w:tcPr>
            <w:tcW w:w="4947" w:type="dxa"/>
            <w:vAlign w:val="center"/>
          </w:tcPr>
          <w:p w14:paraId="761E36F1" w14:textId="77777777" w:rsidR="000F751A" w:rsidRPr="005956B8" w:rsidRDefault="000F751A" w:rsidP="000A0837">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الغرفة/اسم الإدارة</w:t>
            </w:r>
          </w:p>
        </w:tc>
        <w:tc>
          <w:tcPr>
            <w:tcW w:w="4948" w:type="dxa"/>
            <w:vAlign w:val="center"/>
          </w:tcPr>
          <w:p w14:paraId="002EA73A" w14:textId="77777777" w:rsidR="000F751A" w:rsidRPr="00156F2F" w:rsidRDefault="000F751A"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0F751A" w:rsidRPr="00156F2F" w14:paraId="71F33A94" w14:textId="77777777" w:rsidTr="000A0837">
        <w:tc>
          <w:tcPr>
            <w:tcW w:w="4947" w:type="dxa"/>
            <w:vAlign w:val="center"/>
          </w:tcPr>
          <w:p w14:paraId="4DC7FE3D" w14:textId="77777777" w:rsidR="000F751A" w:rsidRPr="005956B8" w:rsidRDefault="000F751A" w:rsidP="000A0837">
            <w:pPr>
              <w:bidi/>
              <w:spacing w:before="100" w:beforeAutospacing="1" w:after="120"/>
              <w:rPr>
                <w:rFonts w:ascii="DIN Next LT Arabic" w:hAnsi="DIN Next LT Arabic" w:cs="DIN Next LT Arabic"/>
                <w:rtl/>
              </w:rPr>
            </w:pPr>
            <w:r w:rsidRPr="005956B8">
              <w:rPr>
                <w:rFonts w:ascii="DIN Next LT Arabic" w:hAnsi="DIN Next LT Arabic" w:cs="DIN Next LT Arabic"/>
                <w:rtl/>
              </w:rPr>
              <w:t>وقت التسليم</w:t>
            </w:r>
          </w:p>
        </w:tc>
        <w:tc>
          <w:tcPr>
            <w:tcW w:w="4948" w:type="dxa"/>
            <w:vAlign w:val="center"/>
          </w:tcPr>
          <w:p w14:paraId="0C714F13" w14:textId="77777777" w:rsidR="000F751A" w:rsidRPr="00156F2F" w:rsidRDefault="000F751A"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bl>
    <w:p w14:paraId="6AB5315C" w14:textId="77777777" w:rsidR="00870467" w:rsidRPr="004C7E55" w:rsidRDefault="0087046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r w:rsidRPr="004C7E55">
        <w:rPr>
          <w:rFonts w:ascii="DIN Next LT Arabic" w:hAnsi="DIN Next LT Arabic" w:cs="DIN Next LT Arabic"/>
          <w:color w:val="000000" w:themeColor="text1"/>
          <w:szCs w:val="24"/>
          <w:rtl/>
        </w:rPr>
        <w:t>نظام المنافسة</w:t>
      </w:r>
      <w:bookmarkEnd w:id="23"/>
    </w:p>
    <w:p w14:paraId="57064983" w14:textId="18BC3B16" w:rsidR="00696944" w:rsidRPr="004C7E55" w:rsidRDefault="00696944" w:rsidP="00DA6A5E">
      <w:pPr>
        <w:pStyle w:val="Heading1"/>
        <w:pageBreakBefore w:val="0"/>
        <w:numPr>
          <w:ilvl w:val="0"/>
          <w:numId w:val="0"/>
        </w:numPr>
        <w:bidi/>
        <w:spacing w:before="100" w:beforeAutospacing="1" w:after="120"/>
        <w:ind w:left="5"/>
        <w:jc w:val="both"/>
        <w:rPr>
          <w:rFonts w:ascii="DIN Next LT Arabic" w:hAnsi="DIN Next LT Arabic" w:cs="DIN Next LT Arabic"/>
          <w:b/>
          <w:bCs w:val="0"/>
          <w:color w:val="auto"/>
          <w:sz w:val="24"/>
          <w:szCs w:val="24"/>
          <w:rtl/>
        </w:rPr>
      </w:pPr>
      <w:bookmarkStart w:id="24" w:name="_Toc137901926"/>
      <w:r w:rsidRPr="004C7E55">
        <w:rPr>
          <w:rFonts w:ascii="DIN Next LT Arabic" w:hAnsi="DIN Next LT Arabic" w:cs="DIN Next LT Arabic"/>
          <w:b/>
          <w:bCs w:val="0"/>
          <w:color w:val="auto"/>
          <w:sz w:val="24"/>
          <w:szCs w:val="24"/>
          <w:rtl/>
        </w:rPr>
        <w:t>تخضع هذه المنافسة لنظام المنافسات والمشتريات الحكومية الصادر بموجب المرسوم الملكي رقم (م/128) وتاريخ 13/11/1440هـ، ولائحته التنفيذية الصادرة بقرار وزير المالية رقم (1242) وتاريخ 21/3/1441هـ المعدلة بالقرار الوزاري رقم (3479) وتاريخ 11/08/1441هـ والقرار الوزاري رقم (451) وتاريخ 7/4/1444ه ولائحة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 ، ولائحة تنظيم تعارض المصالح في تطبيق نظام المنافسات والمشتريات الحكومية ولائحته التنفيذية، ولائحة سلوكيات وأخلاقيات القائمين على تطبيق النظام الصادرتين بقرار مجلس الوزراء رقم (537) وتاريخ 21/08/1441هـ.. وكل تعديل أو نظام أو لائحة تحل محل ما أشير إليه.</w:t>
      </w:r>
      <w:bookmarkEnd w:id="24"/>
      <w:r w:rsidRPr="004C7E55">
        <w:rPr>
          <w:rFonts w:ascii="DIN Next LT Arabic" w:hAnsi="DIN Next LT Arabic" w:cs="DIN Next LT Arabic"/>
          <w:b/>
          <w:bCs w:val="0"/>
          <w:color w:val="auto"/>
          <w:sz w:val="24"/>
          <w:szCs w:val="24"/>
          <w:rtl/>
        </w:rPr>
        <w:t xml:space="preserve">  </w:t>
      </w:r>
    </w:p>
    <w:p w14:paraId="3BB72E48" w14:textId="77777777" w:rsidR="00142999" w:rsidRPr="004C7E55" w:rsidRDefault="00C2406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25" w:name="_Toc137901927"/>
      <w:r w:rsidRPr="004C7E55">
        <w:rPr>
          <w:rFonts w:ascii="DIN Next LT Arabic" w:hAnsi="DIN Next LT Arabic" w:cs="DIN Next LT Arabic"/>
          <w:sz w:val="32"/>
          <w:szCs w:val="32"/>
          <w:rtl/>
        </w:rPr>
        <w:lastRenderedPageBreak/>
        <w:t>القسم الثاني: الأحكام العامة</w:t>
      </w:r>
      <w:bookmarkEnd w:id="25"/>
    </w:p>
    <w:p w14:paraId="00A66FB3" w14:textId="15B70795" w:rsidR="00BD1A82" w:rsidRPr="00BD1A82" w:rsidRDefault="009C1C91" w:rsidP="00BD1A8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6" w:name="_Toc137901928"/>
      <w:r w:rsidRPr="004C7E55">
        <w:rPr>
          <w:rFonts w:ascii="DIN Next LT Arabic" w:hAnsi="DIN Next LT Arabic" w:cs="DIN Next LT Arabic"/>
          <w:color w:val="000000" w:themeColor="text1"/>
          <w:szCs w:val="24"/>
          <w:rtl/>
        </w:rPr>
        <w:t>المساواة والشفافية</w:t>
      </w:r>
      <w:bookmarkEnd w:id="26"/>
    </w:p>
    <w:p w14:paraId="09D7BD5A" w14:textId="3487D131" w:rsidR="00BD1A82" w:rsidRPr="004C7E55" w:rsidRDefault="00BD1A82" w:rsidP="00BD1A82">
      <w:pPr>
        <w:pStyle w:val="BodyText"/>
        <w:bidi/>
        <w:jc w:val="both"/>
        <w:rPr>
          <w:rFonts w:ascii="DIN Next LT Arabic" w:hAnsi="DIN Next LT Arabic" w:cs="DIN Next LT Arabic"/>
          <w:sz w:val="24"/>
          <w:szCs w:val="24"/>
        </w:rPr>
      </w:pPr>
      <w:r w:rsidRPr="00CC3962">
        <w:rPr>
          <w:rFonts w:ascii="DIN Next LT Arabic" w:hAnsi="DIN Next LT Arabic" w:cs="DIN Next LT Arabic"/>
          <w:sz w:val="24"/>
          <w:szCs w:val="24"/>
          <w:rtl/>
        </w:rPr>
        <w:t xml:space="preserve">على الجهة الحكومية اطلاع كافة المتنافسين على المعلومات ذات العلاقة بنطاق العمل في المنافسة بما يمكنهم من تقييم الأعمال قبل الحصول على وثائق المنافسة، وتقديم الإيضاحات والبيانات اللازمة عن الأعمال والمشتريات المطلوب تنفيذها قبل ميعاد تقديم العروض بوقتٍ كافٍ وتلتزم الجهة </w:t>
      </w:r>
      <w:r w:rsidRPr="00516A96">
        <w:rPr>
          <w:rFonts w:ascii="DIN Next LT Arabic" w:hAnsi="DIN Next LT Arabic" w:cs="DIN Next LT Arabic" w:hint="cs"/>
          <w:sz w:val="24"/>
          <w:szCs w:val="24"/>
          <w:rtl/>
        </w:rPr>
        <w:t>ب</w:t>
      </w:r>
      <w:r w:rsidRPr="00516A96">
        <w:rPr>
          <w:rFonts w:ascii="DIN Next LT Arabic" w:hAnsi="DIN Next LT Arabic" w:cs="DIN Next LT Arabic"/>
          <w:sz w:val="24"/>
          <w:szCs w:val="24"/>
          <w:rtl/>
        </w:rPr>
        <w:t>عدم</w:t>
      </w:r>
      <w:r w:rsidRPr="00CC3962">
        <w:rPr>
          <w:rFonts w:ascii="DIN Next LT Arabic" w:hAnsi="DIN Next LT Arabic" w:cs="DIN Next LT Arabic"/>
          <w:sz w:val="24"/>
          <w:szCs w:val="24"/>
          <w:rtl/>
        </w:rPr>
        <w:t xml:space="preserve"> التمييز بين المتنافسين في أي مما سبق. كما سيتم إخطار كافة المتقدمين للمنافسة بأي تغيرات تطرأ على المنافسة عبر البوابة الإلكترونية</w:t>
      </w:r>
      <w:r>
        <w:rPr>
          <w:rFonts w:ascii="DIN Next LT Arabic" w:hAnsi="DIN Next LT Arabic" w:cs="DIN Next LT Arabic" w:hint="cs"/>
          <w:sz w:val="24"/>
          <w:szCs w:val="24"/>
          <w:rtl/>
        </w:rPr>
        <w:t xml:space="preserve"> أو الوسيلة البديلة،</w:t>
      </w:r>
      <w:r w:rsidRPr="00CC3962">
        <w:rPr>
          <w:rFonts w:ascii="DIN Next LT Arabic" w:hAnsi="DIN Next LT Arabic" w:cs="DIN Next LT Arabic"/>
          <w:sz w:val="24"/>
          <w:szCs w:val="24"/>
          <w:rtl/>
        </w:rPr>
        <w:t xml:space="preserve"> </w:t>
      </w:r>
      <w:r>
        <w:rPr>
          <w:rFonts w:ascii="DIN Next LT Arabic" w:hAnsi="DIN Next LT Arabic" w:cs="DIN Next LT Arabic" w:hint="cs"/>
          <w:sz w:val="24"/>
          <w:szCs w:val="24"/>
          <w:rtl/>
        </w:rPr>
        <w:t>وإن</w:t>
      </w:r>
      <w:r w:rsidRPr="00CC3962">
        <w:rPr>
          <w:rFonts w:ascii="DIN Next LT Arabic" w:hAnsi="DIN Next LT Arabic" w:cs="DIN Next LT Arabic"/>
          <w:sz w:val="24"/>
          <w:szCs w:val="24"/>
          <w:rtl/>
        </w:rPr>
        <w:t xml:space="preserve"> تعذر ذلك فعن طريق البريد الرسمي أو البريد الإلكتروني على النحو المبين بأحكام النظام واللائحة</w:t>
      </w:r>
      <w:r w:rsidRPr="00CC3962">
        <w:rPr>
          <w:rFonts w:ascii="DIN Next LT Arabic" w:hAnsi="DIN Next LT Arabic" w:cs="DIN Next LT Arabic"/>
          <w:rtl/>
        </w:rPr>
        <w:t xml:space="preserve"> </w:t>
      </w:r>
      <w:r w:rsidRPr="00CC3962">
        <w:rPr>
          <w:rFonts w:ascii="DIN Next LT Arabic" w:hAnsi="DIN Next LT Arabic" w:cs="DIN Next LT Arabic" w:hint="cs"/>
          <w:sz w:val="24"/>
          <w:szCs w:val="24"/>
          <w:rtl/>
        </w:rPr>
        <w:t>التنفيذية</w:t>
      </w:r>
      <w:r>
        <w:rPr>
          <w:rFonts w:ascii="DIN Next LT Arabic" w:hAnsi="DIN Next LT Arabic" w:cs="DIN Next LT Arabic" w:hint="cs"/>
          <w:sz w:val="24"/>
          <w:szCs w:val="24"/>
          <w:rtl/>
        </w:rPr>
        <w:t>.</w:t>
      </w:r>
    </w:p>
    <w:p w14:paraId="09A4B03E" w14:textId="77777777" w:rsidR="00D863D7" w:rsidRPr="004C7E55" w:rsidRDefault="00D863D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7" w:name="_Toc13387779"/>
      <w:bookmarkStart w:id="28" w:name="_Toc137901929"/>
      <w:r w:rsidRPr="004C7E55">
        <w:rPr>
          <w:rFonts w:ascii="DIN Next LT Arabic" w:hAnsi="DIN Next LT Arabic" w:cs="DIN Next LT Arabic"/>
          <w:color w:val="000000" w:themeColor="text1"/>
          <w:szCs w:val="24"/>
          <w:rtl/>
        </w:rPr>
        <w:t>تعارض المصالح</w:t>
      </w:r>
      <w:bookmarkEnd w:id="27"/>
      <w:bookmarkEnd w:id="28"/>
    </w:p>
    <w:p w14:paraId="30C80779" w14:textId="20B9DA0B" w:rsidR="00D863D7" w:rsidRPr="004C7E55" w:rsidRDefault="00D863D7" w:rsidP="003104A0">
      <w:pPr>
        <w:pStyle w:val="BodyText"/>
        <w:bidi/>
        <w:spacing w:before="240" w:after="0"/>
        <w:jc w:val="both"/>
        <w:rPr>
          <w:rFonts w:ascii="DIN Next LT Arabic" w:hAnsi="DIN Next LT Arabic" w:cs="DIN Next LT Arabic"/>
          <w:sz w:val="24"/>
          <w:szCs w:val="24"/>
          <w:rtl/>
        </w:rPr>
      </w:pPr>
      <w:r w:rsidRPr="004C7E55">
        <w:rPr>
          <w:rFonts w:ascii="DIN Next LT Arabic" w:hAnsi="DIN Next LT Arabic" w:cs="DIN Next LT Arabic"/>
          <w:sz w:val="24"/>
          <w:szCs w:val="24"/>
          <w:rtl/>
        </w:rPr>
        <w:t xml:space="preserve">يلتزم </w:t>
      </w:r>
      <w:r w:rsidR="0095277E" w:rsidRPr="004C7E55">
        <w:rPr>
          <w:rFonts w:ascii="DIN Next LT Arabic" w:hAnsi="DIN Next LT Arabic" w:cs="DIN Next LT Arabic"/>
          <w:sz w:val="24"/>
          <w:szCs w:val="24"/>
          <w:rtl/>
        </w:rPr>
        <w:t xml:space="preserve">المتنافس </w:t>
      </w:r>
      <w:r w:rsidRPr="004C7E55">
        <w:rPr>
          <w:rFonts w:ascii="DIN Next LT Arabic" w:hAnsi="DIN Next LT Arabic" w:cs="DIN Next LT Arabic"/>
          <w:sz w:val="24"/>
          <w:szCs w:val="24"/>
          <w:rtl/>
        </w:rPr>
        <w:t>والعاملون لديه والشركات التابعة له وم</w:t>
      </w:r>
      <w:r w:rsidR="00AD059D" w:rsidRPr="004C7E55">
        <w:rPr>
          <w:rFonts w:ascii="DIN Next LT Arabic" w:hAnsi="DIN Next LT Arabic" w:cs="DIN Next LT Arabic"/>
          <w:sz w:val="24"/>
          <w:szCs w:val="24"/>
          <w:rtl/>
        </w:rPr>
        <w:t>تعاقدو</w:t>
      </w:r>
      <w:r w:rsidRPr="004C7E55">
        <w:rPr>
          <w:rFonts w:ascii="DIN Next LT Arabic" w:hAnsi="DIN Next LT Arabic" w:cs="DIN Next LT Arabic"/>
          <w:sz w:val="24"/>
          <w:szCs w:val="24"/>
          <w:rtl/>
        </w:rPr>
        <w:t xml:space="preserve">ه من الباطن، وكل من له علاقة مباشرة أو غير مباشرة بتنفيذ وتأمين الأعمال والمشتريات المضمنة في نطاق </w:t>
      </w:r>
      <w:r w:rsidR="00FF5CF6" w:rsidRPr="004C7E55">
        <w:rPr>
          <w:rFonts w:ascii="DIN Next LT Arabic" w:hAnsi="DIN Next LT Arabic" w:cs="DIN Next LT Arabic"/>
          <w:sz w:val="24"/>
          <w:szCs w:val="24"/>
          <w:rtl/>
        </w:rPr>
        <w:t>هذه</w:t>
      </w:r>
      <w:r w:rsidRPr="004C7E55">
        <w:rPr>
          <w:rFonts w:ascii="DIN Next LT Arabic" w:hAnsi="DIN Next LT Arabic" w:cs="DIN Next LT Arabic"/>
          <w:sz w:val="24"/>
          <w:szCs w:val="24"/>
          <w:rtl/>
        </w:rPr>
        <w:t xml:space="preserve"> المنافسة، بإبلاغ ال</w:t>
      </w:r>
      <w:r w:rsidR="00910FCE" w:rsidRPr="004C7E55">
        <w:rPr>
          <w:rFonts w:ascii="DIN Next LT Arabic" w:hAnsi="DIN Next LT Arabic" w:cs="DIN Next LT Arabic"/>
          <w:sz w:val="24"/>
          <w:szCs w:val="24"/>
          <w:rtl/>
        </w:rPr>
        <w:t>جهة الحكومية</w:t>
      </w:r>
      <w:r w:rsidRPr="004C7E55">
        <w:rPr>
          <w:rFonts w:ascii="DIN Next LT Arabic" w:hAnsi="DIN Next LT Arabic" w:cs="DIN Next LT Arabic"/>
          <w:sz w:val="24"/>
          <w:szCs w:val="24"/>
          <w:rtl/>
        </w:rPr>
        <w:t xml:space="preserve"> والإفصاح كتابة عن أي حالة تعارض في المصالح أو أي مصلحة خاصة نشأت أو ستنشأ أو قد تنشأ عن أي تعامل يكون مرتبطاً بأنشطة ال</w:t>
      </w:r>
      <w:r w:rsidR="00910FCE" w:rsidRPr="004C7E55">
        <w:rPr>
          <w:rFonts w:ascii="DIN Next LT Arabic" w:hAnsi="DIN Next LT Arabic" w:cs="DIN Next LT Arabic"/>
          <w:sz w:val="24"/>
          <w:szCs w:val="24"/>
          <w:rtl/>
        </w:rPr>
        <w:t xml:space="preserve">جهة الحكومية، وذلك وفقاً </w:t>
      </w:r>
      <w:r w:rsidR="00E961F7" w:rsidRPr="004C7E55">
        <w:rPr>
          <w:rFonts w:ascii="DIN Next LT Arabic" w:hAnsi="DIN Next LT Arabic" w:cs="DIN Next LT Arabic"/>
          <w:sz w:val="24"/>
          <w:szCs w:val="24"/>
          <w:rtl/>
        </w:rPr>
        <w:t>للائحة تنظيم تعارض المصالح</w:t>
      </w:r>
      <w:r w:rsidR="003104A0" w:rsidRPr="004C7E55">
        <w:rPr>
          <w:rFonts w:ascii="DIN Next LT Arabic" w:hAnsi="DIN Next LT Arabic" w:cs="DIN Next LT Arabic"/>
          <w:sz w:val="24"/>
          <w:szCs w:val="24"/>
          <w:rtl/>
        </w:rPr>
        <w:t>.</w:t>
      </w:r>
    </w:p>
    <w:p w14:paraId="3D88E417" w14:textId="77777777" w:rsidR="00D863D7" w:rsidRPr="004C7E55" w:rsidRDefault="00D863D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9" w:name="_Toc13387780"/>
      <w:bookmarkStart w:id="30" w:name="_Toc137901930"/>
      <w:r w:rsidRPr="004C7E55">
        <w:rPr>
          <w:rFonts w:ascii="DIN Next LT Arabic" w:hAnsi="DIN Next LT Arabic" w:cs="DIN Next LT Arabic"/>
          <w:color w:val="000000" w:themeColor="text1"/>
          <w:szCs w:val="24"/>
          <w:rtl/>
        </w:rPr>
        <w:t>السلوكيات والأخلاقيات</w:t>
      </w:r>
      <w:bookmarkEnd w:id="29"/>
      <w:bookmarkEnd w:id="30"/>
    </w:p>
    <w:p w14:paraId="56CC5EB5" w14:textId="2550657C" w:rsidR="00D863D7" w:rsidRPr="004C7E55" w:rsidRDefault="00D863D7" w:rsidP="00BC4D5A">
      <w:pPr>
        <w:pStyle w:val="BodyText"/>
        <w:bidi/>
        <w:jc w:val="both"/>
        <w:rPr>
          <w:rFonts w:ascii="DIN Next LT Arabic" w:hAnsi="DIN Next LT Arabic" w:cs="DIN Next LT Arabic"/>
          <w:color w:val="000000"/>
          <w:sz w:val="24"/>
          <w:shd w:val="clear" w:color="auto" w:fill="FFFFFF"/>
        </w:rPr>
      </w:pPr>
      <w:r w:rsidRPr="004C7E55">
        <w:rPr>
          <w:rFonts w:ascii="DIN Next LT Arabic" w:eastAsia="Times New Roman" w:hAnsi="DIN Next LT Arabic" w:cs="DIN Next LT Arabic"/>
          <w:color w:val="000000"/>
          <w:sz w:val="24"/>
          <w:szCs w:val="24"/>
          <w:shd w:val="clear" w:color="auto" w:fill="FFFFFF"/>
          <w:rtl/>
        </w:rPr>
        <w:t xml:space="preserve">يحظر على </w:t>
      </w:r>
      <w:r w:rsidR="0095277E" w:rsidRPr="004C7E55">
        <w:rPr>
          <w:rFonts w:ascii="DIN Next LT Arabic" w:eastAsia="Times New Roman" w:hAnsi="DIN Next LT Arabic" w:cs="DIN Next LT Arabic"/>
          <w:color w:val="000000"/>
          <w:sz w:val="24"/>
          <w:szCs w:val="24"/>
          <w:shd w:val="clear" w:color="auto" w:fill="FFFFFF"/>
          <w:rtl/>
        </w:rPr>
        <w:t xml:space="preserve">المتنافس </w:t>
      </w:r>
      <w:r w:rsidRPr="004C7E55">
        <w:rPr>
          <w:rFonts w:ascii="DIN Next LT Arabic" w:eastAsia="Times New Roman" w:hAnsi="DIN Next LT Arabic" w:cs="DIN Next LT Arabic"/>
          <w:sz w:val="24"/>
          <w:szCs w:val="24"/>
          <w:rtl/>
        </w:rPr>
        <w:t>والعاملين لديه والشركات التابعة له وم</w:t>
      </w:r>
      <w:r w:rsidR="00AD059D" w:rsidRPr="004C7E55">
        <w:rPr>
          <w:rFonts w:ascii="DIN Next LT Arabic" w:eastAsia="Times New Roman" w:hAnsi="DIN Next LT Arabic" w:cs="DIN Next LT Arabic"/>
          <w:sz w:val="24"/>
          <w:szCs w:val="24"/>
          <w:rtl/>
        </w:rPr>
        <w:t>تعاقدي</w:t>
      </w:r>
      <w:r w:rsidRPr="004C7E55">
        <w:rPr>
          <w:rFonts w:ascii="DIN Next LT Arabic" w:eastAsia="Times New Roman" w:hAnsi="DIN Next LT Arabic" w:cs="DIN Next LT Arabic"/>
          <w:sz w:val="24"/>
          <w:szCs w:val="24"/>
          <w:rtl/>
        </w:rPr>
        <w:t xml:space="preserve">ه من الباطن، وكل من له علاقة مباشرة أو غير مباشرة بتنفيذ وتأمين الأعمال </w:t>
      </w:r>
      <w:r w:rsidR="00222233" w:rsidRPr="004C7E55">
        <w:rPr>
          <w:rFonts w:ascii="DIN Next LT Arabic" w:eastAsia="Times New Roman" w:hAnsi="DIN Next LT Arabic" w:cs="DIN Next LT Arabic"/>
          <w:sz w:val="24"/>
          <w:szCs w:val="24"/>
          <w:rtl/>
        </w:rPr>
        <w:t xml:space="preserve">والخدمات  التي  </w:t>
      </w:r>
      <w:r w:rsidR="00734BDE" w:rsidRPr="004C7E55">
        <w:rPr>
          <w:rFonts w:ascii="DIN Next LT Arabic" w:eastAsia="Times New Roman" w:hAnsi="DIN Next LT Arabic" w:cs="DIN Next LT Arabic"/>
          <w:sz w:val="24"/>
          <w:szCs w:val="24"/>
          <w:rtl/>
        </w:rPr>
        <w:t>تتض</w:t>
      </w:r>
      <w:r w:rsidR="00222233" w:rsidRPr="004C7E55">
        <w:rPr>
          <w:rFonts w:ascii="DIN Next LT Arabic" w:eastAsia="Times New Roman" w:hAnsi="DIN Next LT Arabic" w:cs="DIN Next LT Arabic"/>
          <w:sz w:val="24"/>
          <w:szCs w:val="24"/>
          <w:rtl/>
        </w:rPr>
        <w:t xml:space="preserve">منها </w:t>
      </w:r>
      <w:r w:rsidR="00FF5CF6" w:rsidRPr="004C7E55">
        <w:rPr>
          <w:rFonts w:ascii="DIN Next LT Arabic" w:eastAsia="Times New Roman" w:hAnsi="DIN Next LT Arabic" w:cs="DIN Next LT Arabic"/>
          <w:sz w:val="24"/>
          <w:szCs w:val="24"/>
          <w:rtl/>
        </w:rPr>
        <w:t>هذه</w:t>
      </w:r>
      <w:r w:rsidRPr="004C7E55">
        <w:rPr>
          <w:rFonts w:ascii="DIN Next LT Arabic" w:eastAsia="Times New Roman" w:hAnsi="DIN Next LT Arabic" w:cs="DIN Next LT Arabic"/>
          <w:sz w:val="24"/>
          <w:szCs w:val="24"/>
          <w:rtl/>
        </w:rPr>
        <w:t xml:space="preserve"> </w:t>
      </w:r>
      <w:r w:rsidR="00FF5CF6" w:rsidRPr="004C7E55">
        <w:rPr>
          <w:rFonts w:ascii="DIN Next LT Arabic" w:eastAsia="Times New Roman" w:hAnsi="DIN Next LT Arabic" w:cs="DIN Next LT Arabic"/>
          <w:sz w:val="24"/>
          <w:szCs w:val="24"/>
          <w:rtl/>
        </w:rPr>
        <w:t>المنافسة،</w:t>
      </w:r>
      <w:r w:rsidRPr="004C7E55">
        <w:rPr>
          <w:rFonts w:ascii="DIN Next LT Arabic" w:eastAsia="Times New Roman" w:hAnsi="DIN Next LT Arabic" w:cs="DIN Next LT Arabic"/>
          <w:color w:val="000000"/>
          <w:sz w:val="24"/>
          <w:szCs w:val="24"/>
          <w:shd w:val="clear" w:color="auto" w:fill="FFFFFF"/>
          <w:rtl/>
        </w:rPr>
        <w:t xml:space="preserve"> </w:t>
      </w:r>
      <w:r w:rsidR="00DF325B" w:rsidRPr="004C7E55">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00DF325B" w:rsidRPr="004C7E55">
        <w:rPr>
          <w:rFonts w:ascii="DIN Next LT Arabic" w:hAnsi="DIN Next LT Arabic" w:cs="DIN Next LT Arabic"/>
          <w:sz w:val="24"/>
          <w:szCs w:val="24"/>
          <w:rtl/>
        </w:rPr>
        <w:t xml:space="preserve"> وفي كل الأحوال يلتزم بعدم </w:t>
      </w:r>
      <w:r w:rsidR="00DF325B" w:rsidRPr="004C7E55">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w:t>
      </w:r>
      <w:r w:rsidR="00910FCE" w:rsidRPr="004C7E55">
        <w:rPr>
          <w:rFonts w:ascii="DIN Next LT Arabic" w:hAnsi="DIN Next LT Arabic" w:cs="DIN Next LT Arabic"/>
          <w:color w:val="000000"/>
          <w:sz w:val="24"/>
          <w:szCs w:val="24"/>
          <w:shd w:val="clear" w:color="auto" w:fill="FFFFFF"/>
          <w:rtl/>
        </w:rPr>
        <w:t xml:space="preserve">جهة الحكومية </w:t>
      </w:r>
      <w:r w:rsidR="00DF325B" w:rsidRPr="004C7E55">
        <w:rPr>
          <w:rFonts w:ascii="DIN Next LT Arabic" w:hAnsi="DIN Next LT Arabic" w:cs="DIN Next LT Arabic"/>
          <w:color w:val="000000"/>
          <w:sz w:val="24"/>
          <w:szCs w:val="24"/>
          <w:shd w:val="clear" w:color="auto" w:fill="FFFFFF"/>
          <w:rtl/>
        </w:rPr>
        <w:t xml:space="preserve"> في كافة مراحل تنفيذ </w:t>
      </w:r>
      <w:r w:rsidR="00E961F7" w:rsidRPr="004C7E55">
        <w:rPr>
          <w:rFonts w:ascii="DIN Next LT Arabic" w:hAnsi="DIN Next LT Arabic" w:cs="DIN Next LT Arabic"/>
          <w:color w:val="000000"/>
          <w:sz w:val="24"/>
          <w:szCs w:val="24"/>
          <w:shd w:val="clear" w:color="auto" w:fill="FFFFFF"/>
          <w:rtl/>
        </w:rPr>
        <w:t>المنافسة أو أي عقد ينتج عنها</w:t>
      </w:r>
      <w:r w:rsidR="00DF325B" w:rsidRPr="004C7E55">
        <w:rPr>
          <w:rFonts w:ascii="DIN Next LT Arabic" w:hAnsi="DIN Next LT Arabic" w:cs="DIN Next LT Arabic"/>
          <w:color w:val="000000"/>
          <w:sz w:val="24"/>
          <w:szCs w:val="24"/>
          <w:shd w:val="clear" w:color="auto" w:fill="FFFFFF"/>
          <w:rtl/>
        </w:rPr>
        <w:t>.</w:t>
      </w:r>
    </w:p>
    <w:p w14:paraId="4F2FBE03" w14:textId="77777777" w:rsidR="00955938" w:rsidRPr="004C7E55" w:rsidRDefault="00955938" w:rsidP="0095593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1" w:name="_Toc25141248"/>
      <w:bookmarkStart w:id="32" w:name="_Toc137901931"/>
      <w:r w:rsidRPr="004C7E55">
        <w:rPr>
          <w:rFonts w:ascii="DIN Next LT Arabic" w:hAnsi="DIN Next LT Arabic" w:cs="DIN Next LT Arabic"/>
          <w:color w:val="000000" w:themeColor="text1"/>
          <w:szCs w:val="24"/>
          <w:rtl/>
        </w:rPr>
        <w:t>السرية</w:t>
      </w:r>
      <w:bookmarkEnd w:id="31"/>
      <w:r w:rsidRPr="004C7E55">
        <w:rPr>
          <w:rFonts w:ascii="DIN Next LT Arabic" w:hAnsi="DIN Next LT Arabic" w:cs="DIN Next LT Arabic"/>
          <w:color w:val="000000" w:themeColor="text1"/>
          <w:szCs w:val="24"/>
          <w:rtl/>
        </w:rPr>
        <w:t xml:space="preserve"> وإفشاء المعلومات</w:t>
      </w:r>
      <w:bookmarkEnd w:id="32"/>
    </w:p>
    <w:p w14:paraId="7599607D" w14:textId="77777777" w:rsidR="00955938" w:rsidRPr="004C7E55" w:rsidRDefault="00955938" w:rsidP="00955938">
      <w:pPr>
        <w:pStyle w:val="BodyText"/>
        <w:bidi/>
        <w:jc w:val="both"/>
        <w:rPr>
          <w:rFonts w:ascii="DIN Next LT Arabic" w:hAnsi="DIN Next LT Arabic" w:cs="DIN Next LT Arabic"/>
          <w:color w:val="000000"/>
          <w:sz w:val="24"/>
          <w:szCs w:val="24"/>
        </w:rPr>
      </w:pPr>
      <w:r w:rsidRPr="004C7E55">
        <w:rPr>
          <w:rFonts w:ascii="DIN Next LT Arabic" w:hAnsi="DIN Next LT Arabic" w:cs="DIN Next LT Arabic"/>
          <w:sz w:val="24"/>
          <w:szCs w:val="24"/>
          <w:rtl/>
        </w:rPr>
        <w:t xml:space="preserve">يلتزم المتنافسون بعدم إفشاء أي </w:t>
      </w:r>
      <w:proofErr w:type="gramStart"/>
      <w:r w:rsidRPr="004C7E55">
        <w:rPr>
          <w:rFonts w:ascii="DIN Next LT Arabic" w:hAnsi="DIN Next LT Arabic" w:cs="DIN Next LT Arabic"/>
          <w:sz w:val="24"/>
          <w:szCs w:val="24"/>
          <w:rtl/>
        </w:rPr>
        <w:t>بيانات</w:t>
      </w:r>
      <w:proofErr w:type="gramEnd"/>
      <w:r w:rsidRPr="004C7E55">
        <w:rPr>
          <w:rFonts w:ascii="DIN Next LT Arabic" w:hAnsi="DIN Next LT Arabic" w:cs="DIN Next LT Arabic"/>
          <w:sz w:val="24"/>
          <w:szCs w:val="24"/>
          <w:rtl/>
        </w:rPr>
        <w:t xml:space="preserve"> أو رسومات أو وثائق أو معلومات تتعلق بالمنافسة سواءً كانت تحريرية أو شفهية أو استغلالها أو الإفصاح عنها. ويسري ذلك على كل ما بحوزته أو ما يكون قد اطلع عليه في العرض من أسرار وتعاملات أو شؤون تخص الجهة الحكومية، كما </w:t>
      </w:r>
      <w:r w:rsidRPr="004C7E55">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p>
    <w:p w14:paraId="500D6674" w14:textId="77777777" w:rsidR="00822FC0" w:rsidRPr="004C7E55" w:rsidRDefault="00822FC0"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3" w:name="_Toc137901932"/>
      <w:r w:rsidRPr="004C7E55">
        <w:rPr>
          <w:rFonts w:ascii="DIN Next LT Arabic" w:hAnsi="DIN Next LT Arabic" w:cs="DIN Next LT Arabic"/>
          <w:color w:val="000000" w:themeColor="text1"/>
          <w:szCs w:val="24"/>
          <w:rtl/>
        </w:rPr>
        <w:t>ملكية وثائق المنافسة</w:t>
      </w:r>
      <w:bookmarkEnd w:id="33"/>
    </w:p>
    <w:p w14:paraId="2D2046E9" w14:textId="70A28E9A" w:rsidR="00822FC0" w:rsidRPr="004C7E55" w:rsidRDefault="008068AF" w:rsidP="00A22E91">
      <w:pPr>
        <w:pStyle w:val="BodyText"/>
        <w:bidi/>
        <w:jc w:val="both"/>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t>أولا</w:t>
      </w:r>
      <w:r w:rsidR="00DA6A5E" w:rsidRPr="004C7E55">
        <w:rPr>
          <w:rFonts w:ascii="DIN Next LT Arabic" w:hAnsi="DIN Next LT Arabic" w:cs="DIN Next LT Arabic"/>
          <w:b/>
          <w:bCs/>
          <w:sz w:val="24"/>
          <w:szCs w:val="24"/>
          <w:u w:val="single"/>
          <w:rtl/>
        </w:rPr>
        <w:t>ً</w:t>
      </w:r>
      <w:r w:rsidRPr="004C7E55">
        <w:rPr>
          <w:rFonts w:ascii="DIN Next LT Arabic" w:hAnsi="DIN Next LT Arabic" w:cs="DIN Next LT Arabic"/>
          <w:b/>
          <w:bCs/>
          <w:sz w:val="24"/>
          <w:szCs w:val="24"/>
          <w:u w:val="single"/>
          <w:rtl/>
        </w:rPr>
        <w:t>:</w:t>
      </w:r>
      <w:r w:rsidRPr="004C7E55">
        <w:rPr>
          <w:rFonts w:ascii="DIN Next LT Arabic" w:hAnsi="DIN Next LT Arabic" w:cs="DIN Next LT Arabic"/>
          <w:sz w:val="24"/>
          <w:szCs w:val="24"/>
          <w:rtl/>
        </w:rPr>
        <w:t xml:space="preserve"> </w:t>
      </w:r>
      <w:r w:rsidR="00A22E91" w:rsidRPr="004C7E55">
        <w:rPr>
          <w:rFonts w:ascii="DIN Next LT Arabic" w:hAnsi="DIN Next LT Arabic" w:cs="DIN Next LT Arabic"/>
          <w:sz w:val="24"/>
          <w:szCs w:val="24"/>
          <w:rtl/>
        </w:rPr>
        <w:t xml:space="preserve">ستبقى </w:t>
      </w:r>
      <w:r w:rsidR="00FF5CF6" w:rsidRPr="004C7E55">
        <w:rPr>
          <w:rFonts w:ascii="DIN Next LT Arabic" w:hAnsi="DIN Next LT Arabic" w:cs="DIN Next LT Arabic"/>
          <w:sz w:val="24"/>
          <w:szCs w:val="24"/>
          <w:rtl/>
        </w:rPr>
        <w:t xml:space="preserve">ملكية </w:t>
      </w:r>
      <w:r w:rsidR="00822FC0" w:rsidRPr="004C7E55">
        <w:rPr>
          <w:rFonts w:ascii="DIN Next LT Arabic" w:hAnsi="DIN Next LT Arabic" w:cs="DIN Next LT Arabic"/>
          <w:sz w:val="24"/>
          <w:szCs w:val="24"/>
          <w:rtl/>
        </w:rPr>
        <w:t>وثائق المنافسة وجميع نسخها</w:t>
      </w:r>
      <w:r w:rsidR="00D93948" w:rsidRPr="004C7E55">
        <w:rPr>
          <w:rFonts w:ascii="DIN Next LT Arabic" w:hAnsi="DIN Next LT Arabic" w:cs="DIN Next LT Arabic"/>
          <w:sz w:val="24"/>
          <w:szCs w:val="24"/>
          <w:rtl/>
        </w:rPr>
        <w:t xml:space="preserve"> للجهة</w:t>
      </w:r>
      <w:r w:rsidR="003D47DE" w:rsidRPr="004C7E55">
        <w:rPr>
          <w:rFonts w:ascii="DIN Next LT Arabic" w:hAnsi="DIN Next LT Arabic" w:cs="DIN Next LT Arabic"/>
          <w:sz w:val="24"/>
          <w:szCs w:val="24"/>
          <w:rtl/>
        </w:rPr>
        <w:t xml:space="preserve"> الحكومية</w:t>
      </w:r>
      <w:r w:rsidR="00822FC0" w:rsidRPr="004C7E55">
        <w:rPr>
          <w:rFonts w:ascii="DIN Next LT Arabic" w:hAnsi="DIN Next LT Arabic" w:cs="DIN Next LT Arabic"/>
          <w:sz w:val="24"/>
          <w:szCs w:val="24"/>
          <w:rtl/>
        </w:rPr>
        <w:t xml:space="preserve"> </w:t>
      </w:r>
      <w:r w:rsidR="00F61BE5" w:rsidRPr="004C7E55">
        <w:rPr>
          <w:rFonts w:ascii="DIN Next LT Arabic" w:hAnsi="DIN Next LT Arabic" w:cs="DIN Next LT Arabic"/>
          <w:sz w:val="24"/>
          <w:szCs w:val="24"/>
          <w:rtl/>
        </w:rPr>
        <w:t>و</w:t>
      </w:r>
      <w:r w:rsidR="00822FC0" w:rsidRPr="004C7E55">
        <w:rPr>
          <w:rFonts w:ascii="DIN Next LT Arabic" w:hAnsi="DIN Next LT Arabic" w:cs="DIN Next LT Arabic"/>
          <w:sz w:val="24"/>
          <w:szCs w:val="24"/>
          <w:rtl/>
        </w:rPr>
        <w:t xml:space="preserve">يجب </w:t>
      </w:r>
      <w:r w:rsidR="003033C6" w:rsidRPr="004C7E55">
        <w:rPr>
          <w:rFonts w:ascii="DIN Next LT Arabic" w:hAnsi="DIN Next LT Arabic" w:cs="DIN Next LT Arabic"/>
          <w:sz w:val="24"/>
          <w:szCs w:val="24"/>
          <w:rtl/>
        </w:rPr>
        <w:t>على</w:t>
      </w:r>
      <w:r w:rsidR="003033C6" w:rsidRPr="004C7E55">
        <w:rPr>
          <w:rFonts w:ascii="DIN Next LT Arabic" w:hAnsi="DIN Next LT Arabic" w:cs="DIN Next LT Arabic"/>
          <w:sz w:val="24"/>
          <w:szCs w:val="24"/>
        </w:rPr>
        <w:t xml:space="preserve"> </w:t>
      </w:r>
      <w:r w:rsidR="00D93948" w:rsidRPr="004C7E55">
        <w:rPr>
          <w:rFonts w:ascii="DIN Next LT Arabic" w:hAnsi="DIN Next LT Arabic" w:cs="DIN Next LT Arabic"/>
          <w:sz w:val="24"/>
          <w:szCs w:val="24"/>
          <w:rtl/>
        </w:rPr>
        <w:t xml:space="preserve">المتنافسين </w:t>
      </w:r>
      <w:r w:rsidR="00822FC0" w:rsidRPr="004C7E55">
        <w:rPr>
          <w:rFonts w:ascii="DIN Next LT Arabic" w:hAnsi="DIN Next LT Arabic" w:cs="DIN Next LT Arabic"/>
          <w:sz w:val="24"/>
          <w:szCs w:val="24"/>
          <w:rtl/>
        </w:rPr>
        <w:t>إتلاف</w:t>
      </w:r>
      <w:r w:rsidR="00F61BE5" w:rsidRPr="004C7E55">
        <w:rPr>
          <w:rFonts w:ascii="DIN Next LT Arabic" w:hAnsi="DIN Next LT Arabic" w:cs="DIN Next LT Arabic"/>
          <w:sz w:val="24"/>
          <w:szCs w:val="24"/>
          <w:rtl/>
        </w:rPr>
        <w:t xml:space="preserve"> تلك الوثائق وجميع نسخها </w:t>
      </w:r>
      <w:r w:rsidR="00822FC0" w:rsidRPr="004C7E55">
        <w:rPr>
          <w:rFonts w:ascii="DIN Next LT Arabic" w:hAnsi="DIN Next LT Arabic" w:cs="DIN Next LT Arabic"/>
          <w:sz w:val="24"/>
          <w:szCs w:val="24"/>
          <w:rtl/>
        </w:rPr>
        <w:t xml:space="preserve">عند طلب </w:t>
      </w:r>
      <w:r w:rsidR="00E17BB8" w:rsidRPr="004C7E55">
        <w:rPr>
          <w:rFonts w:ascii="DIN Next LT Arabic" w:hAnsi="DIN Next LT Arabic" w:cs="DIN Next LT Arabic"/>
          <w:sz w:val="24"/>
          <w:szCs w:val="24"/>
          <w:rtl/>
        </w:rPr>
        <w:t>الجهة الحكومية</w:t>
      </w:r>
      <w:r w:rsidR="00822FC0" w:rsidRPr="004C7E55">
        <w:rPr>
          <w:rFonts w:ascii="DIN Next LT Arabic" w:hAnsi="DIN Next LT Arabic" w:cs="DIN Next LT Arabic"/>
          <w:sz w:val="24"/>
          <w:szCs w:val="24"/>
          <w:rtl/>
        </w:rPr>
        <w:t xml:space="preserve"> ذلك.</w:t>
      </w:r>
    </w:p>
    <w:p w14:paraId="5923B350" w14:textId="337F542B" w:rsidR="008068AF" w:rsidRPr="004C7E55" w:rsidRDefault="008068AF" w:rsidP="00BA3CEC">
      <w:pPr>
        <w:pStyle w:val="BodyText"/>
        <w:bidi/>
        <w:jc w:val="both"/>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t>ثانيا</w:t>
      </w:r>
      <w:r w:rsidR="00DA6A5E" w:rsidRPr="004C7E55">
        <w:rPr>
          <w:rFonts w:ascii="DIN Next LT Arabic" w:hAnsi="DIN Next LT Arabic" w:cs="DIN Next LT Arabic"/>
          <w:b/>
          <w:bCs/>
          <w:sz w:val="24"/>
          <w:szCs w:val="24"/>
          <w:u w:val="single"/>
          <w:rtl/>
        </w:rPr>
        <w:t>ً</w:t>
      </w:r>
      <w:r w:rsidRPr="004C7E55">
        <w:rPr>
          <w:rFonts w:ascii="DIN Next LT Arabic" w:hAnsi="DIN Next LT Arabic" w:cs="DIN Next LT Arabic"/>
          <w:b/>
          <w:bCs/>
          <w:sz w:val="24"/>
          <w:szCs w:val="24"/>
          <w:u w:val="single"/>
          <w:rtl/>
        </w:rPr>
        <w:t>:</w:t>
      </w:r>
      <w:r w:rsidRPr="004C7E55">
        <w:rPr>
          <w:rFonts w:ascii="DIN Next LT Arabic" w:hAnsi="DIN Next LT Arabic" w:cs="DIN Next LT Arabic"/>
          <w:sz w:val="24"/>
          <w:szCs w:val="24"/>
          <w:rtl/>
        </w:rPr>
        <w:t xml:space="preserve"> حقوق الطبع والنشر </w:t>
      </w:r>
      <w:proofErr w:type="gramStart"/>
      <w:r w:rsidR="0084365E" w:rsidRPr="004C7E55">
        <w:rPr>
          <w:rFonts w:ascii="DIN Next LT Arabic" w:hAnsi="DIN Next LT Arabic" w:cs="DIN Next LT Arabic"/>
          <w:sz w:val="24"/>
          <w:szCs w:val="24"/>
          <w:rtl/>
        </w:rPr>
        <w:t>و سائر</w:t>
      </w:r>
      <w:proofErr w:type="gramEnd"/>
      <w:r w:rsidR="0084365E" w:rsidRPr="004C7E55">
        <w:rPr>
          <w:rFonts w:ascii="DIN Next LT Arabic" w:hAnsi="DIN Next LT Arabic" w:cs="DIN Next LT Arabic"/>
          <w:sz w:val="24"/>
          <w:szCs w:val="24"/>
          <w:rtl/>
        </w:rPr>
        <w:t xml:space="preserve"> الحقوق في </w:t>
      </w:r>
      <w:r w:rsidRPr="004C7E55">
        <w:rPr>
          <w:rFonts w:ascii="DIN Next LT Arabic" w:hAnsi="DIN Next LT Arabic" w:cs="DIN Next LT Arabic"/>
          <w:sz w:val="24"/>
          <w:szCs w:val="24"/>
          <w:rtl/>
        </w:rPr>
        <w:t xml:space="preserve">أي </w:t>
      </w:r>
      <w:r w:rsidR="0084365E" w:rsidRPr="004C7E55">
        <w:rPr>
          <w:rFonts w:ascii="DIN Next LT Arabic" w:hAnsi="DIN Next LT Arabic" w:cs="DIN Next LT Arabic"/>
          <w:sz w:val="24"/>
          <w:szCs w:val="24"/>
          <w:rtl/>
        </w:rPr>
        <w:t xml:space="preserve">وثيقة أو مصنف أو تصميم أو مادة أو عنصر يرافق أو تشتمل عليه المنافسة ووثائقها أو ماتقدمه </w:t>
      </w:r>
      <w:r w:rsidRPr="004C7E55">
        <w:rPr>
          <w:rFonts w:ascii="DIN Next LT Arabic" w:hAnsi="DIN Next LT Arabic" w:cs="DIN Next LT Arabic"/>
          <w:sz w:val="24"/>
          <w:szCs w:val="24"/>
          <w:rtl/>
        </w:rPr>
        <w:t xml:space="preserve">الجهة الحكومية ضمن هذه المنافسة </w:t>
      </w:r>
      <w:r w:rsidR="0084365E" w:rsidRPr="004C7E55">
        <w:rPr>
          <w:rFonts w:ascii="DIN Next LT Arabic" w:hAnsi="DIN Next LT Arabic" w:cs="DIN Next LT Arabic"/>
          <w:sz w:val="24"/>
          <w:szCs w:val="24"/>
          <w:rtl/>
        </w:rPr>
        <w:t>ستبقى ملكاً</w:t>
      </w:r>
      <w:r w:rsidRPr="004C7E55">
        <w:rPr>
          <w:rFonts w:ascii="DIN Next LT Arabic" w:hAnsi="DIN Next LT Arabic" w:cs="DIN Next LT Arabic"/>
          <w:sz w:val="24"/>
          <w:szCs w:val="24"/>
          <w:rtl/>
        </w:rPr>
        <w:t>للجهة</w:t>
      </w:r>
      <w:r w:rsidR="0084365E" w:rsidRPr="004C7E55">
        <w:rPr>
          <w:rFonts w:ascii="DIN Next LT Arabic" w:hAnsi="DIN Next LT Arabic" w:cs="DIN Next LT Arabic"/>
          <w:sz w:val="24"/>
          <w:szCs w:val="24"/>
          <w:rtl/>
        </w:rPr>
        <w:t xml:space="preserve"> الحكومية ولن تؤول إلى </w:t>
      </w:r>
      <w:r w:rsidR="0084365E" w:rsidRPr="004C7E55">
        <w:rPr>
          <w:rFonts w:ascii="DIN Next LT Arabic" w:hAnsi="DIN Next LT Arabic" w:cs="DIN Next LT Arabic"/>
          <w:sz w:val="24"/>
          <w:szCs w:val="24"/>
          <w:rtl/>
        </w:rPr>
        <w:lastRenderedPageBreak/>
        <w:t>المتنافس</w:t>
      </w:r>
      <w:r w:rsidRPr="004C7E55">
        <w:rPr>
          <w:rFonts w:ascii="DIN Next LT Arabic" w:hAnsi="DIN Next LT Arabic" w:cs="DIN Next LT Arabic"/>
          <w:sz w:val="24"/>
          <w:szCs w:val="24"/>
          <w:rtl/>
        </w:rPr>
        <w:t xml:space="preserve">، وعلى ذلك لا يجوز نسخ هذه الوثائق والمواد، كليًا أو جزئيًا، أو إعادة إنتاجها أو توزيعها أو إتاحتها لأي طرف ثالث أو استخدامها دون الحصول على موافقة كتابية مسبقة من الجهة الحكومية. </w:t>
      </w:r>
      <w:r w:rsidR="00BA3CEC" w:rsidRPr="004C7E55">
        <w:rPr>
          <w:rFonts w:ascii="DIN Next LT Arabic" w:hAnsi="DIN Next LT Arabic" w:cs="DIN Next LT Arabic"/>
          <w:sz w:val="24"/>
          <w:szCs w:val="24"/>
          <w:rtl/>
        </w:rPr>
        <w:t xml:space="preserve">ويجب على المتنافس التخلص منها أو </w:t>
      </w:r>
      <w:proofErr w:type="gramStart"/>
      <w:r w:rsidR="00BA3CEC" w:rsidRPr="004C7E55">
        <w:rPr>
          <w:rFonts w:ascii="DIN Next LT Arabic" w:hAnsi="DIN Next LT Arabic" w:cs="DIN Next LT Arabic"/>
          <w:sz w:val="24"/>
          <w:szCs w:val="24"/>
          <w:rtl/>
        </w:rPr>
        <w:t>إعادتها  إلى</w:t>
      </w:r>
      <w:proofErr w:type="gramEnd"/>
      <w:r w:rsidR="00BA3CEC" w:rsidRPr="004C7E55">
        <w:rPr>
          <w:rFonts w:ascii="DIN Next LT Arabic" w:hAnsi="DIN Next LT Arabic" w:cs="DIN Next LT Arabic"/>
          <w:sz w:val="24"/>
          <w:szCs w:val="24"/>
          <w:rtl/>
        </w:rPr>
        <w:t xml:space="preserve"> </w:t>
      </w:r>
      <w:r w:rsidRPr="004C7E55">
        <w:rPr>
          <w:rFonts w:ascii="DIN Next LT Arabic" w:hAnsi="DIN Next LT Arabic" w:cs="DIN Next LT Arabic"/>
          <w:sz w:val="24"/>
          <w:szCs w:val="24"/>
          <w:rtl/>
        </w:rPr>
        <w:t xml:space="preserve">الجهة الحكومية عند الطلب، </w:t>
      </w:r>
      <w:r w:rsidR="00375428" w:rsidRPr="004C7E55">
        <w:rPr>
          <w:rFonts w:ascii="DIN Next LT Arabic" w:hAnsi="DIN Next LT Arabic" w:cs="DIN Next LT Arabic"/>
          <w:sz w:val="24"/>
          <w:szCs w:val="24"/>
          <w:rtl/>
        </w:rPr>
        <w:t xml:space="preserve">وألا يحتفظ المتنافس </w:t>
      </w:r>
      <w:r w:rsidRPr="004C7E55">
        <w:rPr>
          <w:rFonts w:ascii="DIN Next LT Arabic" w:hAnsi="DIN Next LT Arabic" w:cs="DIN Next LT Arabic"/>
          <w:sz w:val="24"/>
          <w:szCs w:val="24"/>
          <w:rtl/>
        </w:rPr>
        <w:t xml:space="preserve"> بأي نسخ من قبل</w:t>
      </w:r>
      <w:r w:rsidR="0084365E" w:rsidRPr="004C7E55">
        <w:rPr>
          <w:rFonts w:ascii="DIN Next LT Arabic" w:hAnsi="DIN Next LT Arabic" w:cs="DIN Next LT Arabic"/>
          <w:sz w:val="24"/>
          <w:szCs w:val="24"/>
          <w:rtl/>
        </w:rPr>
        <w:t>ه أو من قبل من مكنهم من الوصول إليها</w:t>
      </w:r>
      <w:r w:rsidR="00375428" w:rsidRPr="004C7E55">
        <w:rPr>
          <w:rFonts w:ascii="DIN Next LT Arabic" w:hAnsi="DIN Next LT Arabic" w:cs="DIN Next LT Arabic"/>
          <w:sz w:val="24"/>
          <w:szCs w:val="24"/>
          <w:rtl/>
        </w:rPr>
        <w:t xml:space="preserve">. </w:t>
      </w:r>
    </w:p>
    <w:p w14:paraId="4A4D1928" w14:textId="28464D88" w:rsidR="00822FC0" w:rsidRPr="004C7E55" w:rsidRDefault="00822FC0"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4" w:name="_Toc137901933"/>
      <w:r w:rsidRPr="004C7E55">
        <w:rPr>
          <w:rFonts w:ascii="DIN Next LT Arabic" w:hAnsi="DIN Next LT Arabic" w:cs="DIN Next LT Arabic"/>
          <w:color w:val="000000" w:themeColor="text1"/>
          <w:szCs w:val="24"/>
          <w:rtl/>
        </w:rPr>
        <w:t>حقوق الملكية الفكرية</w:t>
      </w:r>
      <w:bookmarkEnd w:id="34"/>
    </w:p>
    <w:p w14:paraId="0ACAFC6F" w14:textId="43F676AA" w:rsidR="00822FC0" w:rsidRPr="004C7E55" w:rsidRDefault="005E29FA" w:rsidP="00F61BE5">
      <w:pPr>
        <w:pStyle w:val="BodyText"/>
        <w:bidi/>
        <w:jc w:val="both"/>
        <w:rPr>
          <w:rFonts w:ascii="DIN Next LT Arabic" w:hAnsi="DIN Next LT Arabic" w:cs="DIN Next LT Arabic"/>
          <w:sz w:val="24"/>
          <w:szCs w:val="24"/>
        </w:rPr>
      </w:pPr>
      <w:r w:rsidRPr="004C7E55">
        <w:rPr>
          <w:rFonts w:ascii="DIN Next LT Arabic" w:hAnsi="DIN Next LT Arabic" w:cs="DIN Next LT Arabic"/>
          <w:color w:val="000000" w:themeColor="text1"/>
          <w:sz w:val="24"/>
          <w:szCs w:val="24"/>
          <w:rtl/>
        </w:rPr>
        <w:t xml:space="preserve">تكون الملكية الفكرية لمحتويات العروض الفائزة </w:t>
      </w:r>
      <w:r w:rsidR="00030400" w:rsidRPr="004C7E55">
        <w:rPr>
          <w:rFonts w:ascii="DIN Next LT Arabic" w:hAnsi="DIN Next LT Arabic" w:cs="DIN Next LT Arabic"/>
          <w:color w:val="000000" w:themeColor="text1"/>
          <w:sz w:val="24"/>
          <w:szCs w:val="24"/>
          <w:rtl/>
        </w:rPr>
        <w:t xml:space="preserve">(أو العروض الفائزة) </w:t>
      </w:r>
      <w:r w:rsidRPr="004C7E55">
        <w:rPr>
          <w:rFonts w:ascii="DIN Next LT Arabic" w:hAnsi="DIN Next LT Arabic" w:cs="DIN Next LT Arabic"/>
          <w:color w:val="000000" w:themeColor="text1"/>
          <w:sz w:val="24"/>
          <w:szCs w:val="24"/>
          <w:rtl/>
        </w:rPr>
        <w:t xml:space="preserve">للجهة الحكومية، ويحق لها استعمالها </w:t>
      </w:r>
      <w:r w:rsidR="0084365E" w:rsidRPr="004C7E55">
        <w:rPr>
          <w:rFonts w:ascii="DIN Next LT Arabic" w:hAnsi="DIN Next LT Arabic" w:cs="DIN Next LT Arabic"/>
          <w:color w:val="000000" w:themeColor="text1"/>
          <w:sz w:val="24"/>
          <w:szCs w:val="24"/>
          <w:rtl/>
        </w:rPr>
        <w:t xml:space="preserve">والتصرف فيها </w:t>
      </w:r>
      <w:r w:rsidRPr="004C7E55">
        <w:rPr>
          <w:rFonts w:ascii="DIN Next LT Arabic" w:hAnsi="DIN Next LT Arabic" w:cs="DIN Next LT Arabic"/>
          <w:color w:val="000000" w:themeColor="text1"/>
          <w:sz w:val="24"/>
          <w:szCs w:val="24"/>
          <w:rtl/>
        </w:rPr>
        <w:t>وفق ما تراه مناسباً لتحقيق المصلحة العامة.</w:t>
      </w:r>
    </w:p>
    <w:p w14:paraId="45CE0F36" w14:textId="77777777" w:rsidR="00950C86" w:rsidRPr="004C7E55" w:rsidRDefault="00950C86"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5" w:name="_Toc12875587"/>
      <w:bookmarkStart w:id="36" w:name="_Toc137901934"/>
      <w:r w:rsidRPr="004C7E55">
        <w:rPr>
          <w:rFonts w:ascii="DIN Next LT Arabic" w:hAnsi="DIN Next LT Arabic" w:cs="DIN Next LT Arabic"/>
          <w:color w:val="000000" w:themeColor="text1"/>
          <w:szCs w:val="24"/>
          <w:rtl/>
        </w:rPr>
        <w:t>المحتوى المحلي</w:t>
      </w:r>
      <w:bookmarkEnd w:id="35"/>
      <w:bookmarkEnd w:id="36"/>
    </w:p>
    <w:p w14:paraId="5B9A651E" w14:textId="2A819C19" w:rsidR="00BF6CDF" w:rsidRPr="004C7E55" w:rsidRDefault="00202923" w:rsidP="00BF6CDF">
      <w:pPr>
        <w:pStyle w:val="BodyText"/>
        <w:bidi/>
        <w:jc w:val="both"/>
        <w:rPr>
          <w:rFonts w:ascii="DIN Next LT Arabic" w:hAnsi="DIN Next LT Arabic" w:cs="DIN Next LT Arabic"/>
          <w:color w:val="000000" w:themeColor="text1"/>
          <w:sz w:val="24"/>
          <w:szCs w:val="24"/>
        </w:rPr>
      </w:pPr>
      <w:r w:rsidRPr="004C7E55">
        <w:rPr>
          <w:rFonts w:ascii="DIN Next LT Arabic" w:hAnsi="DIN Next LT Arabic" w:cs="DIN Next LT Arabic"/>
          <w:sz w:val="24"/>
          <w:szCs w:val="24"/>
          <w:rtl/>
        </w:rPr>
        <w:t>يجب على المتنافسين الالتزام بلائحة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w:t>
      </w:r>
      <w:r w:rsidR="00BF6CDF" w:rsidRPr="004C7E55">
        <w:rPr>
          <w:rFonts w:ascii="DIN Next LT Arabic" w:hAnsi="DIN Next LT Arabic" w:cs="DIN Next LT Arabic"/>
          <w:color w:val="000000" w:themeColor="text1"/>
          <w:sz w:val="24"/>
          <w:szCs w:val="24"/>
          <w:rtl/>
        </w:rPr>
        <w:t>.</w:t>
      </w:r>
    </w:p>
    <w:p w14:paraId="2F680226" w14:textId="5060AEC3" w:rsidR="00822FC0" w:rsidRPr="004C7E55" w:rsidRDefault="00822FC0"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7" w:name="_Toc137901935"/>
      <w:r w:rsidRPr="004C7E55">
        <w:rPr>
          <w:rFonts w:ascii="DIN Next LT Arabic" w:hAnsi="DIN Next LT Arabic" w:cs="DIN Next LT Arabic"/>
          <w:color w:val="000000" w:themeColor="text1"/>
          <w:szCs w:val="24"/>
          <w:rtl/>
        </w:rPr>
        <w:t>أنظمة وأحكام الاستيراد</w:t>
      </w:r>
      <w:bookmarkEnd w:id="37"/>
    </w:p>
    <w:p w14:paraId="44274592" w14:textId="1F8743FE" w:rsidR="00822FC0" w:rsidRPr="004C7E55" w:rsidRDefault="00425650" w:rsidP="00357E19">
      <w:pPr>
        <w:pStyle w:val="BodyText"/>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يقر المتنافس</w:t>
      </w:r>
      <w:r w:rsidR="0084365E" w:rsidRPr="004C7E55">
        <w:rPr>
          <w:rFonts w:ascii="DIN Next LT Arabic" w:hAnsi="DIN Next LT Arabic" w:cs="DIN Next LT Arabic"/>
          <w:sz w:val="24"/>
          <w:szCs w:val="24"/>
          <w:rtl/>
        </w:rPr>
        <w:t xml:space="preserve"> بعلمه</w:t>
      </w:r>
      <w:r w:rsidR="00822FC0" w:rsidRPr="004C7E55">
        <w:rPr>
          <w:rFonts w:ascii="DIN Next LT Arabic" w:hAnsi="DIN Next LT Arabic" w:cs="DIN Next LT Arabic"/>
          <w:sz w:val="24"/>
          <w:szCs w:val="24"/>
          <w:rtl/>
        </w:rPr>
        <w:t xml:space="preserve"> </w:t>
      </w:r>
      <w:r w:rsidR="0084365E" w:rsidRPr="004C7E55">
        <w:rPr>
          <w:rFonts w:ascii="DIN Next LT Arabic" w:hAnsi="DIN Next LT Arabic" w:cs="DIN Next LT Arabic"/>
          <w:sz w:val="24"/>
          <w:szCs w:val="24"/>
          <w:rtl/>
        </w:rPr>
        <w:t>ب</w:t>
      </w:r>
      <w:r w:rsidR="00822FC0" w:rsidRPr="004C7E55">
        <w:rPr>
          <w:rFonts w:ascii="DIN Next LT Arabic" w:hAnsi="DIN Next LT Arabic" w:cs="DIN Next LT Arabic"/>
          <w:sz w:val="24"/>
          <w:szCs w:val="24"/>
          <w:rtl/>
        </w:rPr>
        <w:t xml:space="preserve">أنظمة وأحكام الاستيراد والجمارك في المملكة </w:t>
      </w:r>
      <w:r w:rsidR="000D04EE" w:rsidRPr="004C7E55">
        <w:rPr>
          <w:rFonts w:ascii="DIN Next LT Arabic" w:hAnsi="DIN Next LT Arabic" w:cs="DIN Next LT Arabic"/>
          <w:sz w:val="24"/>
          <w:szCs w:val="24"/>
          <w:rtl/>
        </w:rPr>
        <w:t xml:space="preserve">العربية </w:t>
      </w:r>
      <w:proofErr w:type="gramStart"/>
      <w:r w:rsidR="000D04EE" w:rsidRPr="004C7E55">
        <w:rPr>
          <w:rFonts w:ascii="DIN Next LT Arabic" w:hAnsi="DIN Next LT Arabic" w:cs="DIN Next LT Arabic"/>
          <w:sz w:val="24"/>
          <w:szCs w:val="24"/>
          <w:rtl/>
        </w:rPr>
        <w:t xml:space="preserve">السعودية </w:t>
      </w:r>
      <w:r w:rsidR="009362E0" w:rsidRPr="004C7E55">
        <w:rPr>
          <w:rFonts w:ascii="DIN Next LT Arabic" w:hAnsi="DIN Next LT Arabic" w:cs="DIN Next LT Arabic"/>
          <w:sz w:val="24"/>
          <w:szCs w:val="24"/>
          <w:rtl/>
        </w:rPr>
        <w:t xml:space="preserve"> </w:t>
      </w:r>
      <w:r w:rsidR="00822FC0" w:rsidRPr="004C7E55">
        <w:rPr>
          <w:rFonts w:ascii="DIN Next LT Arabic" w:hAnsi="DIN Next LT Arabic" w:cs="DIN Next LT Arabic"/>
          <w:sz w:val="24"/>
          <w:szCs w:val="24"/>
          <w:rtl/>
        </w:rPr>
        <w:t>التي</w:t>
      </w:r>
      <w:proofErr w:type="gramEnd"/>
      <w:r w:rsidR="0084365E" w:rsidRPr="004C7E55">
        <w:rPr>
          <w:rFonts w:ascii="DIN Next LT Arabic" w:hAnsi="DIN Next LT Arabic" w:cs="DIN Next LT Arabic"/>
          <w:sz w:val="24"/>
          <w:szCs w:val="24"/>
          <w:rtl/>
        </w:rPr>
        <w:t xml:space="preserve"> يجرى</w:t>
      </w:r>
      <w:r w:rsidR="00822FC0" w:rsidRPr="004C7E55">
        <w:rPr>
          <w:rFonts w:ascii="DIN Next LT Arabic" w:hAnsi="DIN Next LT Arabic" w:cs="DIN Next LT Arabic"/>
          <w:sz w:val="24"/>
          <w:szCs w:val="24"/>
          <w:rtl/>
        </w:rPr>
        <w:t xml:space="preserve"> تطبيقها على توريد وشحن أي منتجات</w:t>
      </w:r>
      <w:r w:rsidR="00357E19" w:rsidRPr="004C7E55">
        <w:rPr>
          <w:rFonts w:ascii="DIN Next LT Arabic" w:hAnsi="DIN Next LT Arabic" w:cs="DIN Next LT Arabic"/>
          <w:color w:val="000000"/>
          <w:sz w:val="24"/>
          <w:szCs w:val="24"/>
          <w:rtl/>
        </w:rPr>
        <w:t xml:space="preserve"> أو أجزاء منها </w:t>
      </w:r>
      <w:r w:rsidR="00357E19" w:rsidRPr="004C7E55">
        <w:rPr>
          <w:rFonts w:ascii="DIN Next LT Arabic" w:hAnsi="DIN Next LT Arabic" w:cs="DIN Next LT Arabic"/>
          <w:sz w:val="24"/>
          <w:szCs w:val="24"/>
          <w:rtl/>
        </w:rPr>
        <w:t>إلى المملكة</w:t>
      </w:r>
      <w:r w:rsidR="00822FC0" w:rsidRPr="004C7E55">
        <w:rPr>
          <w:rFonts w:ascii="DIN Next LT Arabic" w:hAnsi="DIN Next LT Arabic" w:cs="DIN Next LT Arabic"/>
          <w:sz w:val="24"/>
          <w:szCs w:val="24"/>
          <w:rtl/>
        </w:rPr>
        <w:t xml:space="preserve"> </w:t>
      </w:r>
      <w:r w:rsidR="00357E19" w:rsidRPr="004C7E55">
        <w:rPr>
          <w:rFonts w:ascii="DIN Next LT Arabic" w:hAnsi="DIN Next LT Arabic" w:cs="DIN Next LT Arabic"/>
          <w:sz w:val="24"/>
          <w:szCs w:val="24"/>
          <w:rtl/>
        </w:rPr>
        <w:t xml:space="preserve">أو </w:t>
      </w:r>
      <w:r w:rsidR="003D47DE" w:rsidRPr="004C7E55">
        <w:rPr>
          <w:rFonts w:ascii="DIN Next LT Arabic" w:hAnsi="DIN Next LT Arabic" w:cs="DIN Next LT Arabic"/>
          <w:sz w:val="24"/>
          <w:szCs w:val="24"/>
          <w:rtl/>
        </w:rPr>
        <w:t>من</w:t>
      </w:r>
      <w:r w:rsidR="00357E19" w:rsidRPr="004C7E55">
        <w:rPr>
          <w:rFonts w:ascii="DIN Next LT Arabic" w:hAnsi="DIN Next LT Arabic" w:cs="DIN Next LT Arabic"/>
          <w:sz w:val="24"/>
          <w:szCs w:val="24"/>
          <w:rtl/>
        </w:rPr>
        <w:t>ها</w:t>
      </w:r>
      <w:r w:rsidR="003D47DE" w:rsidRPr="004C7E55">
        <w:rPr>
          <w:rFonts w:ascii="DIN Next LT Arabic" w:hAnsi="DIN Next LT Arabic" w:cs="DIN Next LT Arabic"/>
          <w:sz w:val="24"/>
          <w:szCs w:val="24"/>
          <w:rtl/>
        </w:rPr>
        <w:t xml:space="preserve">  إلى </w:t>
      </w:r>
      <w:r w:rsidR="00357E19" w:rsidRPr="004C7E55">
        <w:rPr>
          <w:rFonts w:ascii="DIN Next LT Arabic" w:hAnsi="DIN Next LT Arabic" w:cs="DIN Next LT Arabic"/>
          <w:sz w:val="24"/>
          <w:szCs w:val="24"/>
          <w:rtl/>
        </w:rPr>
        <w:t>غيرها بما في ذلك الأحكام المتعلقة بحظر الاستيراد</w:t>
      </w:r>
      <w:r w:rsidR="006F761D" w:rsidRPr="004C7E55">
        <w:rPr>
          <w:rFonts w:ascii="DIN Next LT Arabic" w:hAnsi="DIN Next LT Arabic" w:cs="DIN Next LT Arabic"/>
          <w:sz w:val="24"/>
          <w:szCs w:val="24"/>
          <w:rtl/>
        </w:rPr>
        <w:t>.</w:t>
      </w:r>
    </w:p>
    <w:p w14:paraId="44E720A5" w14:textId="77777777" w:rsidR="00330FDD" w:rsidRPr="004C7E55" w:rsidRDefault="00330FDD" w:rsidP="00330FDD">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38" w:name="_Toc25141254"/>
      <w:bookmarkStart w:id="39" w:name="_Toc137901936"/>
      <w:r w:rsidRPr="004C7E55">
        <w:rPr>
          <w:rFonts w:ascii="DIN Next LT Arabic" w:hAnsi="DIN Next LT Arabic" w:cs="DIN Next LT Arabic"/>
          <w:color w:val="00B050"/>
          <w:szCs w:val="24"/>
          <w:rtl/>
        </w:rPr>
        <w:t>تجزئة المنافسة</w:t>
      </w:r>
      <w:bookmarkEnd w:id="38"/>
      <w:bookmarkEnd w:id="39"/>
    </w:p>
    <w:p w14:paraId="00F3480B" w14:textId="0237B7C3" w:rsidR="00357E19" w:rsidRPr="004C7E55" w:rsidRDefault="00357E19" w:rsidP="00AD059D">
      <w:pPr>
        <w:pStyle w:val="BodyText"/>
        <w:bidi/>
        <w:jc w:val="both"/>
        <w:rPr>
          <w:rFonts w:ascii="DIN Next LT Arabic" w:hAnsi="DIN Next LT Arabic" w:cs="DIN Next LT Arabic"/>
          <w:color w:val="0070C0"/>
          <w:sz w:val="26"/>
          <w:szCs w:val="26"/>
        </w:rPr>
      </w:pPr>
      <w:proofErr w:type="gramStart"/>
      <w:r w:rsidRPr="004C7E55">
        <w:rPr>
          <w:rFonts w:ascii="DIN Next LT Arabic" w:hAnsi="DIN Next LT Arabic" w:cs="DIN Next LT Arabic"/>
          <w:color w:val="0070C0"/>
          <w:sz w:val="24"/>
          <w:szCs w:val="24"/>
        </w:rPr>
        <w:t>]</w:t>
      </w:r>
      <w:r w:rsidRPr="004C7E55">
        <w:rPr>
          <w:rFonts w:ascii="DIN Next LT Arabic" w:hAnsi="DIN Next LT Arabic" w:cs="DIN Next LT Arabic"/>
          <w:color w:val="0070C0"/>
          <w:sz w:val="24"/>
          <w:szCs w:val="24"/>
          <w:rtl/>
        </w:rPr>
        <w:t>يحق</w:t>
      </w:r>
      <w:proofErr w:type="gramEnd"/>
      <w:r w:rsidRPr="004C7E55">
        <w:rPr>
          <w:rFonts w:ascii="DIN Next LT Arabic" w:hAnsi="DIN Next LT Arabic" w:cs="DIN Next LT Arabic"/>
          <w:color w:val="0070C0"/>
          <w:sz w:val="24"/>
          <w:szCs w:val="24"/>
          <w:rtl/>
        </w:rPr>
        <w:t xml:space="preserve"> للجهة تجزئة المنافسة عند الترسية متى اقتضت المصلحة العامة ذلك، على </w:t>
      </w:r>
      <w:r w:rsidRPr="004C7E55">
        <w:rPr>
          <w:rFonts w:ascii="DIN Next LT Arabic" w:hAnsi="DIN Next LT Arabic" w:cs="DIN Next LT Arabic"/>
          <w:color w:val="0070C0"/>
          <w:sz w:val="24"/>
          <w:szCs w:val="24"/>
          <w:rtl/>
        </w:rPr>
        <w:tab/>
        <w:t>ألّا يكون الهدف من التجزئة التحوّل إلى أساليب الشراء الأخرى و أن تكون طبيعة الأعمال والمشتريات قابلة للتجزئة فعلياً من حيث القيمة والمدة والبنود والعناصر</w:t>
      </w:r>
      <w:r w:rsidRPr="004C7E55">
        <w:rPr>
          <w:rFonts w:ascii="DIN Next LT Arabic" w:hAnsi="DIN Next LT Arabic" w:cs="DIN Next LT Arabic"/>
          <w:color w:val="0070C0"/>
          <w:sz w:val="24"/>
          <w:szCs w:val="24"/>
          <w:rtl/>
          <w:lang w:bidi="ar-LB"/>
        </w:rPr>
        <w:t>،</w:t>
      </w:r>
      <w:r w:rsidRPr="004C7E55">
        <w:rPr>
          <w:rFonts w:ascii="DIN Next LT Arabic" w:hAnsi="DIN Next LT Arabic" w:cs="DIN Next LT Arabic"/>
          <w:color w:val="0070C0"/>
          <w:sz w:val="24"/>
          <w:szCs w:val="24"/>
          <w:rtl/>
        </w:rPr>
        <w:t xml:space="preserve"> وأن تكون التجزئة على البنود غير المتماثلة في المنافسة</w:t>
      </w:r>
      <w:r w:rsidRPr="004C7E55">
        <w:rPr>
          <w:rFonts w:ascii="DIN Next LT Arabic" w:hAnsi="DIN Next LT Arabic" w:cs="DIN Next LT Arabic"/>
          <w:color w:val="0070C0"/>
          <w:rtl/>
        </w:rPr>
        <w:t xml:space="preserve"> </w:t>
      </w:r>
      <w:r w:rsidRPr="004C7E55">
        <w:rPr>
          <w:rFonts w:ascii="DIN Next LT Arabic" w:hAnsi="DIN Next LT Arabic" w:cs="DIN Next LT Arabic"/>
          <w:color w:val="0070C0"/>
          <w:sz w:val="24"/>
          <w:szCs w:val="24"/>
          <w:rtl/>
        </w:rPr>
        <w:t xml:space="preserve">وفي حال اقتضت المصلحة تجزئة البنود المتماثلة؛ فيجب الحصول على موافقة </w:t>
      </w:r>
      <w:r w:rsidR="00496D83" w:rsidRPr="004C7E55">
        <w:rPr>
          <w:rFonts w:ascii="DIN Next LT Arabic" w:hAnsi="DIN Next LT Arabic" w:cs="DIN Next LT Arabic"/>
          <w:color w:val="0070C0"/>
          <w:sz w:val="24"/>
          <w:szCs w:val="24"/>
          <w:rtl/>
        </w:rPr>
        <w:t xml:space="preserve">هيئة كفاءة الإنفاق والمشروعات الحكومية </w:t>
      </w:r>
      <w:r w:rsidRPr="004C7E55">
        <w:rPr>
          <w:rFonts w:ascii="DIN Next LT Arabic" w:hAnsi="DIN Next LT Arabic" w:cs="DIN Next LT Arabic"/>
          <w:color w:val="0070C0"/>
          <w:sz w:val="24"/>
          <w:szCs w:val="24"/>
          <w:rtl/>
        </w:rPr>
        <w:t>قبل طرح المنافسة. في حال تمت تجزئة المنافسة فإنه تتم الترسية على أكثر من متعاقد على أن يتم</w:t>
      </w:r>
      <w:r w:rsidRPr="004C7E55">
        <w:rPr>
          <w:rFonts w:ascii="DIN Next LT Arabic" w:hAnsi="DIN Next LT Arabic" w:cs="DIN Next LT Arabic"/>
          <w:color w:val="0070C0"/>
          <w:rtl/>
        </w:rPr>
        <w:t xml:space="preserve"> </w:t>
      </w:r>
      <w:r w:rsidRPr="004C7E55">
        <w:rPr>
          <w:rFonts w:ascii="DIN Next LT Arabic" w:hAnsi="DIN Next LT Arabic" w:cs="DIN Next LT Arabic"/>
          <w:color w:val="0070C0"/>
          <w:sz w:val="24"/>
          <w:szCs w:val="24"/>
          <w:rtl/>
        </w:rPr>
        <w:t>(إضافة أسلوب التجزئة، والبنود المزمع تجزئتها، وآلية ترسيتها</w:t>
      </w:r>
      <w:proofErr w:type="gramStart"/>
      <w:r w:rsidRPr="004C7E55">
        <w:rPr>
          <w:rFonts w:ascii="DIN Next LT Arabic" w:hAnsi="DIN Next LT Arabic" w:cs="DIN Next LT Arabic"/>
          <w:color w:val="0070C0"/>
          <w:sz w:val="24"/>
          <w:szCs w:val="24"/>
          <w:rtl/>
        </w:rPr>
        <w:t>.)</w:t>
      </w:r>
      <w:r w:rsidRPr="004C7E55">
        <w:rPr>
          <w:rFonts w:ascii="DIN Next LT Arabic" w:hAnsi="DIN Next LT Arabic" w:cs="DIN Next LT Arabic"/>
          <w:color w:val="0070C0"/>
          <w:sz w:val="26"/>
          <w:szCs w:val="26"/>
        </w:rPr>
        <w:t>[</w:t>
      </w:r>
      <w:proofErr w:type="gramEnd"/>
    </w:p>
    <w:p w14:paraId="09E8B60A" w14:textId="77777777" w:rsidR="00244923" w:rsidRPr="004C7E55" w:rsidRDefault="002A004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0" w:name="_Toc137901937"/>
      <w:r w:rsidRPr="004C7E55">
        <w:rPr>
          <w:rFonts w:ascii="DIN Next LT Arabic" w:hAnsi="DIN Next LT Arabic" w:cs="DIN Next LT Arabic"/>
          <w:color w:val="000000" w:themeColor="text1"/>
          <w:szCs w:val="24"/>
          <w:rtl/>
        </w:rPr>
        <w:t>الاستبعاد</w:t>
      </w:r>
      <w:r w:rsidR="00BB7B43" w:rsidRPr="004C7E55">
        <w:rPr>
          <w:rFonts w:ascii="DIN Next LT Arabic" w:hAnsi="DIN Next LT Arabic" w:cs="DIN Next LT Arabic"/>
          <w:color w:val="000000" w:themeColor="text1"/>
          <w:szCs w:val="24"/>
          <w:rtl/>
        </w:rPr>
        <w:t xml:space="preserve"> من المنافسة</w:t>
      </w:r>
      <w:bookmarkEnd w:id="40"/>
    </w:p>
    <w:p w14:paraId="3F9C5801" w14:textId="54D5AF70" w:rsidR="0027778E" w:rsidRPr="004C7E55" w:rsidRDefault="00C95446" w:rsidP="00180115">
      <w:pPr>
        <w:pStyle w:val="BodyText"/>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العقد بعد الطلب منه كتابياً تقديم تفاصيل للعناصر المكونة لعرضه وشرح أسباب انخفاضها</w:t>
      </w:r>
      <w:r w:rsidR="00C539A0" w:rsidRPr="004C7E55">
        <w:rPr>
          <w:rFonts w:ascii="DIN Next LT Arabic" w:hAnsi="DIN Next LT Arabic" w:cs="DIN Next LT Arabic"/>
          <w:sz w:val="24"/>
          <w:szCs w:val="24"/>
        </w:rPr>
        <w:t>.</w:t>
      </w:r>
    </w:p>
    <w:p w14:paraId="6BE8E4F2" w14:textId="77777777" w:rsidR="00B55763" w:rsidRPr="004C7E55" w:rsidRDefault="00B5576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1" w:name="_Hlk21373935"/>
      <w:bookmarkStart w:id="42" w:name="_Toc137901938"/>
      <w:r w:rsidRPr="004C7E55">
        <w:rPr>
          <w:rFonts w:ascii="DIN Next LT Arabic" w:hAnsi="DIN Next LT Arabic" w:cs="DIN Next LT Arabic"/>
          <w:color w:val="000000" w:themeColor="text1"/>
          <w:szCs w:val="24"/>
          <w:rtl/>
        </w:rPr>
        <w:t xml:space="preserve">إلغاء </w:t>
      </w:r>
      <w:r w:rsidRPr="004C7E55">
        <w:rPr>
          <w:rFonts w:ascii="DIN Next LT Arabic" w:hAnsi="DIN Next LT Arabic" w:cs="DIN Next LT Arabic"/>
          <w:color w:val="auto"/>
          <w:szCs w:val="24"/>
          <w:rtl/>
        </w:rPr>
        <w:t>المنافسة</w:t>
      </w:r>
      <w:r w:rsidR="00975CB4" w:rsidRPr="004C7E55">
        <w:rPr>
          <w:rFonts w:ascii="DIN Next LT Arabic" w:hAnsi="DIN Next LT Arabic" w:cs="DIN Next LT Arabic"/>
          <w:color w:val="auto"/>
          <w:szCs w:val="24"/>
          <w:rtl/>
        </w:rPr>
        <w:t xml:space="preserve"> </w:t>
      </w:r>
      <w:bookmarkEnd w:id="41"/>
      <w:r w:rsidR="00975CB4" w:rsidRPr="004C7E55">
        <w:rPr>
          <w:rFonts w:ascii="DIN Next LT Arabic" w:hAnsi="DIN Next LT Arabic" w:cs="DIN Next LT Arabic"/>
          <w:color w:val="auto"/>
          <w:szCs w:val="24"/>
          <w:rtl/>
        </w:rPr>
        <w:t>و</w:t>
      </w:r>
      <w:r w:rsidR="000E58FF" w:rsidRPr="004C7E55">
        <w:rPr>
          <w:rFonts w:ascii="DIN Next LT Arabic" w:hAnsi="DIN Next LT Arabic" w:cs="DIN Next LT Arabic"/>
          <w:color w:val="auto"/>
          <w:szCs w:val="24"/>
          <w:rtl/>
        </w:rPr>
        <w:t>أ</w:t>
      </w:r>
      <w:r w:rsidR="00975CB4" w:rsidRPr="004C7E55">
        <w:rPr>
          <w:rFonts w:ascii="DIN Next LT Arabic" w:hAnsi="DIN Next LT Arabic" w:cs="DIN Next LT Arabic"/>
          <w:color w:val="auto"/>
          <w:szCs w:val="24"/>
          <w:rtl/>
        </w:rPr>
        <w:t>ثر</w:t>
      </w:r>
      <w:r w:rsidR="00923826" w:rsidRPr="004C7E55">
        <w:rPr>
          <w:rFonts w:ascii="DIN Next LT Arabic" w:hAnsi="DIN Next LT Arabic" w:cs="DIN Next LT Arabic"/>
          <w:color w:val="auto"/>
          <w:szCs w:val="24"/>
          <w:rtl/>
        </w:rPr>
        <w:t>ه</w:t>
      </w:r>
      <w:bookmarkEnd w:id="42"/>
      <w:r w:rsidR="00923826" w:rsidRPr="004C7E55">
        <w:rPr>
          <w:rFonts w:ascii="DIN Next LT Arabic" w:hAnsi="DIN Next LT Arabic" w:cs="DIN Next LT Arabic"/>
          <w:color w:val="000000" w:themeColor="text1"/>
          <w:szCs w:val="24"/>
          <w:rtl/>
        </w:rPr>
        <w:t xml:space="preserve"> </w:t>
      </w:r>
    </w:p>
    <w:p w14:paraId="0D1983E1" w14:textId="24583387" w:rsidR="00B55763" w:rsidRPr="004C7E55" w:rsidRDefault="003D47DE" w:rsidP="00AA3165">
      <w:pPr>
        <w:pStyle w:val="BodyText"/>
        <w:bidi/>
        <w:jc w:val="both"/>
        <w:rPr>
          <w:rFonts w:ascii="DIN Next LT Arabic" w:hAnsi="DIN Next LT Arabic" w:cs="DIN Next LT Arabic"/>
          <w:color w:val="000000"/>
          <w:sz w:val="24"/>
          <w:szCs w:val="24"/>
          <w:shd w:val="clear" w:color="auto" w:fill="FFFFFF"/>
        </w:rPr>
      </w:pPr>
      <w:r w:rsidRPr="004C7E55">
        <w:rPr>
          <w:rFonts w:ascii="DIN Next LT Arabic" w:hAnsi="DIN Next LT Arabic" w:cs="DIN Next LT Arabic"/>
          <w:b/>
          <w:bCs/>
          <w:color w:val="000000"/>
          <w:sz w:val="24"/>
          <w:szCs w:val="24"/>
          <w:u w:val="single"/>
          <w:shd w:val="clear" w:color="auto" w:fill="FFFFFF"/>
          <w:rtl/>
        </w:rPr>
        <w:t>أولاً</w:t>
      </w:r>
      <w:r w:rsidR="00923826" w:rsidRPr="004C7E55">
        <w:rPr>
          <w:rFonts w:ascii="DIN Next LT Arabic" w:hAnsi="DIN Next LT Arabic" w:cs="DIN Next LT Arabic"/>
          <w:b/>
          <w:bCs/>
          <w:color w:val="000000"/>
          <w:sz w:val="24"/>
          <w:szCs w:val="24"/>
          <w:u w:val="single"/>
          <w:shd w:val="clear" w:color="auto" w:fill="FFFFFF"/>
          <w:rtl/>
        </w:rPr>
        <w:t>:</w:t>
      </w:r>
      <w:r w:rsidR="00923826" w:rsidRPr="004C7E55">
        <w:rPr>
          <w:rFonts w:ascii="DIN Next LT Arabic" w:hAnsi="DIN Next LT Arabic" w:cs="DIN Next LT Arabic"/>
          <w:b/>
          <w:bCs/>
          <w:color w:val="000000"/>
          <w:sz w:val="24"/>
          <w:szCs w:val="24"/>
          <w:shd w:val="clear" w:color="auto" w:fill="FFFFFF"/>
          <w:rtl/>
        </w:rPr>
        <w:t xml:space="preserve"> </w:t>
      </w:r>
      <w:r w:rsidR="00B55763" w:rsidRPr="004C7E55">
        <w:rPr>
          <w:rFonts w:ascii="DIN Next LT Arabic" w:hAnsi="DIN Next LT Arabic" w:cs="DIN Next LT Arabic"/>
          <w:color w:val="000000"/>
          <w:sz w:val="24"/>
          <w:szCs w:val="24"/>
          <w:shd w:val="clear" w:color="auto" w:fill="FFFFFF"/>
          <w:rtl/>
        </w:rPr>
        <w:t xml:space="preserve">للجهة الحق في إلغاء المنافسة قبل الترسية في الحالات </w:t>
      </w:r>
      <w:r w:rsidR="00886F5C" w:rsidRPr="004C7E55">
        <w:rPr>
          <w:rFonts w:ascii="DIN Next LT Arabic" w:hAnsi="DIN Next LT Arabic" w:cs="DIN Next LT Arabic"/>
          <w:color w:val="000000"/>
          <w:sz w:val="24"/>
          <w:szCs w:val="24"/>
          <w:shd w:val="clear" w:color="auto" w:fill="FFFFFF"/>
          <w:rtl/>
        </w:rPr>
        <w:t>ال</w:t>
      </w:r>
      <w:r w:rsidR="008E5D34" w:rsidRPr="004C7E55">
        <w:rPr>
          <w:rFonts w:ascii="DIN Next LT Arabic" w:hAnsi="DIN Next LT Arabic" w:cs="DIN Next LT Arabic"/>
          <w:color w:val="000000"/>
          <w:sz w:val="24"/>
          <w:szCs w:val="24"/>
          <w:shd w:val="clear" w:color="auto" w:fill="FFFFFF"/>
          <w:rtl/>
        </w:rPr>
        <w:t>آ</w:t>
      </w:r>
      <w:r w:rsidR="00886F5C" w:rsidRPr="004C7E55">
        <w:rPr>
          <w:rFonts w:ascii="DIN Next LT Arabic" w:hAnsi="DIN Next LT Arabic" w:cs="DIN Next LT Arabic"/>
          <w:color w:val="000000"/>
          <w:sz w:val="24"/>
          <w:szCs w:val="24"/>
          <w:shd w:val="clear" w:color="auto" w:fill="FFFFFF"/>
          <w:rtl/>
        </w:rPr>
        <w:t>تية</w:t>
      </w:r>
      <w:r w:rsidR="00B55763" w:rsidRPr="004C7E55">
        <w:rPr>
          <w:rFonts w:ascii="DIN Next LT Arabic" w:hAnsi="DIN Next LT Arabic" w:cs="DIN Next LT Arabic"/>
          <w:color w:val="000000"/>
          <w:sz w:val="24"/>
          <w:szCs w:val="24"/>
          <w:shd w:val="clear" w:color="auto" w:fill="FFFFFF"/>
          <w:rtl/>
        </w:rPr>
        <w:t>:</w:t>
      </w:r>
    </w:p>
    <w:p w14:paraId="26E51061" w14:textId="285F48B5" w:rsidR="00B55763" w:rsidRPr="004C7E55" w:rsidRDefault="00AA3B2D" w:rsidP="00A52F45">
      <w:pPr>
        <w:pStyle w:val="BodyText"/>
        <w:numPr>
          <w:ilvl w:val="0"/>
          <w:numId w:val="18"/>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 xml:space="preserve"> وجود </w:t>
      </w:r>
      <w:r w:rsidR="00B55763" w:rsidRPr="004C7E55">
        <w:rPr>
          <w:rFonts w:ascii="DIN Next LT Arabic" w:hAnsi="DIN Next LT Arabic" w:cs="DIN Next LT Arabic"/>
          <w:sz w:val="24"/>
          <w:szCs w:val="24"/>
          <w:rtl/>
        </w:rPr>
        <w:t xml:space="preserve">أخطاء جوهرية </w:t>
      </w:r>
      <w:r w:rsidRPr="004C7E55">
        <w:rPr>
          <w:rFonts w:ascii="DIN Next LT Arabic" w:hAnsi="DIN Next LT Arabic" w:cs="DIN Next LT Arabic"/>
          <w:sz w:val="24"/>
          <w:szCs w:val="24"/>
          <w:rtl/>
        </w:rPr>
        <w:t>في وثائق المنافسة</w:t>
      </w:r>
      <w:r w:rsidR="00B55763" w:rsidRPr="004C7E55">
        <w:rPr>
          <w:rFonts w:ascii="DIN Next LT Arabic" w:hAnsi="DIN Next LT Arabic" w:cs="DIN Next LT Arabic"/>
          <w:sz w:val="24"/>
          <w:szCs w:val="24"/>
          <w:rtl/>
        </w:rPr>
        <w:t>.</w:t>
      </w:r>
    </w:p>
    <w:p w14:paraId="3CB21136" w14:textId="0079DE21" w:rsidR="00B55763" w:rsidRPr="004C7E55" w:rsidRDefault="00593F7C" w:rsidP="00593F7C">
      <w:pPr>
        <w:pStyle w:val="BodyText"/>
        <w:numPr>
          <w:ilvl w:val="0"/>
          <w:numId w:val="18"/>
        </w:numPr>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 xml:space="preserve"> مخالفة إجراءات المنافسة </w:t>
      </w:r>
      <w:r w:rsidR="00885A9D" w:rsidRPr="004C7E55">
        <w:rPr>
          <w:rFonts w:ascii="DIN Next LT Arabic" w:hAnsi="DIN Next LT Arabic" w:cs="DIN Next LT Arabic"/>
          <w:sz w:val="24"/>
          <w:szCs w:val="24"/>
          <w:rtl/>
        </w:rPr>
        <w:t>لأحكام النظام واللائحة</w:t>
      </w:r>
      <w:r w:rsidR="00733A5C" w:rsidRPr="004C7E55">
        <w:rPr>
          <w:rFonts w:ascii="DIN Next LT Arabic" w:hAnsi="DIN Next LT Arabic" w:cs="DIN Next LT Arabic"/>
          <w:sz w:val="24"/>
          <w:szCs w:val="24"/>
          <w:rtl/>
        </w:rPr>
        <w:t xml:space="preserve"> التنفيذية</w:t>
      </w:r>
      <w:r w:rsidR="00885A9D" w:rsidRPr="004C7E55">
        <w:rPr>
          <w:rFonts w:ascii="DIN Next LT Arabic" w:hAnsi="DIN Next LT Arabic" w:cs="DIN Next LT Arabic"/>
          <w:sz w:val="24"/>
          <w:szCs w:val="24"/>
          <w:rtl/>
        </w:rPr>
        <w:t>.</w:t>
      </w:r>
    </w:p>
    <w:p w14:paraId="164B1265" w14:textId="01597023" w:rsidR="00B55763" w:rsidRPr="004C7E55" w:rsidRDefault="00885A9D" w:rsidP="00885A9D">
      <w:pPr>
        <w:pStyle w:val="BodyText"/>
        <w:numPr>
          <w:ilvl w:val="0"/>
          <w:numId w:val="18"/>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lastRenderedPageBreak/>
        <w:t xml:space="preserve"> إذا اقتضت المصلحة العامة </w:t>
      </w:r>
      <w:r w:rsidR="007818E0" w:rsidRPr="004C7E55">
        <w:rPr>
          <w:rFonts w:ascii="DIN Next LT Arabic" w:hAnsi="DIN Next LT Arabic" w:cs="DIN Next LT Arabic"/>
          <w:sz w:val="24"/>
          <w:szCs w:val="24"/>
          <w:rtl/>
        </w:rPr>
        <w:t>إلغاء المنافسة.</w:t>
      </w:r>
    </w:p>
    <w:p w14:paraId="590D74FF" w14:textId="43348252" w:rsidR="00923826" w:rsidRPr="004C7E55" w:rsidRDefault="007818E0" w:rsidP="00033237">
      <w:pPr>
        <w:pStyle w:val="BodyText"/>
        <w:numPr>
          <w:ilvl w:val="0"/>
          <w:numId w:val="18"/>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ارتكاب أي من المخالفات الواردة في الفقرة (3) من المادة (الحادية والخمسين) من النظام</w:t>
      </w:r>
      <w:r w:rsidR="00033237" w:rsidRPr="004C7E55">
        <w:rPr>
          <w:rFonts w:ascii="DIN Next LT Arabic" w:hAnsi="DIN Next LT Arabic" w:cs="DIN Next LT Arabic"/>
          <w:sz w:val="24"/>
          <w:szCs w:val="24"/>
          <w:rtl/>
        </w:rPr>
        <w:t xml:space="preserve">. </w:t>
      </w:r>
    </w:p>
    <w:p w14:paraId="4167409E" w14:textId="77777777" w:rsidR="00FE1E1D" w:rsidRPr="004C7E55" w:rsidRDefault="00B55763" w:rsidP="00FE1E1D">
      <w:pPr>
        <w:pStyle w:val="BodyText"/>
        <w:numPr>
          <w:ilvl w:val="0"/>
          <w:numId w:val="18"/>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 xml:space="preserve">إذا لم تتمكن </w:t>
      </w:r>
      <w:r w:rsidR="00E17BB8" w:rsidRPr="004C7E55">
        <w:rPr>
          <w:rFonts w:ascii="DIN Next LT Arabic" w:hAnsi="DIN Next LT Arabic" w:cs="DIN Next LT Arabic"/>
          <w:sz w:val="24"/>
          <w:szCs w:val="24"/>
          <w:rtl/>
        </w:rPr>
        <w:t>الجهة الحكومية</w:t>
      </w:r>
      <w:r w:rsidRPr="004C7E55">
        <w:rPr>
          <w:rFonts w:ascii="DIN Next LT Arabic" w:hAnsi="DIN Next LT Arabic" w:cs="DIN Next LT Arabic"/>
          <w:sz w:val="24"/>
          <w:szCs w:val="24"/>
          <w:rtl/>
        </w:rPr>
        <w:t xml:space="preserve"> من تخفيض أسعار العروض التي تتخطى أسعار السوق السائدة بشكل ظاهر </w:t>
      </w:r>
      <w:r w:rsidR="003D47DE" w:rsidRPr="004C7E55">
        <w:rPr>
          <w:rFonts w:ascii="DIN Next LT Arabic" w:hAnsi="DIN Next LT Arabic" w:cs="DIN Next LT Arabic"/>
          <w:sz w:val="24"/>
          <w:szCs w:val="24"/>
          <w:rtl/>
        </w:rPr>
        <w:t>أو</w:t>
      </w:r>
      <w:r w:rsidRPr="004C7E55">
        <w:rPr>
          <w:rFonts w:ascii="DIN Next LT Arabic" w:hAnsi="DIN Next LT Arabic" w:cs="DIN Next LT Arabic"/>
          <w:sz w:val="24"/>
          <w:szCs w:val="24"/>
          <w:rtl/>
        </w:rPr>
        <w:t xml:space="preserve"> تتجاوز المبالغ المعتمدة من خلال التفاوض.</w:t>
      </w:r>
    </w:p>
    <w:p w14:paraId="744E3F56" w14:textId="149F615F" w:rsidR="00B55763" w:rsidRPr="004C7E55" w:rsidRDefault="00B55956" w:rsidP="00FE1E1D">
      <w:pPr>
        <w:pStyle w:val="BodyText"/>
        <w:numPr>
          <w:ilvl w:val="0"/>
          <w:numId w:val="18"/>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ارتفاع أسعار العروض عن المبالغ المعتمدة.</w:t>
      </w:r>
    </w:p>
    <w:p w14:paraId="345CBF04" w14:textId="6A1CD1EE" w:rsidR="001F45D6" w:rsidRPr="004C7E55" w:rsidRDefault="00923826" w:rsidP="00357E19">
      <w:pPr>
        <w:pStyle w:val="BodyText"/>
        <w:bidi/>
        <w:jc w:val="both"/>
        <w:rPr>
          <w:rFonts w:ascii="DIN Next LT Arabic" w:hAnsi="DIN Next LT Arabic" w:cs="DIN Next LT Arabic"/>
          <w:sz w:val="24"/>
          <w:szCs w:val="24"/>
          <w:rtl/>
        </w:rPr>
      </w:pPr>
      <w:r w:rsidRPr="004C7E55">
        <w:rPr>
          <w:rFonts w:ascii="DIN Next LT Arabic" w:hAnsi="DIN Next LT Arabic" w:cs="DIN Next LT Arabic"/>
          <w:b/>
          <w:bCs/>
          <w:color w:val="000000"/>
          <w:sz w:val="24"/>
          <w:szCs w:val="24"/>
          <w:u w:val="single"/>
          <w:shd w:val="clear" w:color="auto" w:fill="FFFFFF"/>
          <w:rtl/>
        </w:rPr>
        <w:t>ثانيا</w:t>
      </w:r>
      <w:r w:rsidR="003D47DE" w:rsidRPr="004C7E55">
        <w:rPr>
          <w:rFonts w:ascii="DIN Next LT Arabic" w:hAnsi="DIN Next LT Arabic" w:cs="DIN Next LT Arabic"/>
          <w:b/>
          <w:bCs/>
          <w:color w:val="000000"/>
          <w:sz w:val="24"/>
          <w:szCs w:val="24"/>
          <w:u w:val="single"/>
          <w:shd w:val="clear" w:color="auto" w:fill="FFFFFF"/>
          <w:rtl/>
        </w:rPr>
        <w:t>ً</w:t>
      </w:r>
      <w:r w:rsidRPr="004C7E55">
        <w:rPr>
          <w:rFonts w:ascii="DIN Next LT Arabic" w:hAnsi="DIN Next LT Arabic" w:cs="DIN Next LT Arabic"/>
          <w:b/>
          <w:bCs/>
          <w:color w:val="000000"/>
          <w:sz w:val="24"/>
          <w:szCs w:val="24"/>
          <w:u w:val="single"/>
          <w:shd w:val="clear" w:color="auto" w:fill="FFFFFF"/>
          <w:rtl/>
        </w:rPr>
        <w:t>:</w:t>
      </w:r>
      <w:r w:rsidRPr="004C7E55">
        <w:rPr>
          <w:rFonts w:ascii="DIN Next LT Arabic" w:hAnsi="DIN Next LT Arabic" w:cs="DIN Next LT Arabic"/>
          <w:b/>
          <w:bCs/>
          <w:color w:val="000000"/>
          <w:sz w:val="24"/>
          <w:szCs w:val="24"/>
          <w:shd w:val="clear" w:color="auto" w:fill="FFFFFF"/>
          <w:rtl/>
        </w:rPr>
        <w:t xml:space="preserve"> </w:t>
      </w:r>
      <w:r w:rsidR="001F45D6" w:rsidRPr="004C7E55">
        <w:rPr>
          <w:rFonts w:ascii="DIN Next LT Arabic" w:hAnsi="DIN Next LT Arabic" w:cs="DIN Next LT Arabic"/>
          <w:sz w:val="24"/>
          <w:szCs w:val="24"/>
          <w:rtl/>
        </w:rPr>
        <w:t xml:space="preserve">تعاد </w:t>
      </w:r>
      <w:r w:rsidR="00357E19" w:rsidRPr="004C7E55">
        <w:rPr>
          <w:rFonts w:ascii="DIN Next LT Arabic" w:hAnsi="DIN Next LT Arabic" w:cs="DIN Next LT Arabic"/>
          <w:sz w:val="24"/>
          <w:szCs w:val="24"/>
          <w:rtl/>
        </w:rPr>
        <w:t xml:space="preserve">تكاليف </w:t>
      </w:r>
      <w:r w:rsidR="001F45D6" w:rsidRPr="004C7E55">
        <w:rPr>
          <w:rFonts w:ascii="DIN Next LT Arabic" w:hAnsi="DIN Next LT Arabic" w:cs="DIN Next LT Arabic"/>
          <w:sz w:val="24"/>
          <w:szCs w:val="24"/>
          <w:rtl/>
        </w:rPr>
        <w:t>وثائق المنافسة إلى أصحاب العروض إذا تم إلغاء المنافسة، في الحالات التالية:</w:t>
      </w:r>
    </w:p>
    <w:p w14:paraId="6518CD60" w14:textId="77777777" w:rsidR="001F45D6" w:rsidRPr="004C7E55" w:rsidRDefault="001F45D6" w:rsidP="009C5C26">
      <w:pPr>
        <w:pStyle w:val="BodyText"/>
        <w:numPr>
          <w:ilvl w:val="0"/>
          <w:numId w:val="30"/>
        </w:numPr>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وجود أخطاء جوهرية في وثائق المنافسة.</w:t>
      </w:r>
    </w:p>
    <w:p w14:paraId="038BBC50" w14:textId="4AA4B5FB" w:rsidR="001F45D6" w:rsidRPr="004C7E55" w:rsidRDefault="001F45D6" w:rsidP="009C5C26">
      <w:pPr>
        <w:pStyle w:val="BodyText"/>
        <w:numPr>
          <w:ilvl w:val="0"/>
          <w:numId w:val="30"/>
        </w:numPr>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مخالفة إجراءات المنافسة</w:t>
      </w:r>
      <w:r w:rsidRPr="004C7E55">
        <w:rPr>
          <w:rFonts w:ascii="DIN Next LT Arabic" w:hAnsi="DIN Next LT Arabic" w:cs="DIN Next LT Arabic"/>
          <w:color w:val="575555"/>
          <w:rtl/>
        </w:rPr>
        <w:t xml:space="preserve"> </w:t>
      </w:r>
      <w:r w:rsidRPr="004C7E55">
        <w:rPr>
          <w:rFonts w:ascii="DIN Next LT Arabic" w:hAnsi="DIN Next LT Arabic" w:cs="DIN Next LT Arabic"/>
          <w:sz w:val="24"/>
          <w:szCs w:val="24"/>
          <w:rtl/>
        </w:rPr>
        <w:t>لأحكام النظام أو اللائحة</w:t>
      </w:r>
      <w:r w:rsidR="00733A5C" w:rsidRPr="004C7E55">
        <w:rPr>
          <w:rFonts w:ascii="DIN Next LT Arabic" w:hAnsi="DIN Next LT Arabic" w:cs="DIN Next LT Arabic"/>
          <w:rtl/>
        </w:rPr>
        <w:t xml:space="preserve"> التنفيذية</w:t>
      </w:r>
      <w:r w:rsidRPr="004C7E55">
        <w:rPr>
          <w:rFonts w:ascii="DIN Next LT Arabic" w:hAnsi="DIN Next LT Arabic" w:cs="DIN Next LT Arabic"/>
          <w:sz w:val="24"/>
          <w:szCs w:val="24"/>
          <w:rtl/>
        </w:rPr>
        <w:t>.</w:t>
      </w:r>
    </w:p>
    <w:p w14:paraId="22C3F3C6" w14:textId="755F809B" w:rsidR="001F45D6" w:rsidRPr="004C7E55" w:rsidRDefault="001F45D6" w:rsidP="009C5C26">
      <w:pPr>
        <w:pStyle w:val="BodyText"/>
        <w:numPr>
          <w:ilvl w:val="0"/>
          <w:numId w:val="30"/>
        </w:numPr>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 xml:space="preserve">إذا اقتضت المصلحة العامة </w:t>
      </w:r>
      <w:r w:rsidR="0076283D" w:rsidRPr="004C7E55">
        <w:rPr>
          <w:rFonts w:ascii="DIN Next LT Arabic" w:hAnsi="DIN Next LT Arabic" w:cs="DIN Next LT Arabic"/>
          <w:sz w:val="24"/>
          <w:szCs w:val="24"/>
          <w:rtl/>
        </w:rPr>
        <w:t>إ</w:t>
      </w:r>
      <w:r w:rsidRPr="004C7E55">
        <w:rPr>
          <w:rFonts w:ascii="DIN Next LT Arabic" w:hAnsi="DIN Next LT Arabic" w:cs="DIN Next LT Arabic"/>
          <w:sz w:val="24"/>
          <w:szCs w:val="24"/>
          <w:rtl/>
        </w:rPr>
        <w:t>لغاء المنافسة.</w:t>
      </w:r>
    </w:p>
    <w:p w14:paraId="526BBAEF" w14:textId="69DA8D71" w:rsidR="001F45D6" w:rsidRPr="004C7E55" w:rsidRDefault="001F45D6" w:rsidP="009C5C26">
      <w:pPr>
        <w:pStyle w:val="BodyText"/>
        <w:numPr>
          <w:ilvl w:val="0"/>
          <w:numId w:val="30"/>
        </w:numPr>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 </w:t>
      </w:r>
      <w:r w:rsidR="00A36396" w:rsidRPr="004C7E55">
        <w:rPr>
          <w:rFonts w:ascii="DIN Next LT Arabic" w:hAnsi="DIN Next LT Arabic" w:cs="DIN Next LT Arabic"/>
          <w:sz w:val="24"/>
          <w:szCs w:val="24"/>
          <w:rtl/>
        </w:rPr>
        <w:t xml:space="preserve">من </w:t>
      </w:r>
      <w:r w:rsidRPr="004C7E55">
        <w:rPr>
          <w:rFonts w:ascii="DIN Next LT Arabic" w:hAnsi="DIN Next LT Arabic" w:cs="DIN Next LT Arabic"/>
          <w:sz w:val="24"/>
          <w:szCs w:val="24"/>
          <w:rtl/>
        </w:rPr>
        <w:t>المتنافسين.</w:t>
      </w:r>
    </w:p>
    <w:p w14:paraId="09EF5205" w14:textId="77777777" w:rsidR="001F45D6" w:rsidRPr="004C7E55" w:rsidRDefault="001F45D6" w:rsidP="009C5C26">
      <w:pPr>
        <w:pStyle w:val="BodyText"/>
        <w:numPr>
          <w:ilvl w:val="0"/>
          <w:numId w:val="30"/>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ارتفاع أسعار العروض عن المبالغ المعتمدة.</w:t>
      </w:r>
    </w:p>
    <w:p w14:paraId="1BAE9331" w14:textId="08E7335D" w:rsidR="001F45D6" w:rsidRPr="004C7E55" w:rsidRDefault="00CA0E28" w:rsidP="005E0C0F">
      <w:pPr>
        <w:pStyle w:val="BodyText"/>
        <w:bidi/>
        <w:jc w:val="both"/>
        <w:rPr>
          <w:rFonts w:ascii="DIN Next LT Arabic" w:hAnsi="DIN Next LT Arabic" w:cs="DIN Next LT Arabic"/>
          <w:sz w:val="24"/>
          <w:szCs w:val="24"/>
          <w:rtl/>
        </w:rPr>
      </w:pPr>
      <w:r w:rsidRPr="004C7E55">
        <w:rPr>
          <w:rFonts w:ascii="DIN Next LT Arabic" w:hAnsi="DIN Next LT Arabic" w:cs="DIN Next LT Arabic"/>
          <w:b/>
          <w:bCs/>
          <w:sz w:val="24"/>
          <w:szCs w:val="24"/>
          <w:u w:val="single"/>
          <w:rtl/>
        </w:rPr>
        <w:t>ثالثًا:</w:t>
      </w:r>
      <w:r w:rsidRPr="004C7E55">
        <w:rPr>
          <w:rFonts w:ascii="DIN Next LT Arabic" w:hAnsi="DIN Next LT Arabic" w:cs="DIN Next LT Arabic"/>
          <w:sz w:val="24"/>
          <w:szCs w:val="24"/>
          <w:rtl/>
        </w:rPr>
        <w:t xml:space="preserve"> </w:t>
      </w:r>
      <w:r w:rsidR="001F45D6" w:rsidRPr="004C7E55">
        <w:rPr>
          <w:rFonts w:ascii="DIN Next LT Arabic" w:hAnsi="DIN Next LT Arabic" w:cs="DIN Next LT Arabic"/>
          <w:sz w:val="24"/>
          <w:szCs w:val="24"/>
          <w:rtl/>
        </w:rPr>
        <w:t xml:space="preserve">لا تعاد </w:t>
      </w:r>
      <w:r w:rsidR="005E0C0F" w:rsidRPr="004C7E55">
        <w:rPr>
          <w:rFonts w:ascii="DIN Next LT Arabic" w:hAnsi="DIN Next LT Arabic" w:cs="DIN Next LT Arabic"/>
          <w:sz w:val="24"/>
          <w:szCs w:val="24"/>
          <w:rtl/>
        </w:rPr>
        <w:t xml:space="preserve">تكاليف </w:t>
      </w:r>
      <w:r w:rsidR="001F45D6" w:rsidRPr="004C7E55">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548BBEDA" w14:textId="13581C63" w:rsidR="001F45D6" w:rsidRPr="004C7E55" w:rsidRDefault="006E2911" w:rsidP="005E0C0F">
      <w:pPr>
        <w:pStyle w:val="BodyText"/>
        <w:bidi/>
        <w:jc w:val="both"/>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t xml:space="preserve">رابعًا: </w:t>
      </w:r>
      <w:r w:rsidR="00AA3165" w:rsidRPr="004C7E55">
        <w:rPr>
          <w:rFonts w:ascii="DIN Next LT Arabic" w:hAnsi="DIN Next LT Arabic" w:cs="DIN Next LT Arabic"/>
          <w:sz w:val="24"/>
          <w:szCs w:val="24"/>
          <w:rtl/>
        </w:rPr>
        <w:t>في حال</w:t>
      </w:r>
      <w:r w:rsidR="001F45D6" w:rsidRPr="004C7E55">
        <w:rPr>
          <w:rFonts w:ascii="DIN Next LT Arabic" w:hAnsi="DIN Next LT Arabic" w:cs="DIN Next LT Arabic"/>
          <w:sz w:val="24"/>
          <w:szCs w:val="24"/>
          <w:rtl/>
        </w:rPr>
        <w:t xml:space="preserve"> تم تمديد تلقي العروض للمرة الثانية، وأبدى المشتري عدم رغبته في الاستمرار في المنافسة تعاد له </w:t>
      </w:r>
      <w:r w:rsidR="005E0C0F" w:rsidRPr="004C7E55">
        <w:rPr>
          <w:rFonts w:ascii="DIN Next LT Arabic" w:hAnsi="DIN Next LT Arabic" w:cs="DIN Next LT Arabic"/>
          <w:sz w:val="24"/>
          <w:szCs w:val="24"/>
          <w:rtl/>
        </w:rPr>
        <w:t xml:space="preserve">تكاليف </w:t>
      </w:r>
      <w:r w:rsidR="001F45D6" w:rsidRPr="004C7E55">
        <w:rPr>
          <w:rFonts w:ascii="DIN Next LT Arabic" w:hAnsi="DIN Next LT Arabic" w:cs="DIN Next LT Arabic"/>
          <w:sz w:val="24"/>
          <w:szCs w:val="24"/>
          <w:rtl/>
        </w:rPr>
        <w:t>وثائق المنافسة.</w:t>
      </w:r>
    </w:p>
    <w:p w14:paraId="491972DB" w14:textId="77777777" w:rsidR="00B55763" w:rsidRPr="004C7E55" w:rsidRDefault="00B5576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3" w:name="_Toc137901939"/>
      <w:r w:rsidRPr="004C7E55">
        <w:rPr>
          <w:rFonts w:ascii="DIN Next LT Arabic" w:hAnsi="DIN Next LT Arabic" w:cs="DIN Next LT Arabic"/>
          <w:color w:val="000000" w:themeColor="text1"/>
          <w:szCs w:val="24"/>
          <w:rtl/>
        </w:rPr>
        <w:t>التفاوض مع أصحاب العروض</w:t>
      </w:r>
      <w:bookmarkEnd w:id="43"/>
    </w:p>
    <w:p w14:paraId="02244482" w14:textId="77777777" w:rsidR="00E40702" w:rsidRPr="004C7E55" w:rsidRDefault="00E40702" w:rsidP="00E40702">
      <w:pPr>
        <w:pStyle w:val="BodyText"/>
        <w:bidi/>
        <w:jc w:val="both"/>
        <w:rPr>
          <w:rFonts w:ascii="DIN Next LT Arabic" w:hAnsi="DIN Next LT Arabic" w:cs="DIN Next LT Arabic"/>
          <w:sz w:val="24"/>
          <w:szCs w:val="24"/>
        </w:rPr>
      </w:pPr>
      <w:bookmarkStart w:id="44" w:name="_Toc25141258"/>
      <w:r w:rsidRPr="004C7E55">
        <w:rPr>
          <w:rFonts w:ascii="DIN Next LT Arabic" w:eastAsiaTheme="majorEastAsia" w:hAnsi="DIN Next LT Arabic" w:cs="DIN Next LT Arabic"/>
          <w:bCs/>
          <w:color w:val="000000" w:themeColor="text1"/>
          <w:sz w:val="24"/>
          <w:szCs w:val="24"/>
          <w:u w:val="single"/>
          <w:rtl/>
        </w:rPr>
        <w:t>أولاً</w:t>
      </w:r>
      <w:r w:rsidRPr="004C7E55">
        <w:rPr>
          <w:rFonts w:ascii="DIN Next LT Arabic" w:hAnsi="DIN Next LT Arabic" w:cs="DIN Next LT Arabic"/>
          <w:sz w:val="24"/>
          <w:szCs w:val="24"/>
          <w:rtl/>
        </w:rPr>
        <w:t>: يحق للجهة التفاوض في حال ارتفع سعر أفضل عرض عن الأسعار السائدة في السوق بشكل ظاهر وذلك وفقًا لما يلي</w:t>
      </w:r>
      <w:r w:rsidRPr="004C7E55">
        <w:rPr>
          <w:rFonts w:ascii="DIN Next LT Arabic" w:hAnsi="DIN Next LT Arabic" w:cs="DIN Next LT Arabic"/>
          <w:sz w:val="24"/>
          <w:szCs w:val="24"/>
        </w:rPr>
        <w:t>:</w:t>
      </w:r>
    </w:p>
    <w:p w14:paraId="4464E4CD" w14:textId="77777777" w:rsidR="00E40702" w:rsidRPr="004C7E55" w:rsidRDefault="00E40702" w:rsidP="00E40702">
      <w:pPr>
        <w:pStyle w:val="BodyText"/>
        <w:numPr>
          <w:ilvl w:val="0"/>
          <w:numId w:val="51"/>
        </w:numPr>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تحدد لجنة فحص العروض مبلغ التخفيض بما يتفق مع الأسعار السائدة في السوق</w:t>
      </w:r>
      <w:r w:rsidRPr="004C7E55">
        <w:rPr>
          <w:rFonts w:ascii="DIN Next LT Arabic" w:hAnsi="DIN Next LT Arabic" w:cs="DIN Next LT Arabic"/>
          <w:sz w:val="24"/>
          <w:szCs w:val="24"/>
        </w:rPr>
        <w:t>.</w:t>
      </w:r>
    </w:p>
    <w:p w14:paraId="6DAA6171" w14:textId="77777777" w:rsidR="00E40702" w:rsidRPr="004C7E55" w:rsidRDefault="00E40702" w:rsidP="00E40702">
      <w:pPr>
        <w:pStyle w:val="BodyText"/>
        <w:numPr>
          <w:ilvl w:val="0"/>
          <w:numId w:val="51"/>
        </w:numPr>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 xml:space="preserve"> وتطلب كتابياً من صاحب أفضل عرض تخفيض </w:t>
      </w:r>
      <w:proofErr w:type="gramStart"/>
      <w:r w:rsidRPr="004C7E55">
        <w:rPr>
          <w:rFonts w:ascii="DIN Next LT Arabic" w:hAnsi="DIN Next LT Arabic" w:cs="DIN Next LT Arabic"/>
          <w:sz w:val="24"/>
          <w:szCs w:val="24"/>
          <w:rtl/>
        </w:rPr>
        <w:t>سعره,</w:t>
      </w:r>
      <w:proofErr w:type="gramEnd"/>
      <w:r w:rsidRPr="004C7E55">
        <w:rPr>
          <w:rFonts w:ascii="DIN Next LT Arabic" w:hAnsi="DIN Next LT Arabic" w:cs="DIN Next LT Arabic"/>
          <w:sz w:val="24"/>
          <w:szCs w:val="24"/>
          <w:rtl/>
        </w:rPr>
        <w:t xml:space="preserve"> فإن امتنع, أو لم يصل بسعره إلى المبلغ المحدد، فتتفاوض اللجنة مع صاحب العرض الذي يليه وهكذا مع بقية أصحاب العروض إلى أن يتم التوصل إلى السعر المحدد، فإن لم يُتوصل إليه تلغَ المنافسة.</w:t>
      </w:r>
    </w:p>
    <w:p w14:paraId="3C691C25" w14:textId="77777777" w:rsidR="00E40702" w:rsidRPr="004C7E55" w:rsidRDefault="00E40702" w:rsidP="00E40702">
      <w:pPr>
        <w:pStyle w:val="BodyText"/>
        <w:bidi/>
        <w:jc w:val="both"/>
        <w:rPr>
          <w:rFonts w:ascii="DIN Next LT Arabic" w:hAnsi="DIN Next LT Arabic" w:cs="DIN Next LT Arabic"/>
          <w:sz w:val="24"/>
          <w:szCs w:val="24"/>
          <w:rtl/>
        </w:rPr>
      </w:pPr>
      <w:r w:rsidRPr="004C7E55">
        <w:rPr>
          <w:rFonts w:ascii="DIN Next LT Arabic" w:hAnsi="DIN Next LT Arabic" w:cs="DIN Next LT Arabic"/>
          <w:b/>
          <w:bCs/>
          <w:sz w:val="24"/>
          <w:szCs w:val="24"/>
          <w:u w:val="single"/>
          <w:rtl/>
        </w:rPr>
        <w:t>ثانياً</w:t>
      </w:r>
      <w:r w:rsidRPr="004C7E55">
        <w:rPr>
          <w:rFonts w:ascii="DIN Next LT Arabic" w:hAnsi="DIN Next LT Arabic" w:cs="DIN Next LT Arabic"/>
          <w:sz w:val="24"/>
          <w:szCs w:val="24"/>
          <w:rtl/>
        </w:rPr>
        <w:t>: يحق للجهة التفاوض في حال زادت قيمة أفضل عرض على المبالغ المعتمدة للمشروع وذلك باتباع المرحلتين التاليتين</w:t>
      </w:r>
      <w:r w:rsidRPr="004C7E55">
        <w:rPr>
          <w:rFonts w:ascii="DIN Next LT Arabic" w:hAnsi="DIN Next LT Arabic" w:cs="DIN Next LT Arabic"/>
          <w:sz w:val="24"/>
          <w:szCs w:val="24"/>
        </w:rPr>
        <w:t>:</w:t>
      </w:r>
    </w:p>
    <w:p w14:paraId="27698718" w14:textId="77777777" w:rsidR="00E40702" w:rsidRPr="004C7E55" w:rsidRDefault="00E40702" w:rsidP="00E40702">
      <w:pPr>
        <w:pStyle w:val="BodyText"/>
        <w:numPr>
          <w:ilvl w:val="0"/>
          <w:numId w:val="52"/>
        </w:numPr>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 xml:space="preserve">تطلب اللجنة كتابيًا من صاحبه تخفيض عرضه بما يتفق مع المبالغ </w:t>
      </w:r>
      <w:proofErr w:type="gramStart"/>
      <w:r w:rsidRPr="004C7E55">
        <w:rPr>
          <w:rFonts w:ascii="DIN Next LT Arabic" w:hAnsi="DIN Next LT Arabic" w:cs="DIN Next LT Arabic"/>
          <w:sz w:val="24"/>
          <w:szCs w:val="24"/>
          <w:rtl/>
        </w:rPr>
        <w:t>المعتمدة,</w:t>
      </w:r>
      <w:proofErr w:type="gramEnd"/>
      <w:r w:rsidRPr="004C7E55">
        <w:rPr>
          <w:rFonts w:ascii="DIN Next LT Arabic" w:hAnsi="DIN Next LT Arabic" w:cs="DIN Next LT Arabic"/>
          <w:sz w:val="24"/>
          <w:szCs w:val="24"/>
          <w:rtl/>
        </w:rPr>
        <w:t xml:space="preserve"> فإن امتنع أو لم يصل بسعره إلى المبلغ المطلوب، فتتفاوض اللجنة مع صاحب العرض الذي يليه وهكذا مع بقية أصحاب العروض إلى أن يُتوصل إلى سعر يتفق مع المبالغ المعتمدة  </w:t>
      </w:r>
    </w:p>
    <w:p w14:paraId="16705A6B" w14:textId="77777777" w:rsidR="00E40702" w:rsidRPr="004C7E55" w:rsidRDefault="00E40702" w:rsidP="00E40702">
      <w:pPr>
        <w:pStyle w:val="BodyText"/>
        <w:numPr>
          <w:ilvl w:val="0"/>
          <w:numId w:val="52"/>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 xml:space="preserve">في حال لم يتم التوصل الى المبالغ المعتمدة </w:t>
      </w:r>
      <w:proofErr w:type="gramStart"/>
      <w:r w:rsidRPr="004C7E55">
        <w:rPr>
          <w:rFonts w:ascii="DIN Next LT Arabic" w:hAnsi="DIN Next LT Arabic" w:cs="DIN Next LT Arabic"/>
          <w:sz w:val="24"/>
          <w:szCs w:val="24"/>
          <w:rtl/>
        </w:rPr>
        <w:t>للمشروع ؛</w:t>
      </w:r>
      <w:proofErr w:type="gramEnd"/>
      <w:r w:rsidRPr="004C7E55">
        <w:rPr>
          <w:rFonts w:ascii="DIN Next LT Arabic" w:hAnsi="DIN Next LT Arabic" w:cs="DIN Next LT Arabic"/>
          <w:sz w:val="24"/>
          <w:szCs w:val="24"/>
          <w:rtl/>
        </w:rPr>
        <w:t xml:space="preserve"> فللجهة -بعد موافقة الجهة المختصة بالشراء الموحد- إلغاء بعض البنود أو تخفيضها للوصول إلى المبلغ المعتمد, على ألا يؤثر ذلك على الانتفاع بالمشروع أو ترتيب العروض, فإن تعذر إلغاء بعض بنود المشروع أو تخفيضها؛ تلغَ المنافسة. </w:t>
      </w:r>
    </w:p>
    <w:p w14:paraId="68542429" w14:textId="16055773" w:rsidR="004B3F87" w:rsidRPr="004C7E55" w:rsidRDefault="00B23388" w:rsidP="004B3F8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5" w:name="_Toc137901940"/>
      <w:r w:rsidRPr="004C7E55">
        <w:rPr>
          <w:rFonts w:ascii="DIN Next LT Arabic" w:hAnsi="DIN Next LT Arabic" w:cs="DIN Next LT Arabic"/>
          <w:color w:val="00B050"/>
          <w:szCs w:val="24"/>
          <w:rtl/>
        </w:rPr>
        <w:lastRenderedPageBreak/>
        <w:t>التضامن</w:t>
      </w:r>
      <w:bookmarkEnd w:id="44"/>
      <w:bookmarkEnd w:id="45"/>
      <w:r w:rsidR="005E0C0F" w:rsidRPr="004C7E55">
        <w:rPr>
          <w:rFonts w:ascii="DIN Next LT Arabic" w:hAnsi="DIN Next LT Arabic" w:cs="DIN Next LT Arabic"/>
          <w:color w:val="00B050"/>
          <w:szCs w:val="24"/>
          <w:rtl/>
        </w:rPr>
        <w:t xml:space="preserve"> </w:t>
      </w:r>
    </w:p>
    <w:p w14:paraId="10DEC916" w14:textId="4E042F0D" w:rsidR="00DA6A5E" w:rsidRPr="004C7E55" w:rsidRDefault="00DA6A5E" w:rsidP="006B3E4A">
      <w:pPr>
        <w:pStyle w:val="BodyText"/>
        <w:bidi/>
        <w:jc w:val="both"/>
        <w:rPr>
          <w:rFonts w:ascii="DIN Next LT Arabic" w:hAnsi="DIN Next LT Arabic" w:cs="DIN Next LT Arabic"/>
          <w:color w:val="0070C0"/>
          <w:sz w:val="24"/>
          <w:szCs w:val="24"/>
          <w:rtl/>
        </w:rPr>
      </w:pPr>
      <w:bookmarkStart w:id="46" w:name="_Hlk137378717"/>
      <w:r w:rsidRPr="004C7E55">
        <w:rPr>
          <w:rFonts w:ascii="DIN Next LT Arabic" w:hAnsi="DIN Next LT Arabic" w:cs="DIN Next LT Arabic"/>
          <w:color w:val="0070C0"/>
          <w:sz w:val="24"/>
          <w:szCs w:val="24"/>
          <w:rtl/>
        </w:rPr>
        <w:t>[على الجهات الحكومية أن تبين في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 كما أن هذا النص غير إلزامي، يجوز للجهة الحكومية إزالة هذا البند في حال كانت الجهة الحكومية لا ترغب في التضامن</w:t>
      </w:r>
      <w:r w:rsidR="006B3E4A" w:rsidRPr="004C7E55">
        <w:rPr>
          <w:rFonts w:ascii="DIN Next LT Arabic" w:hAnsi="DIN Next LT Arabic" w:cs="DIN Next LT Arabic"/>
          <w:color w:val="0070C0"/>
          <w:sz w:val="24"/>
          <w:szCs w:val="24"/>
          <w:rtl/>
        </w:rPr>
        <w:t>.</w:t>
      </w:r>
      <w:r w:rsidRPr="004C7E55">
        <w:rPr>
          <w:rFonts w:ascii="DIN Next LT Arabic" w:hAnsi="DIN Next LT Arabic" w:cs="DIN Next LT Arabic"/>
          <w:color w:val="0070C0"/>
          <w:sz w:val="24"/>
          <w:szCs w:val="24"/>
          <w:rtl/>
        </w:rPr>
        <w:t>]</w:t>
      </w:r>
    </w:p>
    <w:bookmarkEnd w:id="46"/>
    <w:p w14:paraId="5DBD804A" w14:textId="0146B6C8" w:rsidR="00B23388" w:rsidRPr="004C7E55" w:rsidRDefault="005E0C0F" w:rsidP="006B3E4A">
      <w:pPr>
        <w:pStyle w:val="BodyText"/>
        <w:bidi/>
        <w:jc w:val="both"/>
        <w:rPr>
          <w:rFonts w:ascii="DIN Next LT Arabic" w:hAnsi="DIN Next LT Arabic" w:cs="DIN Next LT Arabic"/>
          <w:b/>
          <w:color w:val="00B050"/>
          <w:szCs w:val="24"/>
          <w:rtl/>
        </w:rPr>
      </w:pPr>
      <w:r w:rsidRPr="004C7E55">
        <w:rPr>
          <w:rFonts w:ascii="DIN Next LT Arabic" w:hAnsi="DIN Next LT Arabic" w:cs="DIN Next LT Arabic"/>
          <w:b/>
          <w:bCs/>
          <w:color w:val="00B050"/>
          <w:sz w:val="24"/>
          <w:szCs w:val="24"/>
          <w:u w:val="single"/>
          <w:shd w:val="clear" w:color="auto" w:fill="FFFFFF"/>
          <w:rtl/>
        </w:rPr>
        <w:t>أولاً:</w:t>
      </w:r>
      <w:r w:rsidR="002379E3" w:rsidRPr="004C7E55">
        <w:rPr>
          <w:rFonts w:ascii="DIN Next LT Arabic" w:hAnsi="DIN Next LT Arabic" w:cs="DIN Next LT Arabic"/>
          <w:b/>
          <w:bCs/>
          <w:color w:val="00B050"/>
          <w:sz w:val="24"/>
          <w:szCs w:val="24"/>
          <w:shd w:val="clear" w:color="auto" w:fill="FFFFFF"/>
          <w:rtl/>
        </w:rPr>
        <w:t xml:space="preserve"> </w:t>
      </w:r>
      <w:r w:rsidR="00B23388" w:rsidRPr="004C7E55">
        <w:rPr>
          <w:rFonts w:ascii="DIN Next LT Arabic" w:hAnsi="DIN Next LT Arabic" w:cs="DIN Next LT Arabic"/>
          <w:color w:val="00B050"/>
          <w:sz w:val="24"/>
          <w:szCs w:val="24"/>
          <w:shd w:val="clear" w:color="auto" w:fill="FFFFFF"/>
          <w:rtl/>
        </w:rPr>
        <w:t>يجوز للمتنافسين التضامن فيما بينهم لتقديم العروض على أن تتوافر الشروط الآتية:</w:t>
      </w:r>
    </w:p>
    <w:p w14:paraId="49EF7E49" w14:textId="0EFC3280" w:rsidR="00B23388" w:rsidRPr="004C7E55" w:rsidRDefault="00B23388" w:rsidP="006B3E4A">
      <w:pPr>
        <w:pStyle w:val="BodyText"/>
        <w:numPr>
          <w:ilvl w:val="0"/>
          <w:numId w:val="37"/>
        </w:numPr>
        <w:bidi/>
        <w:jc w:val="both"/>
        <w:rPr>
          <w:rFonts w:ascii="DIN Next LT Arabic" w:hAnsi="DIN Next LT Arabic" w:cs="DIN Next LT Arabic"/>
          <w:color w:val="00B050"/>
          <w:sz w:val="24"/>
          <w:szCs w:val="24"/>
          <w:rtl/>
        </w:rPr>
      </w:pPr>
      <w:r w:rsidRPr="004C7E55">
        <w:rPr>
          <w:rFonts w:ascii="DIN Next LT Arabic" w:hAnsi="DIN Next LT Arabic" w:cs="DIN Next LT Arabic"/>
          <w:color w:val="00B050"/>
          <w:sz w:val="24"/>
          <w:szCs w:val="24"/>
          <w:rtl/>
        </w:rPr>
        <w:t xml:space="preserve">أن يتم التضامن قبل تقديم العرض بموجب اتفاقية تضامن مبرمة بين </w:t>
      </w:r>
      <w:r w:rsidR="008058B4" w:rsidRPr="004C7E55">
        <w:rPr>
          <w:rFonts w:ascii="DIN Next LT Arabic" w:hAnsi="DIN Next LT Arabic" w:cs="DIN Next LT Arabic"/>
          <w:color w:val="00B050"/>
          <w:sz w:val="24"/>
          <w:szCs w:val="24"/>
          <w:rtl/>
        </w:rPr>
        <w:t xml:space="preserve">أطراف التضامن </w:t>
      </w:r>
      <w:r w:rsidRPr="004C7E55">
        <w:rPr>
          <w:rFonts w:ascii="DIN Next LT Arabic" w:hAnsi="DIN Next LT Arabic" w:cs="DIN Next LT Arabic"/>
          <w:color w:val="00B050"/>
          <w:sz w:val="24"/>
          <w:szCs w:val="24"/>
          <w:rtl/>
        </w:rPr>
        <w:t xml:space="preserve">ومصدقة من الغرفة التجارية </w:t>
      </w:r>
      <w:r w:rsidR="00766DEF" w:rsidRPr="004C7E55">
        <w:rPr>
          <w:rFonts w:ascii="DIN Next LT Arabic" w:hAnsi="DIN Next LT Arabic" w:cs="DIN Next LT Arabic"/>
          <w:color w:val="00B050"/>
          <w:sz w:val="24"/>
          <w:szCs w:val="24"/>
          <w:rtl/>
        </w:rPr>
        <w:t>أ</w:t>
      </w:r>
      <w:r w:rsidRPr="004C7E55">
        <w:rPr>
          <w:rFonts w:ascii="DIN Next LT Arabic" w:hAnsi="DIN Next LT Arabic" w:cs="DIN Next LT Arabic"/>
          <w:color w:val="00B050"/>
          <w:sz w:val="24"/>
          <w:szCs w:val="24"/>
          <w:rtl/>
        </w:rPr>
        <w:t>و</w:t>
      </w:r>
      <w:r w:rsidR="00766DEF" w:rsidRPr="004C7E55">
        <w:rPr>
          <w:rFonts w:ascii="DIN Next LT Arabic" w:hAnsi="DIN Next LT Arabic" w:cs="DIN Next LT Arabic"/>
          <w:color w:val="00B050"/>
          <w:sz w:val="24"/>
          <w:szCs w:val="24"/>
          <w:rtl/>
        </w:rPr>
        <w:t xml:space="preserve"> </w:t>
      </w:r>
      <w:r w:rsidRPr="004C7E55">
        <w:rPr>
          <w:rFonts w:ascii="DIN Next LT Arabic" w:hAnsi="DIN Next LT Arabic" w:cs="DIN Next LT Arabic"/>
          <w:color w:val="00B050"/>
          <w:sz w:val="24"/>
          <w:szCs w:val="24"/>
          <w:rtl/>
        </w:rPr>
        <w:t>من الجهات المخولة بالتوثيق</w:t>
      </w:r>
      <w:r w:rsidR="005E0C0F" w:rsidRPr="004C7E55">
        <w:rPr>
          <w:rFonts w:ascii="DIN Next LT Arabic" w:hAnsi="DIN Next LT Arabic" w:cs="DIN Next LT Arabic"/>
          <w:color w:val="00B050"/>
          <w:sz w:val="24"/>
          <w:szCs w:val="24"/>
          <w:rtl/>
        </w:rPr>
        <w:t xml:space="preserve"> ويجوز أن يقدم المتنافسون -المزمع تضامنهم- مع عرضهم كتاباً يتعهدون بموجبه بالدخول في اتفاقية التضامن إذا أشعروا بترسية المنافسة عليهم</w:t>
      </w:r>
    </w:p>
    <w:p w14:paraId="03CC837A" w14:textId="02214670" w:rsidR="00B23388" w:rsidRPr="004C7E55" w:rsidRDefault="00B23388" w:rsidP="006B3E4A">
      <w:pPr>
        <w:pStyle w:val="BodyText"/>
        <w:numPr>
          <w:ilvl w:val="0"/>
          <w:numId w:val="37"/>
        </w:numPr>
        <w:bidi/>
        <w:jc w:val="both"/>
        <w:rPr>
          <w:rFonts w:ascii="DIN Next LT Arabic" w:hAnsi="DIN Next LT Arabic" w:cs="DIN Next LT Arabic"/>
          <w:color w:val="00B050"/>
          <w:sz w:val="24"/>
          <w:szCs w:val="24"/>
          <w:rtl/>
        </w:rPr>
      </w:pPr>
      <w:r w:rsidRPr="004C7E55">
        <w:rPr>
          <w:rFonts w:ascii="DIN Next LT Arabic" w:hAnsi="DIN Next LT Arabic" w:cs="DIN Next LT Arabic"/>
          <w:color w:val="00B050"/>
          <w:sz w:val="24"/>
          <w:szCs w:val="24"/>
          <w:rtl/>
        </w:rPr>
        <w:t xml:space="preserve">أن يحدد في الاتفاقية </w:t>
      </w:r>
      <w:r w:rsidR="005E0C0F" w:rsidRPr="004C7E55">
        <w:rPr>
          <w:rFonts w:ascii="DIN Next LT Arabic" w:hAnsi="DIN Next LT Arabic" w:cs="DIN Next LT Arabic"/>
          <w:color w:val="00B050"/>
          <w:sz w:val="24"/>
          <w:szCs w:val="24"/>
          <w:rtl/>
        </w:rPr>
        <w:t xml:space="preserve">أو كتاب التعهد </w:t>
      </w:r>
      <w:r w:rsidRPr="004C7E55">
        <w:rPr>
          <w:rFonts w:ascii="DIN Next LT Arabic" w:hAnsi="DIN Next LT Arabic" w:cs="DIN Next LT Arabic"/>
          <w:color w:val="00B050"/>
          <w:sz w:val="24"/>
          <w:szCs w:val="24"/>
          <w:rtl/>
        </w:rPr>
        <w:t xml:space="preserve">قائد التضامن كممثل قانوني أمام الجهة الحكومية لاستكمال اجراءات </w:t>
      </w:r>
      <w:proofErr w:type="gramStart"/>
      <w:r w:rsidRPr="004C7E55">
        <w:rPr>
          <w:rFonts w:ascii="DIN Next LT Arabic" w:hAnsi="DIN Next LT Arabic" w:cs="DIN Next LT Arabic"/>
          <w:color w:val="00B050"/>
          <w:sz w:val="24"/>
          <w:szCs w:val="24"/>
          <w:rtl/>
        </w:rPr>
        <w:t>التعاقد</w:t>
      </w:r>
      <w:proofErr w:type="gramEnd"/>
      <w:r w:rsidRPr="004C7E55">
        <w:rPr>
          <w:rFonts w:ascii="DIN Next LT Arabic" w:hAnsi="DIN Next LT Arabic" w:cs="DIN Next LT Arabic"/>
          <w:color w:val="00B050"/>
          <w:sz w:val="24"/>
          <w:szCs w:val="24"/>
          <w:rtl/>
        </w:rPr>
        <w:t xml:space="preserve"> وتوقيع العقد و</w:t>
      </w:r>
      <w:r w:rsidR="000E4CF1" w:rsidRPr="004C7E55">
        <w:rPr>
          <w:rFonts w:ascii="DIN Next LT Arabic" w:hAnsi="DIN Next LT Arabic" w:cs="DIN Next LT Arabic"/>
          <w:color w:val="00B050"/>
          <w:sz w:val="24"/>
          <w:szCs w:val="24"/>
          <w:rtl/>
        </w:rPr>
        <w:t xml:space="preserve">لأغراض </w:t>
      </w:r>
      <w:r w:rsidRPr="004C7E55">
        <w:rPr>
          <w:rFonts w:ascii="DIN Next LT Arabic" w:hAnsi="DIN Next LT Arabic" w:cs="DIN Next LT Arabic"/>
          <w:color w:val="00B050"/>
          <w:sz w:val="24"/>
          <w:szCs w:val="24"/>
          <w:rtl/>
        </w:rPr>
        <w:t>المراسلات والمخاطبات.</w:t>
      </w:r>
    </w:p>
    <w:p w14:paraId="57DC8156" w14:textId="58A6FB18" w:rsidR="00B23388" w:rsidRPr="004C7E55" w:rsidRDefault="00B23388" w:rsidP="006B3E4A">
      <w:pPr>
        <w:pStyle w:val="BodyText"/>
        <w:numPr>
          <w:ilvl w:val="0"/>
          <w:numId w:val="37"/>
        </w:numPr>
        <w:bidi/>
        <w:jc w:val="both"/>
        <w:rPr>
          <w:rFonts w:ascii="DIN Next LT Arabic" w:hAnsi="DIN Next LT Arabic" w:cs="DIN Next LT Arabic"/>
          <w:color w:val="00B050"/>
          <w:sz w:val="24"/>
          <w:szCs w:val="24"/>
          <w:rtl/>
        </w:rPr>
      </w:pPr>
      <w:r w:rsidRPr="004C7E55">
        <w:rPr>
          <w:rFonts w:ascii="DIN Next LT Arabic" w:hAnsi="DIN Next LT Arabic" w:cs="DIN Next LT Arabic"/>
          <w:color w:val="00B050"/>
          <w:sz w:val="24"/>
          <w:szCs w:val="24"/>
          <w:rtl/>
        </w:rPr>
        <w:t xml:space="preserve">أن يوضح في الاتفاقية </w:t>
      </w:r>
      <w:r w:rsidR="005E0C0F" w:rsidRPr="004C7E55">
        <w:rPr>
          <w:rFonts w:ascii="DIN Next LT Arabic" w:hAnsi="DIN Next LT Arabic" w:cs="DIN Next LT Arabic"/>
          <w:color w:val="00B050"/>
          <w:sz w:val="24"/>
          <w:szCs w:val="24"/>
          <w:rtl/>
        </w:rPr>
        <w:t xml:space="preserve">أو كتاب التعهد </w:t>
      </w:r>
      <w:r w:rsidRPr="004C7E55">
        <w:rPr>
          <w:rFonts w:ascii="DIN Next LT Arabic" w:hAnsi="DIN Next LT Arabic" w:cs="DIN Next LT Arabic"/>
          <w:color w:val="00B050"/>
          <w:sz w:val="24"/>
          <w:szCs w:val="24"/>
          <w:rtl/>
        </w:rPr>
        <w:t>الأعمال التي سيقوم بها كل طرف من أطراف التضامن.</w:t>
      </w:r>
    </w:p>
    <w:p w14:paraId="415AABEA" w14:textId="3332FCF7" w:rsidR="00B23388" w:rsidRPr="004C7E55" w:rsidRDefault="00B23388" w:rsidP="006B3E4A">
      <w:pPr>
        <w:pStyle w:val="BodyText"/>
        <w:numPr>
          <w:ilvl w:val="0"/>
          <w:numId w:val="37"/>
        </w:numPr>
        <w:bidi/>
        <w:jc w:val="both"/>
        <w:rPr>
          <w:rFonts w:ascii="DIN Next LT Arabic" w:hAnsi="DIN Next LT Arabic" w:cs="DIN Next LT Arabic"/>
          <w:color w:val="00B050"/>
          <w:sz w:val="24"/>
          <w:szCs w:val="24"/>
          <w:rtl/>
        </w:rPr>
      </w:pPr>
      <w:r w:rsidRPr="004C7E55">
        <w:rPr>
          <w:rFonts w:ascii="DIN Next LT Arabic" w:hAnsi="DIN Next LT Arabic" w:cs="DIN Next LT Arabic"/>
          <w:color w:val="00B050"/>
          <w:sz w:val="24"/>
          <w:szCs w:val="24"/>
          <w:rtl/>
        </w:rPr>
        <w:t xml:space="preserve">أن تنص اتفاقية التضامن </w:t>
      </w:r>
      <w:r w:rsidR="005E0C0F" w:rsidRPr="004C7E55">
        <w:rPr>
          <w:rFonts w:ascii="DIN Next LT Arabic" w:hAnsi="DIN Next LT Arabic" w:cs="DIN Next LT Arabic"/>
          <w:color w:val="00B050"/>
          <w:sz w:val="24"/>
          <w:szCs w:val="24"/>
          <w:rtl/>
        </w:rPr>
        <w:t xml:space="preserve">أو كتاب التعهد </w:t>
      </w:r>
      <w:r w:rsidRPr="004C7E55">
        <w:rPr>
          <w:rFonts w:ascii="DIN Next LT Arabic" w:hAnsi="DIN Next LT Arabic" w:cs="DIN Next LT Arabic"/>
          <w:color w:val="00B050"/>
          <w:sz w:val="24"/>
          <w:szCs w:val="24"/>
          <w:rtl/>
        </w:rPr>
        <w:t>على التزام ومسؤولية المتضامنين مجتمعين أو منفردين عن تنفيذ كافة الأعمال المطروحة في المنافسة.</w:t>
      </w:r>
    </w:p>
    <w:p w14:paraId="4E820A85" w14:textId="74276BD0" w:rsidR="00B23388" w:rsidRPr="004C7E55" w:rsidRDefault="00B23388" w:rsidP="006B3E4A">
      <w:pPr>
        <w:pStyle w:val="BodyText"/>
        <w:numPr>
          <w:ilvl w:val="0"/>
          <w:numId w:val="37"/>
        </w:numPr>
        <w:bidi/>
        <w:jc w:val="both"/>
        <w:rPr>
          <w:rFonts w:ascii="DIN Next LT Arabic" w:hAnsi="DIN Next LT Arabic" w:cs="DIN Next LT Arabic"/>
          <w:color w:val="00B050"/>
          <w:sz w:val="24"/>
          <w:szCs w:val="24"/>
          <w:rtl/>
        </w:rPr>
      </w:pPr>
      <w:r w:rsidRPr="004C7E55">
        <w:rPr>
          <w:rFonts w:ascii="DIN Next LT Arabic" w:hAnsi="DIN Next LT Arabic" w:cs="DIN Next LT Arabic"/>
          <w:color w:val="00B050"/>
          <w:sz w:val="24"/>
          <w:szCs w:val="24"/>
          <w:rtl/>
        </w:rPr>
        <w:t xml:space="preserve">أن </w:t>
      </w:r>
      <w:r w:rsidR="005E0C0F" w:rsidRPr="004C7E55">
        <w:rPr>
          <w:rFonts w:ascii="DIN Next LT Arabic" w:hAnsi="DIN Next LT Arabic" w:cs="DIN Next LT Arabic"/>
          <w:color w:val="00B050"/>
          <w:sz w:val="24"/>
          <w:szCs w:val="24"/>
          <w:rtl/>
        </w:rPr>
        <w:t xml:space="preserve">يوقع </w:t>
      </w:r>
      <w:r w:rsidRPr="004C7E55">
        <w:rPr>
          <w:rFonts w:ascii="DIN Next LT Arabic" w:hAnsi="DIN Next LT Arabic" w:cs="DIN Next LT Arabic"/>
          <w:color w:val="00B050"/>
          <w:sz w:val="24"/>
          <w:szCs w:val="24"/>
          <w:rtl/>
        </w:rPr>
        <w:t>العرض وجميع وثائقه ومستنداته من جميع أطراف التضامن.</w:t>
      </w:r>
    </w:p>
    <w:p w14:paraId="6DDA7A56" w14:textId="77777777" w:rsidR="00B23388" w:rsidRPr="004C7E55" w:rsidRDefault="00B23388" w:rsidP="006B3E4A">
      <w:pPr>
        <w:pStyle w:val="BodyText"/>
        <w:numPr>
          <w:ilvl w:val="0"/>
          <w:numId w:val="37"/>
        </w:numPr>
        <w:bidi/>
        <w:jc w:val="both"/>
        <w:rPr>
          <w:rFonts w:ascii="DIN Next LT Arabic" w:hAnsi="DIN Next LT Arabic" w:cs="DIN Next LT Arabic"/>
          <w:color w:val="00B050"/>
          <w:sz w:val="24"/>
          <w:szCs w:val="24"/>
          <w:rtl/>
        </w:rPr>
      </w:pPr>
      <w:r w:rsidRPr="004C7E55">
        <w:rPr>
          <w:rFonts w:ascii="DIN Next LT Arabic" w:hAnsi="DIN Next LT Arabic" w:cs="DIN Next LT Arabic"/>
          <w:color w:val="00B050"/>
          <w:sz w:val="24"/>
          <w:szCs w:val="24"/>
          <w:rtl/>
        </w:rPr>
        <w:t xml:space="preserve">تقدم اتفاقية التضامن مع </w:t>
      </w:r>
      <w:proofErr w:type="gramStart"/>
      <w:r w:rsidRPr="004C7E55">
        <w:rPr>
          <w:rFonts w:ascii="DIN Next LT Arabic" w:hAnsi="DIN Next LT Arabic" w:cs="DIN Next LT Arabic"/>
          <w:color w:val="00B050"/>
          <w:sz w:val="24"/>
          <w:szCs w:val="24"/>
          <w:rtl/>
        </w:rPr>
        <w:t>العرض</w:t>
      </w:r>
      <w:proofErr w:type="gramEnd"/>
      <w:r w:rsidRPr="004C7E55">
        <w:rPr>
          <w:rFonts w:ascii="DIN Next LT Arabic" w:hAnsi="DIN Next LT Arabic" w:cs="DIN Next LT Arabic"/>
          <w:color w:val="00B050"/>
          <w:sz w:val="24"/>
          <w:szCs w:val="24"/>
          <w:rtl/>
        </w:rPr>
        <w:t xml:space="preserve"> وجميع وثائقه ومستنداته.</w:t>
      </w:r>
    </w:p>
    <w:p w14:paraId="71943644" w14:textId="77777777" w:rsidR="00B23388" w:rsidRPr="004C7E55" w:rsidRDefault="00B23388" w:rsidP="006B3E4A">
      <w:pPr>
        <w:pStyle w:val="BodyText"/>
        <w:numPr>
          <w:ilvl w:val="0"/>
          <w:numId w:val="37"/>
        </w:numPr>
        <w:bidi/>
        <w:jc w:val="both"/>
        <w:rPr>
          <w:rFonts w:ascii="DIN Next LT Arabic" w:hAnsi="DIN Next LT Arabic" w:cs="DIN Next LT Arabic"/>
          <w:color w:val="00B050"/>
          <w:sz w:val="24"/>
          <w:szCs w:val="24"/>
          <w:rtl/>
        </w:rPr>
      </w:pPr>
      <w:r w:rsidRPr="004C7E55">
        <w:rPr>
          <w:rFonts w:ascii="DIN Next LT Arabic" w:hAnsi="DIN Next LT Arabic" w:cs="DIN Next LT Arabic"/>
          <w:color w:val="00B050"/>
          <w:sz w:val="24"/>
          <w:szCs w:val="24"/>
          <w:rtl/>
        </w:rPr>
        <w:t>لا يجوز لأي طرف من أطراف التضامن التقدم للمنافسة بعرض منفرد أو التضامن مع منافس آخر.</w:t>
      </w:r>
    </w:p>
    <w:p w14:paraId="6E18FC0D" w14:textId="77777777" w:rsidR="005E0C0F" w:rsidRPr="004C7E55" w:rsidRDefault="00B23388" w:rsidP="006B3E4A">
      <w:pPr>
        <w:pStyle w:val="BodyText"/>
        <w:numPr>
          <w:ilvl w:val="0"/>
          <w:numId w:val="37"/>
        </w:numPr>
        <w:bidi/>
        <w:jc w:val="both"/>
        <w:rPr>
          <w:rFonts w:ascii="DIN Next LT Arabic" w:hAnsi="DIN Next LT Arabic" w:cs="DIN Next LT Arabic"/>
          <w:color w:val="00B050"/>
          <w:sz w:val="24"/>
          <w:szCs w:val="24"/>
        </w:rPr>
      </w:pPr>
      <w:r w:rsidRPr="004C7E55">
        <w:rPr>
          <w:rFonts w:ascii="DIN Next LT Arabic" w:hAnsi="DIN Next LT Arabic" w:cs="DIN Next LT Arabic"/>
          <w:color w:val="00B050"/>
          <w:sz w:val="24"/>
          <w:szCs w:val="24"/>
          <w:rtl/>
        </w:rPr>
        <w:t>لا يجوز تعديل اتفاقية التضامن بعد تقديمها إلا بموافقة الجهة الحكومية.</w:t>
      </w:r>
      <w:r w:rsidR="005E0C0F" w:rsidRPr="004C7E55">
        <w:rPr>
          <w:rFonts w:ascii="DIN Next LT Arabic" w:hAnsi="DIN Next LT Arabic" w:cs="DIN Next LT Arabic"/>
          <w:color w:val="00B050"/>
          <w:sz w:val="24"/>
          <w:szCs w:val="24"/>
        </w:rPr>
        <w:t xml:space="preserve"> </w:t>
      </w:r>
    </w:p>
    <w:p w14:paraId="5DF2C6D0" w14:textId="2EA79557" w:rsidR="00B23388" w:rsidRPr="004C7E55" w:rsidRDefault="005E0C0F" w:rsidP="006B3E4A">
      <w:pPr>
        <w:pStyle w:val="BodyText"/>
        <w:bidi/>
        <w:ind w:left="360"/>
        <w:jc w:val="both"/>
        <w:rPr>
          <w:rFonts w:ascii="DIN Next LT Arabic" w:hAnsi="DIN Next LT Arabic" w:cs="DIN Next LT Arabic"/>
          <w:color w:val="00B050"/>
          <w:sz w:val="24"/>
          <w:szCs w:val="24"/>
          <w:rtl/>
        </w:rPr>
      </w:pPr>
      <w:proofErr w:type="gramStart"/>
      <w:r w:rsidRPr="004C7E55">
        <w:rPr>
          <w:rFonts w:ascii="DIN Next LT Arabic" w:hAnsi="DIN Next LT Arabic" w:cs="DIN Next LT Arabic"/>
          <w:b/>
          <w:bCs/>
          <w:color w:val="00B050"/>
          <w:sz w:val="24"/>
          <w:szCs w:val="24"/>
          <w:u w:val="single"/>
          <w:rtl/>
        </w:rPr>
        <w:t>ثانيًا:</w:t>
      </w:r>
      <w:r w:rsidRPr="004C7E55">
        <w:rPr>
          <w:rFonts w:ascii="DIN Next LT Arabic" w:hAnsi="DIN Next LT Arabic" w:cs="DIN Next LT Arabic"/>
          <w:color w:val="00B050"/>
          <w:sz w:val="24"/>
          <w:szCs w:val="24"/>
          <w:rtl/>
        </w:rPr>
        <w:t xml:space="preserve">  يستبعد</w:t>
      </w:r>
      <w:proofErr w:type="gramEnd"/>
      <w:r w:rsidRPr="004C7E55">
        <w:rPr>
          <w:rFonts w:ascii="DIN Next LT Arabic" w:hAnsi="DIN Next LT Arabic" w:cs="DIN Next LT Arabic"/>
          <w:color w:val="00B050"/>
          <w:sz w:val="24"/>
          <w:szCs w:val="24"/>
          <w:rtl/>
        </w:rPr>
        <w:t xml:space="preserve"> العرض المقدم من المتضامنين في حال انسحاب أحدهما أو إخلاله بشروط المنافسة أو أحكام النظام واللائحة التنفيذية، ما لم يكن المتضامن الآخر مؤهلاً للقيام بتلك الأعمال منفرداً بعد أخذ موافقته كتابياً.</w:t>
      </w:r>
    </w:p>
    <w:p w14:paraId="68EA97CC" w14:textId="5DF7CB34" w:rsidR="00244923" w:rsidRPr="004C7E55" w:rsidRDefault="00BB7B4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7" w:name="_Toc137901941"/>
      <w:r w:rsidRPr="004C7E55">
        <w:rPr>
          <w:rFonts w:ascii="DIN Next LT Arabic" w:hAnsi="DIN Next LT Arabic" w:cs="DIN Next LT Arabic"/>
          <w:color w:val="000000" w:themeColor="text1"/>
          <w:szCs w:val="24"/>
          <w:rtl/>
        </w:rPr>
        <w:t>التعاقد من الباطن</w:t>
      </w:r>
      <w:bookmarkEnd w:id="47"/>
    </w:p>
    <w:p w14:paraId="4E550C39" w14:textId="70C82703" w:rsidR="00D71610" w:rsidRPr="004C7E55" w:rsidRDefault="00D71610" w:rsidP="00E77ABD">
      <w:pPr>
        <w:pStyle w:val="BodyText"/>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69CD97E6" w14:textId="150F2407" w:rsidR="00E77ABD" w:rsidRPr="004C7E55" w:rsidRDefault="00E77ABD" w:rsidP="009C5C26">
      <w:pPr>
        <w:pStyle w:val="BodyText"/>
        <w:numPr>
          <w:ilvl w:val="0"/>
          <w:numId w:val="27"/>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 xml:space="preserve">أن يقدم المتنافس مع عرضه قائمة </w:t>
      </w:r>
      <w:r w:rsidR="00A74CCF" w:rsidRPr="004C7E55">
        <w:rPr>
          <w:rFonts w:ascii="DIN Next LT Arabic" w:hAnsi="DIN Next LT Arabic" w:cs="DIN Next LT Arabic"/>
          <w:sz w:val="24"/>
          <w:szCs w:val="24"/>
          <w:rtl/>
        </w:rPr>
        <w:t>بأسماء</w:t>
      </w:r>
      <w:r w:rsidRPr="004C7E55">
        <w:rPr>
          <w:rFonts w:ascii="DIN Next LT Arabic" w:hAnsi="DIN Next LT Arabic" w:cs="DIN Next LT Arabic"/>
          <w:sz w:val="24"/>
          <w:szCs w:val="24"/>
          <w:rtl/>
        </w:rPr>
        <w:t xml:space="preserve"> الموردين </w:t>
      </w:r>
      <w:r w:rsidR="00BC1AD6" w:rsidRPr="004C7E55">
        <w:rPr>
          <w:rFonts w:ascii="DIN Next LT Arabic" w:hAnsi="DIN Next LT Arabic" w:cs="DIN Next LT Arabic"/>
          <w:sz w:val="24"/>
          <w:szCs w:val="24"/>
          <w:rtl/>
        </w:rPr>
        <w:t xml:space="preserve">من </w:t>
      </w:r>
      <w:r w:rsidRPr="004C7E55">
        <w:rPr>
          <w:rFonts w:ascii="DIN Next LT Arabic" w:hAnsi="DIN Next LT Arabic" w:cs="DIN Next LT Arabic"/>
          <w:sz w:val="24"/>
          <w:szCs w:val="24"/>
          <w:rtl/>
        </w:rPr>
        <w:t xml:space="preserve">الباطن </w:t>
      </w:r>
      <w:r w:rsidR="00A74CCF" w:rsidRPr="004C7E55">
        <w:rPr>
          <w:rFonts w:ascii="DIN Next LT Arabic" w:hAnsi="DIN Next LT Arabic" w:cs="DIN Next LT Arabic"/>
          <w:sz w:val="24"/>
          <w:szCs w:val="24"/>
          <w:rtl/>
        </w:rPr>
        <w:t>لاعتمادهم</w:t>
      </w:r>
      <w:r w:rsidRPr="004C7E55">
        <w:rPr>
          <w:rFonts w:ascii="DIN Next LT Arabic" w:hAnsi="DIN Next LT Arabic" w:cs="DIN Next LT Arabic"/>
          <w:sz w:val="24"/>
          <w:szCs w:val="24"/>
          <w:rtl/>
        </w:rPr>
        <w:t xml:space="preserve"> من قبل الجهة الحكومية.</w:t>
      </w:r>
    </w:p>
    <w:p w14:paraId="2C6C47A5" w14:textId="6ACBD5D3" w:rsidR="00B23388" w:rsidRPr="004C7E55" w:rsidRDefault="00B23388" w:rsidP="00B23388">
      <w:pPr>
        <w:pStyle w:val="BodyText"/>
        <w:numPr>
          <w:ilvl w:val="0"/>
          <w:numId w:val="27"/>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يجب أن تشتمل العروض التي تتضمن متعاقدي</w:t>
      </w:r>
      <w:r w:rsidR="00D020BB" w:rsidRPr="004C7E55">
        <w:rPr>
          <w:rFonts w:ascii="DIN Next LT Arabic" w:hAnsi="DIN Next LT Arabic" w:cs="DIN Next LT Arabic"/>
          <w:sz w:val="24"/>
          <w:szCs w:val="24"/>
          <w:rtl/>
        </w:rPr>
        <w:t>ن</w:t>
      </w:r>
      <w:r w:rsidRPr="004C7E55">
        <w:rPr>
          <w:rFonts w:ascii="DIN Next LT Arabic" w:hAnsi="DIN Next LT Arabic" w:cs="DIN Next LT Arabic"/>
          <w:sz w:val="24"/>
          <w:szCs w:val="24"/>
          <w:rtl/>
        </w:rPr>
        <w:t xml:space="preserve"> من الباطن على الكميات الموكلة لهم </w:t>
      </w:r>
      <w:r w:rsidR="00D336A8" w:rsidRPr="004C7E55">
        <w:rPr>
          <w:rFonts w:ascii="DIN Next LT Arabic" w:hAnsi="DIN Next LT Arabic" w:cs="DIN Next LT Arabic"/>
          <w:sz w:val="24"/>
          <w:szCs w:val="24"/>
          <w:rtl/>
        </w:rPr>
        <w:t xml:space="preserve">وأسعارهم </w:t>
      </w:r>
      <w:r w:rsidRPr="004C7E55">
        <w:rPr>
          <w:rFonts w:ascii="DIN Next LT Arabic" w:hAnsi="DIN Next LT Arabic" w:cs="DIN Next LT Arabic"/>
          <w:sz w:val="24"/>
          <w:szCs w:val="24"/>
          <w:rtl/>
        </w:rPr>
        <w:t>وفقاً لمتطلبات وشروط ومواصفات الكراسة والعقد المرفق.</w:t>
      </w:r>
    </w:p>
    <w:p w14:paraId="0351D6F4" w14:textId="0341F3CF" w:rsidR="00E77ABD" w:rsidRPr="004C7E55" w:rsidRDefault="00513B51" w:rsidP="00FC58A0">
      <w:pPr>
        <w:pStyle w:val="BodyText"/>
        <w:numPr>
          <w:ilvl w:val="0"/>
          <w:numId w:val="27"/>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ألّا</w:t>
      </w:r>
      <w:r w:rsidR="0064305C" w:rsidRPr="004C7E55">
        <w:rPr>
          <w:rFonts w:ascii="DIN Next LT Arabic" w:hAnsi="DIN Next LT Arabic" w:cs="DIN Next LT Arabic"/>
          <w:sz w:val="24"/>
          <w:szCs w:val="24"/>
          <w:rtl/>
        </w:rPr>
        <w:t xml:space="preserve"> </w:t>
      </w:r>
      <w:r w:rsidRPr="004C7E55">
        <w:rPr>
          <w:rFonts w:ascii="DIN Next LT Arabic" w:hAnsi="DIN Next LT Arabic" w:cs="DIN Next LT Arabic"/>
          <w:sz w:val="24"/>
          <w:szCs w:val="24"/>
          <w:rtl/>
        </w:rPr>
        <w:t>يكون المتعاقد من الباطن من الأشخاص المشار إليهم في الفقرة</w:t>
      </w:r>
      <w:r w:rsidR="0064305C" w:rsidRPr="004C7E55">
        <w:rPr>
          <w:rFonts w:ascii="DIN Next LT Arabic" w:hAnsi="DIN Next LT Arabic" w:cs="DIN Next LT Arabic"/>
          <w:sz w:val="24"/>
          <w:szCs w:val="24"/>
          <w:rtl/>
        </w:rPr>
        <w:t xml:space="preserve"> </w:t>
      </w:r>
      <w:r w:rsidR="00B23388" w:rsidRPr="004C7E55">
        <w:rPr>
          <w:rFonts w:ascii="DIN Next LT Arabic" w:hAnsi="DIN Next LT Arabic" w:cs="DIN Next LT Arabic"/>
          <w:sz w:val="24"/>
          <w:szCs w:val="24"/>
          <w:rtl/>
        </w:rPr>
        <w:t>(5)</w:t>
      </w:r>
      <w:r w:rsidR="00641007" w:rsidRPr="004C7E55">
        <w:rPr>
          <w:rFonts w:ascii="DIN Next LT Arabic" w:hAnsi="DIN Next LT Arabic" w:cs="DIN Next LT Arabic"/>
          <w:sz w:val="24"/>
          <w:szCs w:val="24"/>
          <w:rtl/>
        </w:rPr>
        <w:t xml:space="preserve"> </w:t>
      </w:r>
      <w:r w:rsidR="0064305C" w:rsidRPr="004C7E55">
        <w:rPr>
          <w:rFonts w:ascii="DIN Next LT Arabic" w:hAnsi="DIN Next LT Arabic" w:cs="DIN Next LT Arabic"/>
          <w:sz w:val="24"/>
          <w:szCs w:val="24"/>
          <w:rtl/>
        </w:rPr>
        <w:t xml:space="preserve">من هذه الكراسة، </w:t>
      </w:r>
      <w:r w:rsidRPr="004C7E55">
        <w:rPr>
          <w:rFonts w:ascii="DIN Next LT Arabic" w:hAnsi="DIN Next LT Arabic" w:cs="DIN Next LT Arabic"/>
          <w:sz w:val="24"/>
          <w:szCs w:val="24"/>
          <w:rtl/>
        </w:rPr>
        <w:t>و</w:t>
      </w:r>
      <w:r w:rsidR="00E77ABD" w:rsidRPr="004C7E55">
        <w:rPr>
          <w:rFonts w:ascii="DIN Next LT Arabic" w:hAnsi="DIN Next LT Arabic" w:cs="DIN Next LT Arabic"/>
          <w:sz w:val="24"/>
          <w:szCs w:val="24"/>
          <w:rtl/>
        </w:rPr>
        <w:t xml:space="preserve">أن يكون مرخصاً في </w:t>
      </w:r>
      <w:r w:rsidR="00FC58A0" w:rsidRPr="004C7E55">
        <w:rPr>
          <w:rFonts w:ascii="DIN Next LT Arabic" w:hAnsi="DIN Next LT Arabic" w:cs="DIN Next LT Arabic"/>
          <w:sz w:val="24"/>
          <w:szCs w:val="24"/>
          <w:rtl/>
        </w:rPr>
        <w:t>المشتريات</w:t>
      </w:r>
      <w:r w:rsidR="00E77ABD" w:rsidRPr="004C7E55">
        <w:rPr>
          <w:rFonts w:ascii="DIN Next LT Arabic" w:hAnsi="DIN Next LT Arabic" w:cs="DIN Next LT Arabic"/>
          <w:sz w:val="24"/>
          <w:szCs w:val="24"/>
          <w:rtl/>
        </w:rPr>
        <w:t xml:space="preserve"> المتعاقد على تنفيذها من قبل المتعاقد الرئيس، أو أن يكون لديه مؤهلات كافية </w:t>
      </w:r>
      <w:r w:rsidR="00BC1AD6" w:rsidRPr="004C7E55">
        <w:rPr>
          <w:rFonts w:ascii="DIN Next LT Arabic" w:hAnsi="DIN Next LT Arabic" w:cs="DIN Next LT Arabic"/>
          <w:sz w:val="24"/>
          <w:szCs w:val="24"/>
          <w:rtl/>
        </w:rPr>
        <w:t>ل</w:t>
      </w:r>
      <w:r w:rsidR="00E77ABD" w:rsidRPr="004C7E55">
        <w:rPr>
          <w:rFonts w:ascii="DIN Next LT Arabic" w:hAnsi="DIN Next LT Arabic" w:cs="DIN Next LT Arabic"/>
          <w:sz w:val="24"/>
          <w:szCs w:val="24"/>
          <w:rtl/>
        </w:rPr>
        <w:t>تنف</w:t>
      </w:r>
      <w:r w:rsidR="00BC1AD6" w:rsidRPr="004C7E55">
        <w:rPr>
          <w:rFonts w:ascii="DIN Next LT Arabic" w:hAnsi="DIN Next LT Arabic" w:cs="DIN Next LT Arabic"/>
          <w:sz w:val="24"/>
          <w:szCs w:val="24"/>
          <w:rtl/>
        </w:rPr>
        <w:t xml:space="preserve">يذ التوريد، </w:t>
      </w:r>
      <w:r w:rsidR="00E77ABD" w:rsidRPr="004C7E55">
        <w:rPr>
          <w:rFonts w:ascii="DIN Next LT Arabic" w:hAnsi="DIN Next LT Arabic" w:cs="DIN Next LT Arabic"/>
          <w:sz w:val="24"/>
          <w:szCs w:val="24"/>
          <w:rtl/>
        </w:rPr>
        <w:t>ومصنفاً في المجال وبالدرجة المطلوبة.</w:t>
      </w:r>
      <w:r w:rsidR="00B23388" w:rsidRPr="004C7E55">
        <w:rPr>
          <w:rFonts w:ascii="DIN Next LT Arabic" w:hAnsi="DIN Next LT Arabic" w:cs="DIN Next LT Arabic"/>
          <w:sz w:val="24"/>
          <w:szCs w:val="24"/>
          <w:rtl/>
        </w:rPr>
        <w:t xml:space="preserve"> إذا كانت التوريدات مما يشترط لها التصنيف، وأن يكون لديه المؤهلات والقدرات الكافية لتنفيذ هذا التوريد.</w:t>
      </w:r>
    </w:p>
    <w:p w14:paraId="04FD7CD0" w14:textId="1D07B2C6" w:rsidR="007550D2" w:rsidRPr="004C7E55" w:rsidRDefault="00737610" w:rsidP="00E77ABD">
      <w:pPr>
        <w:pStyle w:val="BodyText"/>
        <w:numPr>
          <w:ilvl w:val="0"/>
          <w:numId w:val="27"/>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ab/>
        <w:t xml:space="preserve">ألّا تزيد نسبة الأعمال والمشتريات المسندة إلى المتعاقد من الباطن على </w:t>
      </w:r>
      <w:r w:rsidR="00E77ABD" w:rsidRPr="004C7E55">
        <w:rPr>
          <w:rFonts w:ascii="DIN Next LT Arabic" w:hAnsi="DIN Next LT Arabic" w:cs="DIN Next LT Arabic"/>
          <w:sz w:val="24"/>
          <w:szCs w:val="24"/>
          <w:rtl/>
        </w:rPr>
        <w:t xml:space="preserve">(30%) من قيمة </w:t>
      </w:r>
      <w:r w:rsidR="00B23388" w:rsidRPr="004C7E55">
        <w:rPr>
          <w:rFonts w:ascii="DIN Next LT Arabic" w:hAnsi="DIN Next LT Arabic" w:cs="DIN Next LT Arabic"/>
          <w:sz w:val="24"/>
          <w:szCs w:val="24"/>
          <w:rtl/>
        </w:rPr>
        <w:t>العقد.</w:t>
      </w:r>
    </w:p>
    <w:p w14:paraId="724846DF" w14:textId="23EEF1FA" w:rsidR="00EB0E8F" w:rsidRPr="004C7E55" w:rsidRDefault="007E70BE" w:rsidP="00B53B19">
      <w:pPr>
        <w:pStyle w:val="ListParagraph"/>
        <w:numPr>
          <w:ilvl w:val="0"/>
          <w:numId w:val="27"/>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lastRenderedPageBreak/>
        <w:t xml:space="preserve">يلتزم المتعاقد - </w:t>
      </w:r>
      <w:proofErr w:type="gramStart"/>
      <w:r w:rsidRPr="004C7E55">
        <w:rPr>
          <w:rFonts w:ascii="DIN Next LT Arabic" w:hAnsi="DIN Next LT Arabic" w:cs="DIN Next LT Arabic"/>
          <w:sz w:val="24"/>
          <w:szCs w:val="24"/>
          <w:rtl/>
        </w:rPr>
        <w:t>و متعاقديه</w:t>
      </w:r>
      <w:proofErr w:type="gramEnd"/>
      <w:r w:rsidRPr="004C7E55">
        <w:rPr>
          <w:rFonts w:ascii="DIN Next LT Arabic" w:hAnsi="DIN Next LT Arabic" w:cs="DIN Next LT Arabic"/>
          <w:sz w:val="24"/>
          <w:szCs w:val="24"/>
          <w:rtl/>
        </w:rPr>
        <w:t xml:space="preserve"> من الباطن - مع الجهة الحكومية بإعطاء الأفضلية للمنتجات الوطنية -غير المدرجة ضمن القائمة الإلزامية- عند شراء ما يحتاجه من مواد أو أدوات وذلك بمنح المنتج الوطني تفضيلاً سعرياً بافتراض سعر المنتج الأجنبي أعلى بنسبة (10%) مما هو مذكور في وثائق العرض، كما يلتزم المتعاقد بتطبيق الأفضلية في المنتجات الخاضعة للتفضيل السعري الإضافي؛ إن وجدت</w:t>
      </w:r>
      <w:r w:rsidRPr="004C7E55">
        <w:rPr>
          <w:rFonts w:ascii="DIN Next LT Arabic" w:hAnsi="DIN Next LT Arabic" w:cs="DIN Next LT Arabic"/>
          <w:sz w:val="24"/>
          <w:szCs w:val="24"/>
        </w:rPr>
        <w:t>.</w:t>
      </w:r>
    </w:p>
    <w:p w14:paraId="3D42F74A" w14:textId="77777777" w:rsidR="00E77ABD" w:rsidRPr="004C7E55" w:rsidRDefault="00E77ABD" w:rsidP="00E77ABD">
      <w:pPr>
        <w:pStyle w:val="BodyText"/>
        <w:numPr>
          <w:ilvl w:val="0"/>
          <w:numId w:val="27"/>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يكون المتعاقد الرئيس مسؤولاً أمام الجهة الحكومية عن الأعمال المتعاقد على تنفيذها بعقود الباطن وفقاً للشروط والمواصفات.</w:t>
      </w:r>
    </w:p>
    <w:p w14:paraId="4DE384FA" w14:textId="77777777" w:rsidR="00E77ABD" w:rsidRPr="004C7E55" w:rsidRDefault="00E77ABD" w:rsidP="00E77ABD">
      <w:pPr>
        <w:pStyle w:val="BodyText"/>
        <w:numPr>
          <w:ilvl w:val="0"/>
          <w:numId w:val="27"/>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لا يجوز للمتعاقد من الباطن القيام بالتعاقد مع أي متعاقد آخر من الباطن لتنفيذ الأعمال المتعاقد معه على تنفيذها.</w:t>
      </w:r>
    </w:p>
    <w:p w14:paraId="28AF70FE" w14:textId="28D6FE35" w:rsidR="00BB7B43" w:rsidRPr="004C7E55" w:rsidRDefault="00E77ABD" w:rsidP="00E77ABD">
      <w:pPr>
        <w:pStyle w:val="BodyText"/>
        <w:numPr>
          <w:ilvl w:val="0"/>
          <w:numId w:val="27"/>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 xml:space="preserve">يجب أن يقدم المتعاقد الرئيس </w:t>
      </w:r>
      <w:r w:rsidR="00D336A8" w:rsidRPr="004C7E55">
        <w:rPr>
          <w:rFonts w:ascii="DIN Next LT Arabic" w:hAnsi="DIN Next LT Arabic" w:cs="DIN Next LT Arabic"/>
          <w:sz w:val="24"/>
          <w:szCs w:val="24"/>
          <w:rtl/>
        </w:rPr>
        <w:t xml:space="preserve">إقرارا </w:t>
      </w:r>
      <w:r w:rsidRPr="004C7E55">
        <w:rPr>
          <w:rFonts w:ascii="DIN Next LT Arabic" w:hAnsi="DIN Next LT Arabic" w:cs="DIN Next LT Arabic"/>
          <w:sz w:val="24"/>
          <w:szCs w:val="24"/>
          <w:rtl/>
        </w:rPr>
        <w:t>منه يسمح للجهة الحكومية أن تتولى صرف حقوق متعاقدي الباطن من مستحقات المتعاقد الرئيسي، في حال عدم قيامه أو تأخره بصرف حقوقهم عن الأجزاء التي قاموا بت</w:t>
      </w:r>
      <w:r w:rsidR="00D46F70" w:rsidRPr="004C7E55">
        <w:rPr>
          <w:rFonts w:ascii="DIN Next LT Arabic" w:hAnsi="DIN Next LT Arabic" w:cs="DIN Next LT Arabic"/>
          <w:sz w:val="24"/>
          <w:szCs w:val="24"/>
          <w:rtl/>
        </w:rPr>
        <w:t>وريدها</w:t>
      </w:r>
      <w:r w:rsidRPr="004C7E55">
        <w:rPr>
          <w:rFonts w:ascii="DIN Next LT Arabic" w:hAnsi="DIN Next LT Arabic" w:cs="DIN Next LT Arabic"/>
          <w:sz w:val="24"/>
          <w:szCs w:val="24"/>
          <w:rtl/>
        </w:rPr>
        <w:t>.</w:t>
      </w:r>
    </w:p>
    <w:p w14:paraId="0CC7ADAE" w14:textId="76524E83" w:rsidR="00BB7B43" w:rsidRPr="004C7E55" w:rsidRDefault="00E77ABD" w:rsidP="00332E00">
      <w:pPr>
        <w:pStyle w:val="BodyText"/>
        <w:numPr>
          <w:ilvl w:val="0"/>
          <w:numId w:val="27"/>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 xml:space="preserve">يجوز أن يتم التعاقد من الباطن لتنفيذ </w:t>
      </w:r>
      <w:r w:rsidR="00D336A8" w:rsidRPr="004C7E55">
        <w:rPr>
          <w:rFonts w:ascii="DIN Next LT Arabic" w:hAnsi="DIN Next LT Arabic" w:cs="DIN Next LT Arabic"/>
          <w:sz w:val="24"/>
          <w:szCs w:val="24"/>
          <w:rtl/>
        </w:rPr>
        <w:t>أعمال و</w:t>
      </w:r>
      <w:r w:rsidRPr="004C7E55">
        <w:rPr>
          <w:rFonts w:ascii="DIN Next LT Arabic" w:hAnsi="DIN Next LT Arabic" w:cs="DIN Next LT Arabic"/>
          <w:sz w:val="24"/>
          <w:szCs w:val="24"/>
          <w:rtl/>
        </w:rPr>
        <w:t xml:space="preserve">مشتريات تزيد عن (30%) من قيمة </w:t>
      </w:r>
      <w:r w:rsidR="00EC79E5" w:rsidRPr="004C7E55">
        <w:rPr>
          <w:rFonts w:ascii="DIN Next LT Arabic" w:hAnsi="DIN Next LT Arabic" w:cs="DIN Next LT Arabic"/>
          <w:sz w:val="24"/>
          <w:szCs w:val="24"/>
          <w:rtl/>
        </w:rPr>
        <w:t>ا</w:t>
      </w:r>
      <w:r w:rsidRPr="004C7E55">
        <w:rPr>
          <w:rFonts w:ascii="DIN Next LT Arabic" w:hAnsi="DIN Next LT Arabic" w:cs="DIN Next LT Arabic"/>
          <w:sz w:val="24"/>
          <w:szCs w:val="24"/>
          <w:rtl/>
        </w:rPr>
        <w:t xml:space="preserve">لعقد وتقل عن (50%) من قيمة العقد بشرط الحصول على موافقة </w:t>
      </w:r>
      <w:r w:rsidR="00F57A69" w:rsidRPr="004C7E55">
        <w:rPr>
          <w:rFonts w:ascii="DIN Next LT Arabic" w:hAnsi="DIN Next LT Arabic" w:cs="DIN Next LT Arabic"/>
          <w:sz w:val="24"/>
          <w:szCs w:val="24"/>
          <w:rtl/>
        </w:rPr>
        <w:t xml:space="preserve">مسبقة من </w:t>
      </w:r>
      <w:r w:rsidR="00332E00" w:rsidRPr="004C7E55">
        <w:rPr>
          <w:rFonts w:ascii="DIN Next LT Arabic" w:hAnsi="DIN Next LT Arabic" w:cs="DIN Next LT Arabic"/>
          <w:sz w:val="24"/>
          <w:szCs w:val="24"/>
          <w:rtl/>
        </w:rPr>
        <w:t xml:space="preserve">هيئة كفاءة الإنفاق والمشروعات الحكومية </w:t>
      </w:r>
      <w:r w:rsidR="00F57A69" w:rsidRPr="004C7E55">
        <w:rPr>
          <w:rFonts w:ascii="DIN Next LT Arabic" w:hAnsi="DIN Next LT Arabic" w:cs="DIN Next LT Arabic"/>
          <w:sz w:val="24"/>
          <w:szCs w:val="24"/>
          <w:rtl/>
        </w:rPr>
        <w:t>والجهة الحكومية</w:t>
      </w:r>
      <w:r w:rsidR="00F57A69" w:rsidRPr="004C7E55" w:rsidDel="00F57A69">
        <w:rPr>
          <w:rFonts w:ascii="DIN Next LT Arabic" w:hAnsi="DIN Next LT Arabic" w:cs="DIN Next LT Arabic"/>
          <w:sz w:val="24"/>
          <w:szCs w:val="24"/>
          <w:rtl/>
        </w:rPr>
        <w:t xml:space="preserve"> </w:t>
      </w:r>
      <w:r w:rsidRPr="004C7E55">
        <w:rPr>
          <w:rFonts w:ascii="DIN Next LT Arabic" w:hAnsi="DIN Next LT Arabic" w:cs="DIN Next LT Arabic"/>
          <w:sz w:val="24"/>
          <w:szCs w:val="24"/>
          <w:rtl/>
        </w:rPr>
        <w:t xml:space="preserve">وأن يتم </w:t>
      </w:r>
      <w:r w:rsidR="009C3E54" w:rsidRPr="004C7E55">
        <w:rPr>
          <w:rFonts w:ascii="DIN Next LT Arabic" w:hAnsi="DIN Next LT Arabic" w:cs="DIN Next LT Arabic"/>
          <w:sz w:val="24"/>
          <w:szCs w:val="24"/>
          <w:rtl/>
        </w:rPr>
        <w:t>إ</w:t>
      </w:r>
      <w:r w:rsidRPr="004C7E55">
        <w:rPr>
          <w:rFonts w:ascii="DIN Next LT Arabic" w:hAnsi="DIN Next LT Arabic" w:cs="DIN Next LT Arabic"/>
          <w:sz w:val="24"/>
          <w:szCs w:val="24"/>
          <w:rtl/>
        </w:rPr>
        <w:t>سناد تلك</w:t>
      </w:r>
      <w:r w:rsidR="00D336A8" w:rsidRPr="004C7E55">
        <w:rPr>
          <w:rFonts w:ascii="DIN Next LT Arabic" w:hAnsi="DIN Next LT Arabic" w:cs="DIN Next LT Arabic"/>
          <w:sz w:val="24"/>
          <w:szCs w:val="24"/>
          <w:rtl/>
        </w:rPr>
        <w:t xml:space="preserve"> الأعمال </w:t>
      </w:r>
      <w:proofErr w:type="gramStart"/>
      <w:r w:rsidR="00D336A8" w:rsidRPr="004C7E55">
        <w:rPr>
          <w:rFonts w:ascii="DIN Next LT Arabic" w:hAnsi="DIN Next LT Arabic" w:cs="DIN Next LT Arabic"/>
          <w:sz w:val="24"/>
          <w:szCs w:val="24"/>
          <w:rtl/>
        </w:rPr>
        <w:t>و</w:t>
      </w:r>
      <w:r w:rsidRPr="004C7E55">
        <w:rPr>
          <w:rFonts w:ascii="DIN Next LT Arabic" w:hAnsi="DIN Next LT Arabic" w:cs="DIN Next LT Arabic"/>
          <w:sz w:val="24"/>
          <w:szCs w:val="24"/>
          <w:rtl/>
        </w:rPr>
        <w:t xml:space="preserve"> المشتريات</w:t>
      </w:r>
      <w:proofErr w:type="gramEnd"/>
      <w:r w:rsidRPr="004C7E55">
        <w:rPr>
          <w:rFonts w:ascii="DIN Next LT Arabic" w:hAnsi="DIN Next LT Arabic" w:cs="DIN Next LT Arabic"/>
          <w:sz w:val="24"/>
          <w:szCs w:val="24"/>
          <w:rtl/>
        </w:rPr>
        <w:t xml:space="preserve"> إلى أكثر من متعاقد من الباطن</w:t>
      </w:r>
      <w:r w:rsidR="00D020BB" w:rsidRPr="004C7E55">
        <w:rPr>
          <w:rFonts w:ascii="DIN Next LT Arabic" w:hAnsi="DIN Next LT Arabic" w:cs="DIN Next LT Arabic"/>
          <w:sz w:val="24"/>
          <w:szCs w:val="24"/>
          <w:rtl/>
        </w:rPr>
        <w:t xml:space="preserve"> يتم تأهيلهم لهذا الغرض</w:t>
      </w:r>
      <w:r w:rsidR="00BC1AD6" w:rsidRPr="004C7E55">
        <w:rPr>
          <w:rFonts w:ascii="DIN Next LT Arabic" w:hAnsi="DIN Next LT Arabic" w:cs="DIN Next LT Arabic"/>
          <w:sz w:val="24"/>
          <w:szCs w:val="24"/>
          <w:rtl/>
        </w:rPr>
        <w:t>.</w:t>
      </w:r>
    </w:p>
    <w:p w14:paraId="60FE533A" w14:textId="77777777" w:rsidR="00753679" w:rsidRPr="004C7E55" w:rsidRDefault="00753679" w:rsidP="0075367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szCs w:val="24"/>
          <w:rtl/>
        </w:rPr>
      </w:pPr>
      <w:bookmarkStart w:id="48" w:name="_Toc25141260"/>
      <w:bookmarkStart w:id="49" w:name="_Toc137901942"/>
      <w:r w:rsidRPr="004C7E55">
        <w:rPr>
          <w:rFonts w:ascii="DIN Next LT Arabic" w:hAnsi="DIN Next LT Arabic" w:cs="DIN Next LT Arabic"/>
          <w:color w:val="000000" w:themeColor="text1"/>
          <w:szCs w:val="24"/>
          <w:rtl/>
        </w:rPr>
        <w:t>التأهيل اللاحق</w:t>
      </w:r>
      <w:bookmarkEnd w:id="48"/>
      <w:bookmarkEnd w:id="49"/>
    </w:p>
    <w:p w14:paraId="17CBB150" w14:textId="17A20F2C" w:rsidR="00753679" w:rsidRPr="004C7E55" w:rsidRDefault="00753679" w:rsidP="005E0C0F">
      <w:pPr>
        <w:pStyle w:val="BodyText"/>
        <w:bidi/>
        <w:ind w:left="974" w:hanging="567"/>
        <w:jc w:val="both"/>
        <w:rPr>
          <w:rFonts w:ascii="DIN Next LT Arabic" w:eastAsiaTheme="majorEastAsia" w:hAnsi="DIN Next LT Arabic" w:cs="DIN Next LT Arabic"/>
          <w:b/>
          <w:color w:val="000000" w:themeColor="text1"/>
          <w:sz w:val="24"/>
          <w:szCs w:val="24"/>
          <w:rtl/>
        </w:rPr>
      </w:pPr>
      <w:r w:rsidRPr="004C7E55">
        <w:rPr>
          <w:rFonts w:ascii="DIN Next LT Arabic" w:eastAsiaTheme="majorEastAsia" w:hAnsi="DIN Next LT Arabic" w:cs="DIN Next LT Arabic"/>
          <w:bCs/>
          <w:color w:val="000000" w:themeColor="text1"/>
          <w:sz w:val="24"/>
          <w:szCs w:val="24"/>
          <w:u w:val="single"/>
          <w:rtl/>
        </w:rPr>
        <w:t>أولاً</w:t>
      </w:r>
      <w:r w:rsidRPr="004C7E55">
        <w:rPr>
          <w:rFonts w:ascii="DIN Next LT Arabic" w:eastAsiaTheme="majorEastAsia" w:hAnsi="DIN Next LT Arabic" w:cs="DIN Next LT Arabic"/>
          <w:b/>
          <w:color w:val="000000" w:themeColor="text1"/>
          <w:sz w:val="24"/>
          <w:szCs w:val="24"/>
          <w:rtl/>
        </w:rPr>
        <w:t xml:space="preserve">: </w:t>
      </w:r>
      <w:r w:rsidRPr="004C7E55">
        <w:rPr>
          <w:rFonts w:ascii="DIN Next LT Arabic" w:eastAsiaTheme="majorEastAsia" w:hAnsi="DIN Next LT Arabic" w:cs="DIN Next LT Arabic"/>
          <w:b/>
          <w:color w:val="000000" w:themeColor="text1"/>
          <w:sz w:val="24"/>
          <w:szCs w:val="24"/>
        </w:rPr>
        <w:tab/>
      </w:r>
      <w:r w:rsidRPr="004C7E55">
        <w:rPr>
          <w:rFonts w:ascii="DIN Next LT Arabic" w:eastAsiaTheme="majorEastAsia" w:hAnsi="DIN Next LT Arabic" w:cs="DIN Next LT Arabic"/>
          <w:b/>
          <w:color w:val="000000" w:themeColor="text1"/>
          <w:sz w:val="24"/>
          <w:szCs w:val="24"/>
          <w:rtl/>
        </w:rPr>
        <w:t>تقوم الجهة الحكومية بإجراء تأهيل لاحق للمتنافس الفائز في الحالات التي ل</w:t>
      </w:r>
      <w:r w:rsidR="005E0C0F" w:rsidRPr="004C7E55">
        <w:rPr>
          <w:rFonts w:ascii="DIN Next LT Arabic" w:eastAsiaTheme="majorEastAsia" w:hAnsi="DIN Next LT Arabic" w:cs="DIN Next LT Arabic"/>
          <w:b/>
          <w:color w:val="000000" w:themeColor="text1"/>
          <w:sz w:val="24"/>
          <w:szCs w:val="24"/>
          <w:rtl/>
        </w:rPr>
        <w:t>م</w:t>
      </w:r>
      <w:r w:rsidRPr="004C7E55">
        <w:rPr>
          <w:rFonts w:ascii="DIN Next LT Arabic" w:eastAsiaTheme="majorEastAsia" w:hAnsi="DIN Next LT Arabic" w:cs="DIN Next LT Arabic"/>
          <w:b/>
          <w:color w:val="000000" w:themeColor="text1"/>
          <w:sz w:val="24"/>
          <w:szCs w:val="24"/>
          <w:rtl/>
        </w:rPr>
        <w:t xml:space="preserve"> يتم إجراء تأهيل مسبق</w:t>
      </w:r>
      <w:r w:rsidR="005E0C0F" w:rsidRPr="004C7E55">
        <w:rPr>
          <w:rFonts w:ascii="DIN Next LT Arabic" w:eastAsiaTheme="majorEastAsia" w:hAnsi="DIN Next LT Arabic" w:cs="DIN Next LT Arabic"/>
          <w:b/>
          <w:color w:val="000000" w:themeColor="text1"/>
          <w:sz w:val="24"/>
          <w:szCs w:val="24"/>
          <w:rtl/>
        </w:rPr>
        <w:t xml:space="preserve"> لها</w:t>
      </w:r>
      <w:r w:rsidRPr="004C7E55">
        <w:rPr>
          <w:rFonts w:ascii="DIN Next LT Arabic" w:eastAsiaTheme="majorEastAsia" w:hAnsi="DIN Next LT Arabic" w:cs="DIN Next LT Arabic"/>
          <w:b/>
          <w:color w:val="000000" w:themeColor="text1"/>
          <w:sz w:val="24"/>
          <w:szCs w:val="24"/>
        </w:rPr>
        <w:t>.</w:t>
      </w:r>
    </w:p>
    <w:p w14:paraId="7C5E0A59" w14:textId="0E42C019" w:rsidR="00753679" w:rsidRPr="004C7E55" w:rsidRDefault="00753679" w:rsidP="0005559F">
      <w:pPr>
        <w:pStyle w:val="BodyText"/>
        <w:bidi/>
        <w:ind w:left="974" w:hanging="567"/>
        <w:jc w:val="both"/>
        <w:rPr>
          <w:rFonts w:ascii="DIN Next LT Arabic" w:eastAsiaTheme="majorEastAsia" w:hAnsi="DIN Next LT Arabic" w:cs="DIN Next LT Arabic"/>
          <w:bCs/>
          <w:color w:val="000000" w:themeColor="text1"/>
          <w:sz w:val="24"/>
          <w:szCs w:val="24"/>
          <w:u w:val="single"/>
          <w:rtl/>
        </w:rPr>
      </w:pPr>
      <w:r w:rsidRPr="004C7E55">
        <w:rPr>
          <w:rFonts w:ascii="DIN Next LT Arabic" w:eastAsiaTheme="majorEastAsia" w:hAnsi="DIN Next LT Arabic" w:cs="DIN Next LT Arabic"/>
          <w:bCs/>
          <w:color w:val="000000" w:themeColor="text1"/>
          <w:sz w:val="24"/>
          <w:szCs w:val="24"/>
          <w:u w:val="single"/>
          <w:rtl/>
        </w:rPr>
        <w:t>ثانياً</w:t>
      </w:r>
      <w:r w:rsidRPr="004C7E55">
        <w:rPr>
          <w:rFonts w:ascii="DIN Next LT Arabic" w:eastAsiaTheme="majorEastAsia" w:hAnsi="DIN Next LT Arabic" w:cs="DIN Next LT Arabic"/>
          <w:b/>
          <w:color w:val="000000" w:themeColor="text1"/>
          <w:sz w:val="24"/>
          <w:szCs w:val="24"/>
          <w:rtl/>
        </w:rPr>
        <w:t xml:space="preserve">: </w:t>
      </w:r>
      <w:r w:rsidRPr="004C7E55">
        <w:rPr>
          <w:rFonts w:ascii="DIN Next LT Arabic" w:eastAsiaTheme="majorEastAsia" w:hAnsi="DIN Next LT Arabic" w:cs="DIN Next LT Arabic"/>
          <w:b/>
          <w:color w:val="000000" w:themeColor="text1"/>
          <w:sz w:val="24"/>
          <w:szCs w:val="24"/>
        </w:rPr>
        <w:tab/>
      </w:r>
      <w:r w:rsidR="0005559F" w:rsidRPr="004C7E55">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 التنفيذية،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r w:rsidR="00D247B1" w:rsidRPr="004C7E55">
        <w:rPr>
          <w:rFonts w:ascii="DIN Next LT Arabic" w:eastAsiaTheme="majorEastAsia" w:hAnsi="DIN Next LT Arabic" w:cs="DIN Next LT Arabic"/>
          <w:b/>
          <w:color w:val="000000" w:themeColor="text1"/>
          <w:sz w:val="24"/>
          <w:szCs w:val="24"/>
          <w:rtl/>
        </w:rPr>
        <w:t>.</w:t>
      </w:r>
    </w:p>
    <w:p w14:paraId="3EBFF2B1" w14:textId="77777777" w:rsidR="00753679" w:rsidRPr="004C7E55" w:rsidRDefault="00753679" w:rsidP="00753679">
      <w:pPr>
        <w:pStyle w:val="BodyText"/>
        <w:bidi/>
        <w:ind w:left="974" w:hanging="567"/>
        <w:jc w:val="both"/>
        <w:rPr>
          <w:rFonts w:ascii="DIN Next LT Arabic" w:eastAsiaTheme="majorEastAsia" w:hAnsi="DIN Next LT Arabic" w:cs="DIN Next LT Arabic"/>
          <w:b/>
          <w:color w:val="000000" w:themeColor="text1"/>
          <w:sz w:val="24"/>
          <w:szCs w:val="24"/>
          <w:rtl/>
        </w:rPr>
      </w:pPr>
      <w:r w:rsidRPr="004C7E55">
        <w:rPr>
          <w:rFonts w:ascii="DIN Next LT Arabic" w:eastAsiaTheme="majorEastAsia" w:hAnsi="DIN Next LT Arabic" w:cs="DIN Next LT Arabic"/>
          <w:bCs/>
          <w:color w:val="000000" w:themeColor="text1"/>
          <w:sz w:val="24"/>
          <w:szCs w:val="24"/>
          <w:u w:val="single"/>
          <w:rtl/>
        </w:rPr>
        <w:t>ثالثاً</w:t>
      </w:r>
      <w:r w:rsidRPr="004C7E55">
        <w:rPr>
          <w:rFonts w:ascii="DIN Next LT Arabic" w:eastAsiaTheme="majorEastAsia" w:hAnsi="DIN Next LT Arabic" w:cs="DIN Next LT Arabic"/>
          <w:b/>
          <w:color w:val="000000" w:themeColor="text1"/>
          <w:sz w:val="24"/>
          <w:szCs w:val="24"/>
          <w:rtl/>
        </w:rPr>
        <w:t>: عند عدم اجتياز المتنافس الفائز لمرحلة التأهيل اللاحق فيتم الانتقال للمتنافس الذي يليه في الترتيب وهكذا،</w:t>
      </w:r>
      <w:bookmarkStart w:id="50" w:name="_Hlk8508133"/>
      <w:r w:rsidRPr="004C7E55">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50"/>
      <w:r w:rsidRPr="004C7E55">
        <w:rPr>
          <w:rFonts w:ascii="DIN Next LT Arabic" w:eastAsiaTheme="majorEastAsia" w:hAnsi="DIN Next LT Arabic" w:cs="DIN Next LT Arabic"/>
          <w:b/>
          <w:color w:val="000000" w:themeColor="text1"/>
          <w:sz w:val="24"/>
          <w:szCs w:val="24"/>
        </w:rPr>
        <w:t>.</w:t>
      </w:r>
    </w:p>
    <w:p w14:paraId="64CE3B9A" w14:textId="77777777" w:rsidR="00753679" w:rsidRPr="004C7E55" w:rsidRDefault="00753679" w:rsidP="00753679">
      <w:pPr>
        <w:pStyle w:val="BodyText"/>
        <w:bidi/>
        <w:ind w:left="974" w:hanging="567"/>
        <w:jc w:val="both"/>
        <w:rPr>
          <w:rFonts w:ascii="DIN Next LT Arabic" w:hAnsi="DIN Next LT Arabic" w:cs="DIN Next LT Arabic"/>
          <w:szCs w:val="24"/>
          <w:rtl/>
        </w:rPr>
      </w:pPr>
      <w:r w:rsidRPr="004C7E55">
        <w:rPr>
          <w:rFonts w:ascii="DIN Next LT Arabic" w:eastAsiaTheme="majorEastAsia" w:hAnsi="DIN Next LT Arabic" w:cs="DIN Next LT Arabic"/>
          <w:bCs/>
          <w:color w:val="000000" w:themeColor="text1"/>
          <w:sz w:val="24"/>
          <w:szCs w:val="24"/>
          <w:u w:val="single"/>
          <w:rtl/>
        </w:rPr>
        <w:t>رابعاً</w:t>
      </w:r>
      <w:r w:rsidRPr="004C7E55">
        <w:rPr>
          <w:rFonts w:ascii="DIN Next LT Arabic" w:eastAsiaTheme="majorEastAsia" w:hAnsi="DIN Next LT Arabic" w:cs="DIN Next LT Arabic"/>
          <w:b/>
          <w:color w:val="000000" w:themeColor="text1"/>
          <w:sz w:val="24"/>
          <w:szCs w:val="24"/>
          <w:rtl/>
        </w:rPr>
        <w:t>: يجب على الجهة الحكومية في حال إجرائها تأهيل لاحق للمتنافس الفائز أن تستخدم ذات المعايير التي تم استخدامها في مرحلة التأهيل المسبق.</w:t>
      </w:r>
    </w:p>
    <w:p w14:paraId="56D171D7" w14:textId="77777777" w:rsidR="00753679" w:rsidRPr="004C7E55" w:rsidRDefault="00753679" w:rsidP="00753679">
      <w:pPr>
        <w:pStyle w:val="BodyText"/>
        <w:bidi/>
        <w:ind w:left="974" w:hanging="567"/>
        <w:rPr>
          <w:rFonts w:ascii="DIN Next LT Arabic" w:hAnsi="DIN Next LT Arabic" w:cs="DIN Next LT Arabic"/>
          <w:b/>
          <w:szCs w:val="24"/>
          <w:rtl/>
        </w:rPr>
      </w:pPr>
      <w:r w:rsidRPr="004C7E55">
        <w:rPr>
          <w:rFonts w:ascii="DIN Next LT Arabic" w:eastAsiaTheme="majorEastAsia" w:hAnsi="DIN Next LT Arabic" w:cs="DIN Next LT Arabic"/>
          <w:bCs/>
          <w:color w:val="000000" w:themeColor="text1"/>
          <w:sz w:val="24"/>
          <w:szCs w:val="24"/>
          <w:u w:val="single"/>
          <w:rtl/>
        </w:rPr>
        <w:t>خامساً</w:t>
      </w:r>
      <w:r w:rsidRPr="004C7E55">
        <w:rPr>
          <w:rFonts w:ascii="DIN Next LT Arabic" w:eastAsiaTheme="majorEastAsia" w:hAnsi="DIN Next LT Arabic" w:cs="DIN Next LT Arabic"/>
          <w:b/>
          <w:color w:val="000000" w:themeColor="text1"/>
          <w:sz w:val="24"/>
          <w:szCs w:val="24"/>
          <w:rtl/>
        </w:rPr>
        <w:t xml:space="preserve">: </w:t>
      </w:r>
      <w:r w:rsidRPr="004C7E55">
        <w:rPr>
          <w:rFonts w:ascii="DIN Next LT Arabic" w:hAnsi="DIN Next LT Arabic" w:cs="DIN Next LT Arabic"/>
          <w:b/>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3C09185A" w14:textId="564E1FB3" w:rsidR="00753679" w:rsidRPr="004C7E55" w:rsidRDefault="00753679" w:rsidP="0017458B">
      <w:pPr>
        <w:pStyle w:val="BodyText"/>
        <w:bidi/>
        <w:ind w:left="974" w:hanging="567"/>
        <w:jc w:val="both"/>
        <w:rPr>
          <w:rFonts w:ascii="DIN Next LT Arabic" w:hAnsi="DIN Next LT Arabic" w:cs="DIN Next LT Arabic"/>
          <w:color w:val="0070C0"/>
          <w:szCs w:val="24"/>
          <w:rtl/>
        </w:rPr>
      </w:pPr>
      <w:r w:rsidRPr="004C7E55">
        <w:rPr>
          <w:rFonts w:ascii="DIN Next LT Arabic" w:hAnsi="DIN Next LT Arabic" w:cs="DIN Next LT Arabic"/>
          <w:b/>
          <w:bCs/>
          <w:szCs w:val="24"/>
          <w:u w:val="single"/>
          <w:rtl/>
        </w:rPr>
        <w:t>سادساً</w:t>
      </w:r>
      <w:r w:rsidRPr="004C7E55">
        <w:rPr>
          <w:rFonts w:ascii="DIN Next LT Arabic" w:hAnsi="DIN Next LT Arabic" w:cs="DIN Next LT Arabic"/>
          <w:szCs w:val="24"/>
          <w:rtl/>
        </w:rPr>
        <w:t>: معايير التأهيل مرفقة في ملحق رقم (</w:t>
      </w:r>
      <w:r w:rsidRPr="004C7E55">
        <w:rPr>
          <w:rFonts w:ascii="DIN Next LT Arabic" w:hAnsi="DIN Next LT Arabic" w:cs="DIN Next LT Arabic"/>
          <w:color w:val="FF0000"/>
          <w:szCs w:val="24"/>
          <w:rtl/>
        </w:rPr>
        <w:t>8</w:t>
      </w:r>
      <w:r w:rsidRPr="004C7E55">
        <w:rPr>
          <w:rFonts w:ascii="DIN Next LT Arabic" w:hAnsi="DIN Next LT Arabic" w:cs="DIN Next LT Arabic"/>
          <w:szCs w:val="24"/>
          <w:rtl/>
        </w:rPr>
        <w:t xml:space="preserve">). </w:t>
      </w:r>
      <w:r w:rsidR="00204C75" w:rsidRPr="004C7E55">
        <w:rPr>
          <w:rFonts w:ascii="DIN Next LT Arabic" w:hAnsi="DIN Next LT Arabic" w:cs="DIN Next LT Arabic"/>
          <w:color w:val="0070C0"/>
          <w:szCs w:val="24"/>
          <w:rtl/>
        </w:rPr>
        <w:t>[</w:t>
      </w:r>
      <w:r w:rsidR="0017458B" w:rsidRPr="004C7E55">
        <w:rPr>
          <w:rFonts w:ascii="DIN Next LT Arabic" w:hAnsi="DIN Next LT Arabic" w:cs="DIN Next LT Arabic"/>
          <w:color w:val="0070C0"/>
          <w:szCs w:val="24"/>
          <w:rtl/>
        </w:rPr>
        <w:t xml:space="preserve">تضاف من قبل </w:t>
      </w:r>
      <w:r w:rsidRPr="004C7E55">
        <w:rPr>
          <w:rFonts w:ascii="DIN Next LT Arabic" w:hAnsi="DIN Next LT Arabic" w:cs="DIN Next LT Arabic"/>
          <w:color w:val="0070C0"/>
          <w:szCs w:val="24"/>
          <w:rtl/>
        </w:rPr>
        <w:t>الجهة الحكومية المعايير ورقم الملحق</w:t>
      </w:r>
      <w:r w:rsidR="006B3E4A" w:rsidRPr="004C7E55">
        <w:rPr>
          <w:rFonts w:ascii="DIN Next LT Arabic" w:hAnsi="DIN Next LT Arabic" w:cs="DIN Next LT Arabic"/>
          <w:color w:val="0070C0"/>
          <w:szCs w:val="24"/>
          <w:rtl/>
        </w:rPr>
        <w:t>.</w:t>
      </w:r>
      <w:r w:rsidR="00204C75" w:rsidRPr="004C7E55">
        <w:rPr>
          <w:rFonts w:ascii="DIN Next LT Arabic" w:hAnsi="DIN Next LT Arabic" w:cs="DIN Next LT Arabic"/>
          <w:color w:val="0070C0"/>
          <w:szCs w:val="24"/>
          <w:rtl/>
        </w:rPr>
        <w:t>]</w:t>
      </w:r>
    </w:p>
    <w:p w14:paraId="7B71019D" w14:textId="2AA20E92" w:rsidR="002A1EE9" w:rsidRPr="004C7E55" w:rsidRDefault="0041018F" w:rsidP="002A1EE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1" w:name="_Toc137901943"/>
      <w:r w:rsidRPr="004C7E55">
        <w:rPr>
          <w:rFonts w:ascii="DIN Next LT Arabic" w:hAnsi="DIN Next LT Arabic" w:cs="DIN Next LT Arabic"/>
          <w:color w:val="000000" w:themeColor="text1"/>
          <w:szCs w:val="24"/>
          <w:rtl/>
        </w:rPr>
        <w:t>إلزامية العرض</w:t>
      </w:r>
      <w:bookmarkEnd w:id="51"/>
    </w:p>
    <w:p w14:paraId="41C78199" w14:textId="77777777" w:rsidR="00486662" w:rsidRPr="004C7E55" w:rsidRDefault="000621CE" w:rsidP="000B47CD">
      <w:pPr>
        <w:pStyle w:val="BodyText"/>
        <w:bidi/>
        <w:jc w:val="both"/>
        <w:rPr>
          <w:rFonts w:ascii="DIN Next LT Arabic" w:hAnsi="DIN Next LT Arabic" w:cs="DIN Next LT Arabic"/>
          <w:color w:val="000000"/>
          <w:sz w:val="24"/>
          <w:szCs w:val="24"/>
          <w:rtl/>
        </w:rPr>
      </w:pPr>
      <w:r w:rsidRPr="004C7E55">
        <w:rPr>
          <w:rFonts w:ascii="DIN Next LT Arabic" w:hAnsi="DIN Next LT Arabic" w:cs="DIN Next LT Arabic"/>
          <w:color w:val="000000"/>
          <w:sz w:val="24"/>
          <w:szCs w:val="24"/>
          <w:rtl/>
        </w:rPr>
        <w:t xml:space="preserve">لا يجوز تفسير </w:t>
      </w:r>
      <w:r w:rsidR="00CC6CA9" w:rsidRPr="004C7E55">
        <w:rPr>
          <w:rFonts w:ascii="DIN Next LT Arabic" w:hAnsi="DIN Next LT Arabic" w:cs="DIN Next LT Arabic"/>
          <w:color w:val="000000"/>
          <w:sz w:val="24"/>
          <w:szCs w:val="24"/>
          <w:rtl/>
        </w:rPr>
        <w:t xml:space="preserve">طلب تقديم العروض </w:t>
      </w:r>
      <w:r w:rsidR="002A004F" w:rsidRPr="004C7E55">
        <w:rPr>
          <w:rFonts w:ascii="DIN Next LT Arabic" w:hAnsi="DIN Next LT Arabic" w:cs="DIN Next LT Arabic"/>
          <w:color w:val="000000"/>
          <w:sz w:val="24"/>
          <w:szCs w:val="24"/>
          <w:rtl/>
        </w:rPr>
        <w:t>والاشتراك</w:t>
      </w:r>
      <w:r w:rsidRPr="004C7E55">
        <w:rPr>
          <w:rFonts w:ascii="DIN Next LT Arabic" w:hAnsi="DIN Next LT Arabic" w:cs="DIN Next LT Arabic"/>
          <w:color w:val="000000"/>
          <w:sz w:val="24"/>
          <w:szCs w:val="24"/>
          <w:rtl/>
        </w:rPr>
        <w:t xml:space="preserve"> في هذه المنافسة و</w:t>
      </w:r>
      <w:r w:rsidR="0071313C" w:rsidRPr="004C7E55">
        <w:rPr>
          <w:rFonts w:ascii="DIN Next LT Arabic" w:hAnsi="DIN Next LT Arabic" w:cs="DIN Next LT Arabic"/>
          <w:color w:val="000000"/>
          <w:sz w:val="24"/>
          <w:szCs w:val="24"/>
          <w:rtl/>
        </w:rPr>
        <w:t>تقديم العروض بأي شكل م</w:t>
      </w:r>
      <w:r w:rsidR="00C56F53" w:rsidRPr="004C7E55">
        <w:rPr>
          <w:rFonts w:ascii="DIN Next LT Arabic" w:hAnsi="DIN Next LT Arabic" w:cs="DIN Next LT Arabic"/>
          <w:color w:val="000000"/>
          <w:sz w:val="24"/>
          <w:szCs w:val="24"/>
          <w:rtl/>
        </w:rPr>
        <w:t>ن الأشكال على أنه التزام تعاقدي</w:t>
      </w:r>
      <w:r w:rsidR="00E8412F" w:rsidRPr="004C7E55">
        <w:rPr>
          <w:rFonts w:ascii="DIN Next LT Arabic" w:hAnsi="DIN Next LT Arabic" w:cs="DIN Next LT Arabic"/>
          <w:color w:val="000000"/>
          <w:sz w:val="24"/>
          <w:szCs w:val="24"/>
          <w:rtl/>
        </w:rPr>
        <w:t xml:space="preserve"> </w:t>
      </w:r>
      <w:r w:rsidR="00550BDB" w:rsidRPr="004C7E55">
        <w:rPr>
          <w:rFonts w:ascii="DIN Next LT Arabic" w:hAnsi="DIN Next LT Arabic" w:cs="DIN Next LT Arabic"/>
          <w:color w:val="000000"/>
          <w:sz w:val="24"/>
          <w:szCs w:val="24"/>
          <w:rtl/>
        </w:rPr>
        <w:t>أ</w:t>
      </w:r>
      <w:r w:rsidR="00C56F53" w:rsidRPr="004C7E55">
        <w:rPr>
          <w:rFonts w:ascii="DIN Next LT Arabic" w:hAnsi="DIN Next LT Arabic" w:cs="DIN Next LT Arabic"/>
          <w:color w:val="000000"/>
          <w:sz w:val="24"/>
          <w:szCs w:val="24"/>
          <w:rtl/>
        </w:rPr>
        <w:t xml:space="preserve">و قانوني </w:t>
      </w:r>
      <w:r w:rsidR="0071313C" w:rsidRPr="004C7E55">
        <w:rPr>
          <w:rFonts w:ascii="DIN Next LT Arabic" w:hAnsi="DIN Next LT Arabic" w:cs="DIN Next LT Arabic"/>
          <w:color w:val="000000"/>
          <w:sz w:val="24"/>
          <w:szCs w:val="24"/>
          <w:rtl/>
        </w:rPr>
        <w:t xml:space="preserve">من </w:t>
      </w:r>
      <w:r w:rsidR="00CC6CA9" w:rsidRPr="004C7E55">
        <w:rPr>
          <w:rFonts w:ascii="DIN Next LT Arabic" w:hAnsi="DIN Next LT Arabic" w:cs="DIN Next LT Arabic"/>
          <w:color w:val="000000"/>
          <w:sz w:val="24"/>
          <w:szCs w:val="24"/>
          <w:rtl/>
        </w:rPr>
        <w:t xml:space="preserve">طرف </w:t>
      </w:r>
      <w:r w:rsidR="00E17BB8" w:rsidRPr="004C7E55">
        <w:rPr>
          <w:rFonts w:ascii="DIN Next LT Arabic" w:hAnsi="DIN Next LT Arabic" w:cs="DIN Next LT Arabic"/>
          <w:color w:val="000000"/>
          <w:sz w:val="24"/>
          <w:szCs w:val="24"/>
          <w:rtl/>
        </w:rPr>
        <w:t>الجهة الحكومية</w:t>
      </w:r>
      <w:r w:rsidR="00E11D84" w:rsidRPr="004C7E55">
        <w:rPr>
          <w:rFonts w:ascii="DIN Next LT Arabic" w:hAnsi="DIN Next LT Arabic" w:cs="DIN Next LT Arabic"/>
          <w:color w:val="000000"/>
          <w:sz w:val="24"/>
          <w:szCs w:val="24"/>
          <w:rtl/>
        </w:rPr>
        <w:t xml:space="preserve"> طالبة العروض</w:t>
      </w:r>
      <w:r w:rsidR="00CC6CA9" w:rsidRPr="004C7E55">
        <w:rPr>
          <w:rFonts w:ascii="DIN Next LT Arabic" w:hAnsi="DIN Next LT Arabic" w:cs="DIN Next LT Arabic"/>
          <w:color w:val="000000"/>
          <w:sz w:val="24"/>
          <w:szCs w:val="24"/>
          <w:rtl/>
        </w:rPr>
        <w:t>.</w:t>
      </w:r>
    </w:p>
    <w:p w14:paraId="1DC3ABFE" w14:textId="77777777" w:rsidR="00486662" w:rsidRPr="004C7E55" w:rsidRDefault="00486662"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2" w:name="_Toc137901944"/>
      <w:r w:rsidRPr="004C7E55">
        <w:rPr>
          <w:rFonts w:ascii="DIN Next LT Arabic" w:hAnsi="DIN Next LT Arabic" w:cs="DIN Next LT Arabic"/>
          <w:color w:val="000000" w:themeColor="text1"/>
          <w:szCs w:val="24"/>
          <w:rtl/>
        </w:rPr>
        <w:lastRenderedPageBreak/>
        <w:t>الموافقة على الشروط</w:t>
      </w:r>
      <w:bookmarkEnd w:id="52"/>
    </w:p>
    <w:p w14:paraId="76A9E7D7" w14:textId="4F431221" w:rsidR="003210E2" w:rsidRPr="004C7E55" w:rsidRDefault="00486662" w:rsidP="00A71E3A">
      <w:pPr>
        <w:pStyle w:val="BodyText"/>
        <w:bidi/>
        <w:jc w:val="both"/>
        <w:rPr>
          <w:rFonts w:ascii="DIN Next LT Arabic" w:hAnsi="DIN Next LT Arabic" w:cs="DIN Next LT Arabic"/>
          <w:color w:val="000000"/>
          <w:sz w:val="24"/>
          <w:szCs w:val="24"/>
          <w:rtl/>
        </w:rPr>
      </w:pPr>
      <w:r w:rsidRPr="004C7E55">
        <w:rPr>
          <w:rFonts w:ascii="DIN Next LT Arabic" w:hAnsi="DIN Next LT Arabic" w:cs="DIN Next LT Arabic"/>
          <w:color w:val="000000"/>
          <w:sz w:val="24"/>
          <w:szCs w:val="24"/>
          <w:rtl/>
        </w:rPr>
        <w:t xml:space="preserve">يعتبر المتنافس موافقاً </w:t>
      </w:r>
      <w:r w:rsidR="00A71E3A" w:rsidRPr="004C7E55">
        <w:rPr>
          <w:rFonts w:ascii="DIN Next LT Arabic" w:hAnsi="DIN Next LT Arabic" w:cs="DIN Next LT Arabic"/>
          <w:color w:val="000000"/>
          <w:sz w:val="24"/>
          <w:szCs w:val="24"/>
          <w:rtl/>
        </w:rPr>
        <w:t xml:space="preserve">على </w:t>
      </w:r>
      <w:r w:rsidRPr="004C7E55">
        <w:rPr>
          <w:rFonts w:ascii="DIN Next LT Arabic" w:hAnsi="DIN Next LT Arabic" w:cs="DIN Next LT Arabic"/>
          <w:color w:val="000000"/>
          <w:sz w:val="24"/>
          <w:szCs w:val="24"/>
          <w:rtl/>
        </w:rPr>
        <w:t xml:space="preserve">كافة شروط </w:t>
      </w:r>
      <w:r w:rsidR="00265990" w:rsidRPr="004C7E55">
        <w:rPr>
          <w:rFonts w:ascii="DIN Next LT Arabic" w:hAnsi="DIN Next LT Arabic" w:cs="DIN Next LT Arabic"/>
          <w:color w:val="000000"/>
          <w:sz w:val="24"/>
          <w:szCs w:val="24"/>
          <w:rtl/>
        </w:rPr>
        <w:t xml:space="preserve">ومواصفات </w:t>
      </w:r>
      <w:r w:rsidRPr="004C7E55">
        <w:rPr>
          <w:rFonts w:ascii="DIN Next LT Arabic" w:hAnsi="DIN Next LT Arabic" w:cs="DIN Next LT Arabic"/>
          <w:color w:val="000000"/>
          <w:sz w:val="24"/>
          <w:szCs w:val="24"/>
          <w:rtl/>
        </w:rPr>
        <w:t>وأحكام المنافسة من خلال مشاركته في عملية تقديم العروض</w:t>
      </w:r>
      <w:r w:rsidR="00AC2F4A" w:rsidRPr="004C7E55">
        <w:rPr>
          <w:rFonts w:ascii="DIN Next LT Arabic" w:hAnsi="DIN Next LT Arabic" w:cs="DIN Next LT Arabic"/>
          <w:color w:val="000000"/>
          <w:sz w:val="24"/>
          <w:szCs w:val="24"/>
          <w:rtl/>
        </w:rPr>
        <w:t>،</w:t>
      </w:r>
      <w:r w:rsidR="00C260E5" w:rsidRPr="004C7E55">
        <w:rPr>
          <w:rFonts w:ascii="DIN Next LT Arabic" w:hAnsi="DIN Next LT Arabic" w:cs="DIN Next LT Arabic"/>
          <w:color w:val="000000"/>
          <w:sz w:val="24"/>
          <w:szCs w:val="24"/>
          <w:rtl/>
        </w:rPr>
        <w:t xml:space="preserve"> ويستبعد العرض المخالف لذلك إلا في الحالات التي تكون المخالفة شكلية وغير مؤثرة.</w:t>
      </w:r>
    </w:p>
    <w:p w14:paraId="6F3028A0" w14:textId="77777777" w:rsidR="002A004F" w:rsidRPr="004C7E55" w:rsidRDefault="002A004F" w:rsidP="000B47CD">
      <w:pPr>
        <w:pStyle w:val="BodyText"/>
        <w:bidi/>
        <w:jc w:val="both"/>
        <w:rPr>
          <w:rFonts w:ascii="DIN Next LT Arabic" w:hAnsi="DIN Next LT Arabic" w:cs="DIN Next LT Arabic"/>
          <w:color w:val="000000"/>
          <w:sz w:val="24"/>
          <w:szCs w:val="24"/>
        </w:rPr>
      </w:pPr>
    </w:p>
    <w:p w14:paraId="25937657" w14:textId="77777777" w:rsidR="0027778E" w:rsidRPr="004C7E55" w:rsidRDefault="003210E2"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53" w:name="_Toc137901945"/>
      <w:r w:rsidRPr="004C7E55">
        <w:rPr>
          <w:rFonts w:ascii="DIN Next LT Arabic" w:hAnsi="DIN Next LT Arabic" w:cs="DIN Next LT Arabic"/>
          <w:sz w:val="32"/>
          <w:szCs w:val="32"/>
          <w:rtl/>
        </w:rPr>
        <w:lastRenderedPageBreak/>
        <w:t>القسم الثالث: إعداد العروض</w:t>
      </w:r>
      <w:bookmarkEnd w:id="53"/>
    </w:p>
    <w:p w14:paraId="5A773670" w14:textId="77777777" w:rsidR="0081562B" w:rsidRPr="004C7E55" w:rsidRDefault="0081562B"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4" w:name="_Toc137901946"/>
      <w:r w:rsidRPr="004C7E55">
        <w:rPr>
          <w:rFonts w:ascii="DIN Next LT Arabic" w:hAnsi="DIN Next LT Arabic" w:cs="DIN Next LT Arabic"/>
          <w:color w:val="000000" w:themeColor="text1"/>
          <w:szCs w:val="24"/>
          <w:rtl/>
        </w:rPr>
        <w:t>لغة العرض</w:t>
      </w:r>
      <w:bookmarkEnd w:id="54"/>
    </w:p>
    <w:p w14:paraId="2A70531C" w14:textId="1804F570" w:rsidR="0081562B" w:rsidRPr="004C7E55" w:rsidRDefault="0081562B" w:rsidP="00A71E3A">
      <w:pPr>
        <w:pStyle w:val="BodyText"/>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يجب أن تقدم العروض باللغة العربية مع إمكانية تقديم بعض الوثائق أو جزء من</w:t>
      </w:r>
      <w:r w:rsidR="00E11D84" w:rsidRPr="004C7E55">
        <w:rPr>
          <w:rFonts w:ascii="DIN Next LT Arabic" w:hAnsi="DIN Next LT Arabic" w:cs="DIN Next LT Arabic"/>
          <w:sz w:val="24"/>
          <w:szCs w:val="24"/>
          <w:rtl/>
        </w:rPr>
        <w:t xml:space="preserve"> العرض</w:t>
      </w:r>
      <w:r w:rsidRPr="004C7E55">
        <w:rPr>
          <w:rFonts w:ascii="DIN Next LT Arabic" w:hAnsi="DIN Next LT Arabic" w:cs="DIN Next LT Arabic"/>
          <w:sz w:val="24"/>
          <w:szCs w:val="24"/>
          <w:rtl/>
        </w:rPr>
        <w:t xml:space="preserve"> </w:t>
      </w:r>
      <w:r w:rsidR="00B03368" w:rsidRPr="004C7E55">
        <w:rPr>
          <w:rFonts w:ascii="DIN Next LT Arabic" w:hAnsi="DIN Next LT Arabic" w:cs="DIN Next LT Arabic"/>
          <w:sz w:val="24"/>
          <w:szCs w:val="24"/>
          <w:rtl/>
        </w:rPr>
        <w:t>بلغة أخرى</w:t>
      </w:r>
      <w:r w:rsidR="004624F7" w:rsidRPr="004C7E55">
        <w:rPr>
          <w:rFonts w:ascii="DIN Next LT Arabic" w:hAnsi="DIN Next LT Arabic" w:cs="DIN Next LT Arabic"/>
          <w:sz w:val="24"/>
          <w:szCs w:val="24"/>
          <w:rtl/>
        </w:rPr>
        <w:t xml:space="preserve"> إلى جانب اللغة العربية</w:t>
      </w:r>
      <w:r w:rsidRPr="004C7E55">
        <w:rPr>
          <w:rFonts w:ascii="DIN Next LT Arabic" w:hAnsi="DIN Next LT Arabic" w:cs="DIN Next LT Arabic"/>
          <w:sz w:val="24"/>
          <w:szCs w:val="24"/>
          <w:rtl/>
        </w:rPr>
        <w:t xml:space="preserve">. </w:t>
      </w:r>
      <w:r w:rsidR="00A71E3A" w:rsidRPr="004C7E55">
        <w:rPr>
          <w:rFonts w:ascii="DIN Next LT Arabic" w:hAnsi="DIN Next LT Arabic" w:cs="DIN Next LT Arabic"/>
          <w:sz w:val="24"/>
          <w:szCs w:val="24"/>
          <w:rtl/>
        </w:rPr>
        <w:t>و</w:t>
      </w:r>
      <w:r w:rsidRPr="004C7E55">
        <w:rPr>
          <w:rFonts w:ascii="DIN Next LT Arabic" w:hAnsi="DIN Next LT Arabic" w:cs="DIN Next LT Arabic"/>
          <w:sz w:val="24"/>
          <w:szCs w:val="24"/>
          <w:rtl/>
        </w:rPr>
        <w:t xml:space="preserve">في حال وجد تعارض بين النص العربي والنص </w:t>
      </w:r>
      <w:r w:rsidR="00B03368" w:rsidRPr="004C7E55">
        <w:rPr>
          <w:rFonts w:ascii="DIN Next LT Arabic" w:hAnsi="DIN Next LT Arabic" w:cs="DIN Next LT Arabic"/>
          <w:sz w:val="24"/>
          <w:szCs w:val="24"/>
          <w:rtl/>
        </w:rPr>
        <w:t xml:space="preserve">الأجنبي </w:t>
      </w:r>
      <w:r w:rsidR="00E11D84" w:rsidRPr="004C7E55">
        <w:rPr>
          <w:rFonts w:ascii="DIN Next LT Arabic" w:hAnsi="DIN Next LT Arabic" w:cs="DIN Next LT Arabic"/>
          <w:sz w:val="24"/>
          <w:szCs w:val="24"/>
          <w:rtl/>
        </w:rPr>
        <w:t xml:space="preserve">للعروض </w:t>
      </w:r>
      <w:r w:rsidR="00EA1C4B" w:rsidRPr="004C7E55">
        <w:rPr>
          <w:rFonts w:ascii="DIN Next LT Arabic" w:hAnsi="DIN Next LT Arabic" w:cs="DIN Next LT Arabic"/>
          <w:sz w:val="24"/>
          <w:szCs w:val="24"/>
          <w:rtl/>
        </w:rPr>
        <w:t xml:space="preserve">فإنه يؤخذ بالنص </w:t>
      </w:r>
      <w:r w:rsidR="0084052D" w:rsidRPr="004C7E55">
        <w:rPr>
          <w:rFonts w:ascii="DIN Next LT Arabic" w:hAnsi="DIN Next LT Arabic" w:cs="DIN Next LT Arabic"/>
          <w:sz w:val="24"/>
          <w:szCs w:val="24"/>
          <w:rtl/>
        </w:rPr>
        <w:t>الوارد باللغة العربية</w:t>
      </w:r>
      <w:r w:rsidR="00EA1C4B" w:rsidRPr="004C7E55">
        <w:rPr>
          <w:rFonts w:ascii="DIN Next LT Arabic" w:hAnsi="DIN Next LT Arabic" w:cs="DIN Next LT Arabic"/>
          <w:sz w:val="24"/>
          <w:szCs w:val="24"/>
          <w:rtl/>
        </w:rPr>
        <w:t>.</w:t>
      </w:r>
    </w:p>
    <w:p w14:paraId="32312CA5" w14:textId="77777777" w:rsidR="00244923" w:rsidRPr="004C7E55" w:rsidRDefault="003210E2"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5" w:name="_Toc137901947"/>
      <w:r w:rsidRPr="004C7E55">
        <w:rPr>
          <w:rFonts w:ascii="DIN Next LT Arabic" w:hAnsi="DIN Next LT Arabic" w:cs="DIN Next LT Arabic"/>
          <w:color w:val="000000" w:themeColor="text1"/>
          <w:szCs w:val="24"/>
          <w:rtl/>
        </w:rPr>
        <w:t>العملة المعتمدة</w:t>
      </w:r>
      <w:bookmarkEnd w:id="55"/>
    </w:p>
    <w:p w14:paraId="238A76C2" w14:textId="7150F9D0" w:rsidR="0027778E" w:rsidRPr="004C7E55" w:rsidRDefault="003210E2" w:rsidP="006111B3">
      <w:pPr>
        <w:pStyle w:val="BodyText"/>
        <w:bidi/>
        <w:jc w:val="both"/>
        <w:rPr>
          <w:rFonts w:ascii="DIN Next LT Arabic" w:hAnsi="DIN Next LT Arabic" w:cs="DIN Next LT Arabic"/>
          <w:color w:val="000000"/>
          <w:sz w:val="24"/>
          <w:szCs w:val="24"/>
        </w:rPr>
      </w:pPr>
      <w:r w:rsidRPr="004C7E55">
        <w:rPr>
          <w:rFonts w:ascii="DIN Next LT Arabic" w:hAnsi="DIN Next LT Arabic" w:cs="DIN Next LT Arabic"/>
          <w:color w:val="000000"/>
          <w:sz w:val="24"/>
          <w:szCs w:val="24"/>
          <w:rtl/>
        </w:rPr>
        <w:t xml:space="preserve">تعتبر العملة </w:t>
      </w:r>
      <w:r w:rsidRPr="004C7E55">
        <w:rPr>
          <w:rFonts w:ascii="DIN Next LT Arabic" w:hAnsi="DIN Next LT Arabic" w:cs="DIN Next LT Arabic"/>
          <w:color w:val="00B050"/>
          <w:sz w:val="24"/>
          <w:szCs w:val="24"/>
          <w:rtl/>
        </w:rPr>
        <w:t xml:space="preserve">السعودية </w:t>
      </w:r>
      <w:r w:rsidR="000B114F" w:rsidRPr="004C7E55">
        <w:rPr>
          <w:rFonts w:ascii="DIN Next LT Arabic" w:hAnsi="DIN Next LT Arabic" w:cs="DIN Next LT Arabic"/>
          <w:color w:val="00B050"/>
          <w:sz w:val="24"/>
          <w:szCs w:val="24"/>
          <w:rtl/>
        </w:rPr>
        <w:t>(الريال السعودي)</w:t>
      </w:r>
      <w:r w:rsidRPr="004C7E55">
        <w:rPr>
          <w:rFonts w:ascii="DIN Next LT Arabic" w:hAnsi="DIN Next LT Arabic" w:cs="DIN Next LT Arabic"/>
          <w:color w:val="00B050"/>
          <w:sz w:val="24"/>
          <w:szCs w:val="24"/>
          <w:rtl/>
        </w:rPr>
        <w:t xml:space="preserve"> </w:t>
      </w:r>
      <w:r w:rsidRPr="004C7E55">
        <w:rPr>
          <w:rFonts w:ascii="DIN Next LT Arabic" w:hAnsi="DIN Next LT Arabic" w:cs="DIN Next LT Arabic"/>
          <w:color w:val="000000"/>
          <w:sz w:val="24"/>
          <w:szCs w:val="24"/>
          <w:rtl/>
        </w:rPr>
        <w:t>العملة المعتمدة بكافة التعاملات المتعلقة بالمنافسة ويتم الصرف طبقاً للأنظمة واللوائح المالية المتبعة في نظام المنافسات والمشتريات الحكومية</w:t>
      </w:r>
      <w:r w:rsidR="00ED5204" w:rsidRPr="004C7E55">
        <w:rPr>
          <w:rFonts w:ascii="DIN Next LT Arabic" w:hAnsi="DIN Next LT Arabic" w:cs="DIN Next LT Arabic"/>
          <w:color w:val="000000"/>
          <w:sz w:val="24"/>
          <w:szCs w:val="24"/>
          <w:rtl/>
        </w:rPr>
        <w:t>.</w:t>
      </w:r>
    </w:p>
    <w:p w14:paraId="11FAA887" w14:textId="77777777" w:rsidR="0027778E" w:rsidRPr="004C7E55" w:rsidRDefault="003210E2"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6" w:name="_Toc137901948"/>
      <w:r w:rsidRPr="004C7E55">
        <w:rPr>
          <w:rFonts w:ascii="DIN Next LT Arabic" w:hAnsi="DIN Next LT Arabic" w:cs="DIN Next LT Arabic"/>
          <w:color w:val="000000" w:themeColor="text1"/>
          <w:szCs w:val="24"/>
          <w:rtl/>
        </w:rPr>
        <w:t>صلاحية العروض</w:t>
      </w:r>
      <w:bookmarkEnd w:id="56"/>
    </w:p>
    <w:p w14:paraId="581FF16C" w14:textId="6523EE7A" w:rsidR="0027778E" w:rsidRPr="004C7E55" w:rsidRDefault="00334409" w:rsidP="00A71E3A">
      <w:pPr>
        <w:pStyle w:val="BodyText"/>
        <w:bidi/>
        <w:jc w:val="both"/>
        <w:rPr>
          <w:rFonts w:ascii="DIN Next LT Arabic" w:hAnsi="DIN Next LT Arabic" w:cs="DIN Next LT Arabic"/>
          <w:color w:val="000000"/>
          <w:sz w:val="24"/>
          <w:szCs w:val="24"/>
        </w:rPr>
      </w:pPr>
      <w:r w:rsidRPr="004C7E55">
        <w:rPr>
          <w:rFonts w:ascii="DIN Next LT Arabic" w:hAnsi="DIN Next LT Arabic" w:cs="DIN Next LT Arabic"/>
          <w:color w:val="000000"/>
          <w:sz w:val="24"/>
          <w:szCs w:val="24"/>
          <w:rtl/>
        </w:rPr>
        <w:t xml:space="preserve">يجب أن </w:t>
      </w:r>
      <w:r w:rsidR="003210E2" w:rsidRPr="004C7E55">
        <w:rPr>
          <w:rFonts w:ascii="DIN Next LT Arabic" w:hAnsi="DIN Next LT Arabic" w:cs="DIN Next LT Arabic"/>
          <w:color w:val="000000"/>
          <w:sz w:val="24"/>
          <w:szCs w:val="24"/>
          <w:rtl/>
        </w:rPr>
        <w:t>تكون مدة سريان العروض في هذه المنافسة (90) تسع</w:t>
      </w:r>
      <w:r w:rsidR="00A71E3A" w:rsidRPr="004C7E55">
        <w:rPr>
          <w:rFonts w:ascii="DIN Next LT Arabic" w:hAnsi="DIN Next LT Arabic" w:cs="DIN Next LT Arabic"/>
          <w:color w:val="000000"/>
          <w:sz w:val="24"/>
          <w:szCs w:val="24"/>
          <w:rtl/>
        </w:rPr>
        <w:t>ي</w:t>
      </w:r>
      <w:r w:rsidR="003210E2" w:rsidRPr="004C7E55">
        <w:rPr>
          <w:rFonts w:ascii="DIN Next LT Arabic" w:hAnsi="DIN Next LT Arabic" w:cs="DIN Next LT Arabic"/>
          <w:color w:val="000000"/>
          <w:sz w:val="24"/>
          <w:szCs w:val="24"/>
          <w:rtl/>
        </w:rPr>
        <w:t>ن يومًا م</w:t>
      </w:r>
      <w:r w:rsidR="00072A99" w:rsidRPr="004C7E55">
        <w:rPr>
          <w:rFonts w:ascii="DIN Next LT Arabic" w:hAnsi="DIN Next LT Arabic" w:cs="DIN Next LT Arabic"/>
          <w:color w:val="000000"/>
          <w:sz w:val="24"/>
          <w:szCs w:val="24"/>
          <w:rtl/>
        </w:rPr>
        <w:t xml:space="preserve">ن التاريخ المحدد </w:t>
      </w:r>
      <w:r w:rsidR="004C10BF" w:rsidRPr="004C7E55">
        <w:rPr>
          <w:rFonts w:ascii="DIN Next LT Arabic" w:hAnsi="DIN Next LT Arabic" w:cs="DIN Next LT Arabic"/>
          <w:color w:val="000000"/>
          <w:sz w:val="24"/>
          <w:szCs w:val="24"/>
          <w:rtl/>
        </w:rPr>
        <w:t xml:space="preserve">لفتح </w:t>
      </w:r>
      <w:r w:rsidR="00072A99" w:rsidRPr="004C7E55">
        <w:rPr>
          <w:rFonts w:ascii="DIN Next LT Arabic" w:hAnsi="DIN Next LT Arabic" w:cs="DIN Next LT Arabic"/>
          <w:color w:val="000000"/>
          <w:sz w:val="24"/>
          <w:szCs w:val="24"/>
          <w:rtl/>
        </w:rPr>
        <w:t>العروض</w:t>
      </w:r>
      <w:r w:rsidR="00ED5204" w:rsidRPr="004C7E55">
        <w:rPr>
          <w:rFonts w:ascii="DIN Next LT Arabic" w:hAnsi="DIN Next LT Arabic" w:cs="DIN Next LT Arabic"/>
          <w:color w:val="000000"/>
          <w:sz w:val="24"/>
          <w:szCs w:val="24"/>
          <w:rtl/>
        </w:rPr>
        <w:t>.</w:t>
      </w:r>
    </w:p>
    <w:p w14:paraId="5C7DA6C8" w14:textId="77777777" w:rsidR="0027778E" w:rsidRPr="004C7E55" w:rsidRDefault="006111B3"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7" w:name="_Toc137901949"/>
      <w:r w:rsidRPr="004C7E55">
        <w:rPr>
          <w:rFonts w:ascii="DIN Next LT Arabic" w:hAnsi="DIN Next LT Arabic" w:cs="DIN Next LT Arabic"/>
          <w:color w:val="000000" w:themeColor="text1"/>
          <w:szCs w:val="24"/>
          <w:rtl/>
        </w:rPr>
        <w:t>ت</w:t>
      </w:r>
      <w:r w:rsidR="003210E2" w:rsidRPr="004C7E55">
        <w:rPr>
          <w:rFonts w:ascii="DIN Next LT Arabic" w:hAnsi="DIN Next LT Arabic" w:cs="DIN Next LT Arabic"/>
          <w:color w:val="000000" w:themeColor="text1"/>
          <w:szCs w:val="24"/>
          <w:rtl/>
        </w:rPr>
        <w:t>كلفة إعداد العروض</w:t>
      </w:r>
      <w:bookmarkEnd w:id="57"/>
    </w:p>
    <w:p w14:paraId="5B742BBC" w14:textId="3D1B7CE6" w:rsidR="0027778E" w:rsidRPr="004C7E55" w:rsidRDefault="00A71E3A" w:rsidP="005F3A1B">
      <w:pPr>
        <w:pStyle w:val="BodyText"/>
        <w:bidi/>
        <w:jc w:val="both"/>
        <w:rPr>
          <w:rFonts w:ascii="DIN Next LT Arabic" w:hAnsi="DIN Next LT Arabic" w:cs="DIN Next LT Arabic"/>
          <w:color w:val="000000"/>
          <w:sz w:val="24"/>
          <w:szCs w:val="24"/>
        </w:rPr>
      </w:pPr>
      <w:r w:rsidRPr="004C7E55">
        <w:rPr>
          <w:rFonts w:ascii="DIN Next LT Arabic" w:hAnsi="DIN Next LT Arabic" w:cs="DIN Next LT Arabic"/>
          <w:color w:val="000000"/>
          <w:sz w:val="24"/>
          <w:szCs w:val="24"/>
          <w:rtl/>
        </w:rPr>
        <w:t>يتحمل المتنافسو</w:t>
      </w:r>
      <w:r w:rsidR="003210E2" w:rsidRPr="004C7E55">
        <w:rPr>
          <w:rFonts w:ascii="DIN Next LT Arabic" w:hAnsi="DIN Next LT Arabic" w:cs="DIN Next LT Arabic"/>
          <w:color w:val="000000"/>
          <w:sz w:val="24"/>
          <w:szCs w:val="24"/>
          <w:rtl/>
        </w:rPr>
        <w:t>ن ج</w:t>
      </w:r>
      <w:r w:rsidR="00FC49A9" w:rsidRPr="004C7E55">
        <w:rPr>
          <w:rFonts w:ascii="DIN Next LT Arabic" w:hAnsi="DIN Next LT Arabic" w:cs="DIN Next LT Arabic"/>
          <w:color w:val="000000"/>
          <w:sz w:val="24"/>
          <w:szCs w:val="24"/>
          <w:rtl/>
        </w:rPr>
        <w:t>ميع التكاليف المرتبطة بالمنافسة</w:t>
      </w:r>
      <w:r w:rsidR="00526DA6" w:rsidRPr="004C7E55">
        <w:rPr>
          <w:rFonts w:ascii="DIN Next LT Arabic" w:hAnsi="DIN Next LT Arabic" w:cs="DIN Next LT Arabic"/>
          <w:color w:val="000000"/>
          <w:sz w:val="24"/>
          <w:szCs w:val="24"/>
          <w:rtl/>
        </w:rPr>
        <w:t xml:space="preserve">، ولا تتحمل </w:t>
      </w:r>
      <w:r w:rsidR="00E17BB8" w:rsidRPr="004C7E55">
        <w:rPr>
          <w:rFonts w:ascii="DIN Next LT Arabic" w:hAnsi="DIN Next LT Arabic" w:cs="DIN Next LT Arabic"/>
          <w:color w:val="000000"/>
          <w:sz w:val="24"/>
          <w:szCs w:val="24"/>
          <w:rtl/>
        </w:rPr>
        <w:t>الجهة الحكومية</w:t>
      </w:r>
      <w:r w:rsidR="00E8412F" w:rsidRPr="004C7E55">
        <w:rPr>
          <w:rFonts w:ascii="DIN Next LT Arabic" w:hAnsi="DIN Next LT Arabic" w:cs="DIN Next LT Arabic"/>
          <w:color w:val="000000"/>
          <w:sz w:val="24"/>
          <w:szCs w:val="24"/>
          <w:rtl/>
        </w:rPr>
        <w:t xml:space="preserve"> </w:t>
      </w:r>
      <w:r w:rsidR="00526DA6" w:rsidRPr="004C7E55">
        <w:rPr>
          <w:rFonts w:ascii="DIN Next LT Arabic" w:hAnsi="DIN Next LT Arabic" w:cs="DIN Next LT Arabic"/>
          <w:color w:val="000000"/>
          <w:sz w:val="24"/>
          <w:szCs w:val="24"/>
          <w:rtl/>
        </w:rPr>
        <w:t xml:space="preserve">أي </w:t>
      </w:r>
      <w:r w:rsidR="003210E2" w:rsidRPr="004C7E55">
        <w:rPr>
          <w:rFonts w:ascii="DIN Next LT Arabic" w:hAnsi="DIN Next LT Arabic" w:cs="DIN Next LT Arabic"/>
          <w:color w:val="000000"/>
          <w:sz w:val="24"/>
          <w:szCs w:val="24"/>
          <w:rtl/>
        </w:rPr>
        <w:t xml:space="preserve">مسؤولية </w:t>
      </w:r>
      <w:r w:rsidR="00AA48B9" w:rsidRPr="004C7E55">
        <w:rPr>
          <w:rFonts w:ascii="DIN Next LT Arabic" w:hAnsi="DIN Next LT Arabic" w:cs="DIN Next LT Arabic"/>
          <w:color w:val="000000"/>
          <w:sz w:val="24"/>
          <w:szCs w:val="24"/>
          <w:rtl/>
        </w:rPr>
        <w:t>لتغطية</w:t>
      </w:r>
      <w:r w:rsidR="00E8412F" w:rsidRPr="004C7E55">
        <w:rPr>
          <w:rFonts w:ascii="DIN Next LT Arabic" w:hAnsi="DIN Next LT Arabic" w:cs="DIN Next LT Arabic"/>
          <w:color w:val="000000"/>
          <w:sz w:val="24"/>
          <w:szCs w:val="24"/>
          <w:rtl/>
        </w:rPr>
        <w:t xml:space="preserve"> </w:t>
      </w:r>
      <w:r w:rsidR="003210E2" w:rsidRPr="004C7E55">
        <w:rPr>
          <w:rFonts w:ascii="DIN Next LT Arabic" w:hAnsi="DIN Next LT Arabic" w:cs="DIN Next LT Arabic"/>
          <w:color w:val="000000"/>
          <w:sz w:val="24"/>
          <w:szCs w:val="24"/>
          <w:rtl/>
        </w:rPr>
        <w:t xml:space="preserve">تكاليف المتنافسين في إعداد العروض، </w:t>
      </w:r>
      <w:r w:rsidR="00526DA6" w:rsidRPr="004C7E55">
        <w:rPr>
          <w:rFonts w:ascii="DIN Next LT Arabic" w:hAnsi="DIN Next LT Arabic" w:cs="DIN Next LT Arabic"/>
          <w:color w:val="000000"/>
          <w:sz w:val="24"/>
          <w:szCs w:val="24"/>
          <w:rtl/>
        </w:rPr>
        <w:t>والتي تتضمن تلك ال</w:t>
      </w:r>
      <w:r w:rsidR="003210E2" w:rsidRPr="004C7E55">
        <w:rPr>
          <w:rFonts w:ascii="DIN Next LT Arabic" w:hAnsi="DIN Next LT Arabic" w:cs="DIN Next LT Arabic"/>
          <w:color w:val="000000"/>
          <w:sz w:val="24"/>
          <w:szCs w:val="24"/>
          <w:rtl/>
        </w:rPr>
        <w:t>تكاليف</w:t>
      </w:r>
      <w:r w:rsidRPr="004C7E55">
        <w:rPr>
          <w:rFonts w:ascii="DIN Next LT Arabic" w:hAnsi="DIN Next LT Arabic" w:cs="DIN Next LT Arabic"/>
          <w:color w:val="000000"/>
          <w:sz w:val="24"/>
          <w:szCs w:val="24"/>
          <w:rtl/>
        </w:rPr>
        <w:t xml:space="preserve"> التي يتكبدها المتنافسو</w:t>
      </w:r>
      <w:r w:rsidR="00526DA6" w:rsidRPr="004C7E55">
        <w:rPr>
          <w:rFonts w:ascii="DIN Next LT Arabic" w:hAnsi="DIN Next LT Arabic" w:cs="DIN Next LT Arabic"/>
          <w:color w:val="000000"/>
          <w:sz w:val="24"/>
          <w:szCs w:val="24"/>
          <w:rtl/>
        </w:rPr>
        <w:t>ن</w:t>
      </w:r>
      <w:r w:rsidR="00E8412F" w:rsidRPr="004C7E55">
        <w:rPr>
          <w:rFonts w:ascii="DIN Next LT Arabic" w:hAnsi="DIN Next LT Arabic" w:cs="DIN Next LT Arabic"/>
          <w:color w:val="000000"/>
          <w:sz w:val="24"/>
          <w:szCs w:val="24"/>
          <w:rtl/>
        </w:rPr>
        <w:t xml:space="preserve"> </w:t>
      </w:r>
      <w:r w:rsidR="00526DA6" w:rsidRPr="004C7E55">
        <w:rPr>
          <w:rFonts w:ascii="DIN Next LT Arabic" w:hAnsi="DIN Next LT Arabic" w:cs="DIN Next LT Arabic"/>
          <w:color w:val="000000"/>
          <w:sz w:val="24"/>
          <w:szCs w:val="24"/>
          <w:rtl/>
        </w:rPr>
        <w:t>للقيام</w:t>
      </w:r>
      <w:r w:rsidR="003210E2" w:rsidRPr="004C7E55">
        <w:rPr>
          <w:rFonts w:ascii="DIN Next LT Arabic" w:hAnsi="DIN Next LT Arabic" w:cs="DIN Next LT Arabic"/>
          <w:color w:val="000000"/>
          <w:sz w:val="24"/>
          <w:szCs w:val="24"/>
          <w:rtl/>
        </w:rPr>
        <w:t xml:space="preserve"> بالعناية الواجبة، </w:t>
      </w:r>
      <w:r w:rsidR="00526DA6" w:rsidRPr="004C7E55">
        <w:rPr>
          <w:rFonts w:ascii="DIN Next LT Arabic" w:hAnsi="DIN Next LT Arabic" w:cs="DIN Next LT Arabic"/>
          <w:color w:val="000000"/>
          <w:sz w:val="24"/>
          <w:szCs w:val="24"/>
          <w:rtl/>
        </w:rPr>
        <w:t>والتكاليف المتعلقة</w:t>
      </w:r>
      <w:r w:rsidR="003210E2" w:rsidRPr="004C7E55">
        <w:rPr>
          <w:rFonts w:ascii="DIN Next LT Arabic" w:hAnsi="DIN Next LT Arabic" w:cs="DIN Next LT Arabic"/>
          <w:color w:val="000000"/>
          <w:sz w:val="24"/>
          <w:szCs w:val="24"/>
          <w:rtl/>
        </w:rPr>
        <w:t xml:space="preserve"> بتقديم أي معلومات إضافية للجهة، </w:t>
      </w:r>
      <w:r w:rsidR="00526DA6" w:rsidRPr="004C7E55">
        <w:rPr>
          <w:rFonts w:ascii="DIN Next LT Arabic" w:hAnsi="DIN Next LT Arabic" w:cs="DIN Next LT Arabic"/>
          <w:color w:val="000000"/>
          <w:sz w:val="24"/>
          <w:szCs w:val="24"/>
          <w:rtl/>
        </w:rPr>
        <w:t xml:space="preserve">بالإضافة إلى التكاليف المرتبطة </w:t>
      </w:r>
      <w:r w:rsidR="003210E2" w:rsidRPr="004C7E55">
        <w:rPr>
          <w:rFonts w:ascii="DIN Next LT Arabic" w:hAnsi="DIN Next LT Arabic" w:cs="DIN Next LT Arabic"/>
          <w:color w:val="000000"/>
          <w:sz w:val="24"/>
          <w:szCs w:val="24"/>
          <w:rtl/>
        </w:rPr>
        <w:t xml:space="preserve">بأي مفاوضات مع </w:t>
      </w:r>
      <w:r w:rsidR="00E17BB8" w:rsidRPr="004C7E55">
        <w:rPr>
          <w:rFonts w:ascii="DIN Next LT Arabic" w:hAnsi="DIN Next LT Arabic" w:cs="DIN Next LT Arabic"/>
          <w:color w:val="000000"/>
          <w:sz w:val="24"/>
          <w:szCs w:val="24"/>
          <w:rtl/>
        </w:rPr>
        <w:t>الجهة الحكومية</w:t>
      </w:r>
      <w:r w:rsidR="003210E2" w:rsidRPr="004C7E55">
        <w:rPr>
          <w:rFonts w:ascii="DIN Next LT Arabic" w:hAnsi="DIN Next LT Arabic" w:cs="DIN Next LT Arabic"/>
          <w:color w:val="000000"/>
          <w:sz w:val="24"/>
          <w:szCs w:val="24"/>
          <w:rtl/>
        </w:rPr>
        <w:t xml:space="preserve">. </w:t>
      </w:r>
      <w:r w:rsidR="00526DA6" w:rsidRPr="004C7E55">
        <w:rPr>
          <w:rFonts w:ascii="DIN Next LT Arabic" w:hAnsi="DIN Next LT Arabic" w:cs="DIN Next LT Arabic"/>
          <w:color w:val="000000"/>
          <w:sz w:val="24"/>
          <w:szCs w:val="24"/>
          <w:rtl/>
        </w:rPr>
        <w:t xml:space="preserve">كما </w:t>
      </w:r>
      <w:r w:rsidR="003210E2" w:rsidRPr="004C7E55">
        <w:rPr>
          <w:rFonts w:ascii="DIN Next LT Arabic" w:hAnsi="DIN Next LT Arabic" w:cs="DIN Next LT Arabic"/>
          <w:color w:val="000000"/>
          <w:sz w:val="24"/>
          <w:szCs w:val="24"/>
          <w:rtl/>
        </w:rPr>
        <w:t xml:space="preserve">يجب على المتنافسين </w:t>
      </w:r>
      <w:r w:rsidR="005F3A1B" w:rsidRPr="004C7E55">
        <w:rPr>
          <w:rFonts w:ascii="DIN Next LT Arabic" w:hAnsi="DIN Next LT Arabic" w:cs="DIN Next LT Arabic"/>
          <w:color w:val="000000"/>
          <w:sz w:val="24"/>
          <w:szCs w:val="24"/>
          <w:rtl/>
        </w:rPr>
        <w:t xml:space="preserve">تزويد </w:t>
      </w:r>
      <w:r w:rsidR="00E17BB8" w:rsidRPr="004C7E55">
        <w:rPr>
          <w:rFonts w:ascii="DIN Next LT Arabic" w:hAnsi="DIN Next LT Arabic" w:cs="DIN Next LT Arabic"/>
          <w:color w:val="000000"/>
          <w:sz w:val="24"/>
          <w:szCs w:val="24"/>
          <w:rtl/>
        </w:rPr>
        <w:t>الجهة الحكومية</w:t>
      </w:r>
      <w:r w:rsidR="003210E2" w:rsidRPr="004C7E55">
        <w:rPr>
          <w:rFonts w:ascii="DIN Next LT Arabic" w:hAnsi="DIN Next LT Arabic" w:cs="DIN Next LT Arabic"/>
          <w:color w:val="000000"/>
          <w:sz w:val="24"/>
          <w:szCs w:val="24"/>
          <w:rtl/>
        </w:rPr>
        <w:t xml:space="preserve"> بأي توضيحات مطلوبة طوال </w:t>
      </w:r>
      <w:r w:rsidR="00526DA6" w:rsidRPr="004C7E55">
        <w:rPr>
          <w:rFonts w:ascii="DIN Next LT Arabic" w:hAnsi="DIN Next LT Arabic" w:cs="DIN Next LT Arabic"/>
          <w:color w:val="000000"/>
          <w:sz w:val="24"/>
          <w:szCs w:val="24"/>
          <w:rtl/>
        </w:rPr>
        <w:t xml:space="preserve">مدة </w:t>
      </w:r>
      <w:r w:rsidR="003210E2" w:rsidRPr="004C7E55">
        <w:rPr>
          <w:rFonts w:ascii="DIN Next LT Arabic" w:hAnsi="DIN Next LT Arabic" w:cs="DIN Next LT Arabic"/>
          <w:color w:val="000000"/>
          <w:sz w:val="24"/>
          <w:szCs w:val="24"/>
          <w:rtl/>
        </w:rPr>
        <w:t xml:space="preserve">المنافسة، دون </w:t>
      </w:r>
      <w:r w:rsidR="00526DA6" w:rsidRPr="004C7E55">
        <w:rPr>
          <w:rFonts w:ascii="DIN Next LT Arabic" w:hAnsi="DIN Next LT Arabic" w:cs="DIN Next LT Arabic"/>
          <w:color w:val="000000"/>
          <w:sz w:val="24"/>
          <w:szCs w:val="24"/>
          <w:rtl/>
        </w:rPr>
        <w:t xml:space="preserve">إلزام </w:t>
      </w:r>
      <w:r w:rsidR="00E17BB8" w:rsidRPr="004C7E55">
        <w:rPr>
          <w:rFonts w:ascii="DIN Next LT Arabic" w:hAnsi="DIN Next LT Arabic" w:cs="DIN Next LT Arabic"/>
          <w:color w:val="000000"/>
          <w:sz w:val="24"/>
          <w:szCs w:val="24"/>
          <w:rtl/>
        </w:rPr>
        <w:t>الجهة الحكومية</w:t>
      </w:r>
      <w:r w:rsidR="00AA48B9" w:rsidRPr="004C7E55">
        <w:rPr>
          <w:rFonts w:ascii="DIN Next LT Arabic" w:hAnsi="DIN Next LT Arabic" w:cs="DIN Next LT Arabic"/>
          <w:color w:val="000000"/>
          <w:sz w:val="24"/>
          <w:szCs w:val="24"/>
          <w:rtl/>
        </w:rPr>
        <w:t xml:space="preserve"> بتغطية التكاليف المرتبطة بذلك</w:t>
      </w:r>
      <w:r w:rsidR="00ED5204" w:rsidRPr="004C7E55">
        <w:rPr>
          <w:rFonts w:ascii="DIN Next LT Arabic" w:hAnsi="DIN Next LT Arabic" w:cs="DIN Next LT Arabic"/>
          <w:color w:val="000000"/>
          <w:sz w:val="24"/>
          <w:szCs w:val="24"/>
          <w:rtl/>
        </w:rPr>
        <w:t>.</w:t>
      </w:r>
    </w:p>
    <w:p w14:paraId="12BEA66A" w14:textId="77777777" w:rsidR="0027778E" w:rsidRPr="004C7E55" w:rsidRDefault="005D3D55"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8" w:name="_Toc137901950"/>
      <w:r w:rsidRPr="004C7E55">
        <w:rPr>
          <w:rFonts w:ascii="DIN Next LT Arabic" w:hAnsi="DIN Next LT Arabic" w:cs="DIN Next LT Arabic"/>
          <w:color w:val="000000" w:themeColor="text1"/>
          <w:szCs w:val="24"/>
          <w:rtl/>
        </w:rPr>
        <w:t>الإخطارات</w:t>
      </w:r>
      <w:r w:rsidR="00EA1C4B" w:rsidRPr="004C7E55">
        <w:rPr>
          <w:rFonts w:ascii="DIN Next LT Arabic" w:hAnsi="DIN Next LT Arabic" w:cs="DIN Next LT Arabic"/>
          <w:color w:val="000000" w:themeColor="text1"/>
          <w:szCs w:val="24"/>
          <w:rtl/>
        </w:rPr>
        <w:t xml:space="preserve"> والمراسلات</w:t>
      </w:r>
      <w:bookmarkEnd w:id="58"/>
    </w:p>
    <w:p w14:paraId="68FA6C71" w14:textId="77777777" w:rsidR="00BD1A82" w:rsidRPr="00BD1A82" w:rsidRDefault="00BD1A82" w:rsidP="00BD1A82">
      <w:pPr>
        <w:bidi/>
        <w:jc w:val="both"/>
        <w:rPr>
          <w:rFonts w:ascii="DIN Next LT Arabic" w:hAnsi="DIN Next LT Arabic" w:cs="DIN Next LT Arabic"/>
          <w:color w:val="000000" w:themeColor="text1"/>
          <w:sz w:val="24"/>
          <w:szCs w:val="24"/>
          <w:rtl/>
        </w:rPr>
      </w:pPr>
      <w:bookmarkStart w:id="59" w:name="_Toc137901951"/>
      <w:r w:rsidRPr="00BD1A82">
        <w:rPr>
          <w:rFonts w:ascii="DIN Next LT Arabic" w:eastAsia="Calibri" w:hAnsi="DIN Next LT Arabic" w:cs="DIN Next LT Arabic"/>
          <w:sz w:val="24"/>
          <w:szCs w:val="24"/>
          <w:rtl/>
        </w:rPr>
        <w:t>تعد البوابة الإلكترونية</w:t>
      </w:r>
      <w:r w:rsidRPr="00BD1A82">
        <w:rPr>
          <w:rFonts w:ascii="DIN Next LT Arabic" w:eastAsia="Calibri" w:hAnsi="DIN Next LT Arabic" w:cs="DIN Next LT Arabic"/>
          <w:sz w:val="24"/>
          <w:szCs w:val="24"/>
        </w:rPr>
        <w:t xml:space="preserve"> </w:t>
      </w:r>
      <w:r w:rsidRPr="00BD1A82">
        <w:rPr>
          <w:rFonts w:ascii="DIN Next LT Arabic" w:eastAsia="Calibri" w:hAnsi="DIN Next LT Arabic" w:cs="DIN Next LT Arabic" w:hint="cs"/>
          <w:sz w:val="24"/>
          <w:szCs w:val="24"/>
          <w:rtl/>
        </w:rPr>
        <w:t>أو الوسيلة البديلة</w:t>
      </w:r>
      <w:r w:rsidRPr="00BD1A82">
        <w:rPr>
          <w:rFonts w:ascii="DIN Next LT Arabic" w:eastAsia="Calibri" w:hAnsi="DIN Next LT Arabic" w:cs="DIN Next LT Arabic"/>
          <w:sz w:val="24"/>
          <w:szCs w:val="24"/>
          <w:rtl/>
        </w:rPr>
        <w:t xml:space="preserve"> هي الوسيلة المعتمدة لكافة الإخطارات والمراسلات المتعلقة بالمنافسة، وفي حال تعذر ذلك فيتم التواصل مع ممثل الجهة الحكومية المذكور في الفقرة 7 من هذه الكراسة</w:t>
      </w:r>
      <w:r w:rsidRPr="00BD1A82">
        <w:rPr>
          <w:rFonts w:ascii="DIN Next LT Arabic" w:eastAsia="Calibri" w:hAnsi="DIN Next LT Arabic" w:cs="DIN Next LT Arabic" w:hint="cs"/>
          <w:sz w:val="24"/>
          <w:szCs w:val="24"/>
          <w:rtl/>
        </w:rPr>
        <w:t>.</w:t>
      </w:r>
    </w:p>
    <w:p w14:paraId="04391480" w14:textId="77777777" w:rsidR="0027778E" w:rsidRPr="004C7E55" w:rsidRDefault="00DA75DC"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4C7E55">
        <w:rPr>
          <w:rFonts w:ascii="DIN Next LT Arabic" w:hAnsi="DIN Next LT Arabic" w:cs="DIN Next LT Arabic"/>
          <w:color w:val="000000" w:themeColor="text1"/>
          <w:szCs w:val="24"/>
          <w:rtl/>
        </w:rPr>
        <w:t>ضمان المعلومات</w:t>
      </w:r>
      <w:bookmarkEnd w:id="59"/>
    </w:p>
    <w:p w14:paraId="1CD420BC" w14:textId="101438B3" w:rsidR="0027778E" w:rsidRPr="004C7E55" w:rsidRDefault="00135D0A" w:rsidP="000B47CD">
      <w:pPr>
        <w:pStyle w:val="BodyText"/>
        <w:bidi/>
        <w:jc w:val="both"/>
        <w:rPr>
          <w:rFonts w:ascii="DIN Next LT Arabic" w:hAnsi="DIN Next LT Arabic" w:cs="DIN Next LT Arabic"/>
          <w:color w:val="000000"/>
          <w:sz w:val="24"/>
          <w:szCs w:val="24"/>
          <w:rtl/>
        </w:rPr>
      </w:pPr>
      <w:r w:rsidRPr="004C7E55">
        <w:rPr>
          <w:rFonts w:ascii="DIN Next LT Arabic" w:hAnsi="DIN Next LT Arabic" w:cs="DIN Next LT Arabic"/>
          <w:color w:val="000000"/>
          <w:sz w:val="24"/>
          <w:szCs w:val="24"/>
          <w:rtl/>
        </w:rPr>
        <w:t xml:space="preserve">يلتزم مقدم العرض </w:t>
      </w:r>
      <w:r w:rsidR="00C41738" w:rsidRPr="004C7E55">
        <w:rPr>
          <w:rFonts w:ascii="DIN Next LT Arabic" w:hAnsi="DIN Next LT Arabic" w:cs="DIN Next LT Arabic"/>
          <w:color w:val="000000"/>
          <w:sz w:val="24"/>
          <w:szCs w:val="24"/>
          <w:rtl/>
        </w:rPr>
        <w:t>باتخاذ</w:t>
      </w:r>
      <w:r w:rsidRPr="004C7E55">
        <w:rPr>
          <w:rFonts w:ascii="DIN Next LT Arabic" w:hAnsi="DIN Next LT Arabic" w:cs="DIN Next LT Arabic"/>
          <w:color w:val="000000"/>
          <w:sz w:val="24"/>
          <w:szCs w:val="24"/>
          <w:rtl/>
        </w:rPr>
        <w:t xml:space="preserve"> جميع الإجراءات اللازمة للتحقق من دقة المعلومات المتعلقة بالمنافسة لي</w:t>
      </w:r>
      <w:r w:rsidR="007B2AF8" w:rsidRPr="004C7E55">
        <w:rPr>
          <w:rFonts w:ascii="DIN Next LT Arabic" w:hAnsi="DIN Next LT Arabic" w:cs="DIN Next LT Arabic"/>
          <w:color w:val="000000"/>
          <w:sz w:val="24"/>
          <w:szCs w:val="24"/>
          <w:rtl/>
        </w:rPr>
        <w:t>تسنى له تقديم عرض متوافق مع جميع الشروط والموا</w:t>
      </w:r>
      <w:r w:rsidR="00344015" w:rsidRPr="004C7E55">
        <w:rPr>
          <w:rFonts w:ascii="DIN Next LT Arabic" w:hAnsi="DIN Next LT Arabic" w:cs="DIN Next LT Arabic"/>
          <w:color w:val="000000"/>
          <w:sz w:val="24"/>
          <w:szCs w:val="24"/>
          <w:rtl/>
        </w:rPr>
        <w:t xml:space="preserve">صفات المطلوبة مع الأخذ بالاعتبار جميع الأحكام التعاقدية، كما يجب على جميع المتنافسين الإلمام بجميع الأنظمة والقرارات </w:t>
      </w:r>
      <w:r w:rsidR="00C41738" w:rsidRPr="004C7E55">
        <w:rPr>
          <w:rFonts w:ascii="DIN Next LT Arabic" w:hAnsi="DIN Next LT Arabic" w:cs="DIN Next LT Arabic"/>
          <w:color w:val="000000"/>
          <w:sz w:val="24"/>
          <w:szCs w:val="24"/>
          <w:rtl/>
        </w:rPr>
        <w:t>ذات العلاقة بنطاق عمل المنافسة ومراعاة ذلك عند تحديد الأسعار.</w:t>
      </w:r>
    </w:p>
    <w:p w14:paraId="10F8828C" w14:textId="77777777" w:rsidR="00720AE4" w:rsidRPr="004C7E55" w:rsidRDefault="00720AE4"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0" w:name="_Toc137901952"/>
      <w:r w:rsidRPr="004C7E55">
        <w:rPr>
          <w:rFonts w:ascii="DIN Next LT Arabic" w:hAnsi="DIN Next LT Arabic" w:cs="DIN Next LT Arabic"/>
          <w:color w:val="000000" w:themeColor="text1"/>
          <w:szCs w:val="24"/>
          <w:rtl/>
        </w:rPr>
        <w:t xml:space="preserve">الأسئلة </w:t>
      </w:r>
      <w:r w:rsidR="002A004F" w:rsidRPr="004C7E55">
        <w:rPr>
          <w:rFonts w:ascii="DIN Next LT Arabic" w:hAnsi="DIN Next LT Arabic" w:cs="DIN Next LT Arabic"/>
          <w:color w:val="000000" w:themeColor="text1"/>
          <w:szCs w:val="24"/>
          <w:rtl/>
        </w:rPr>
        <w:t>والاستفسارات</w:t>
      </w:r>
      <w:bookmarkEnd w:id="60"/>
    </w:p>
    <w:p w14:paraId="5C5A0ED5" w14:textId="5B7CB321" w:rsidR="00652B71" w:rsidRPr="00652B71" w:rsidRDefault="00E22B7E" w:rsidP="00652B71">
      <w:pPr>
        <w:bidi/>
        <w:jc w:val="both"/>
        <w:rPr>
          <w:rFonts w:ascii="DIN Next LT Arabic" w:eastAsia="Calibri" w:hAnsi="DIN Next LT Arabic" w:cs="DIN Next LT Arabic"/>
          <w:sz w:val="24"/>
          <w:szCs w:val="24"/>
        </w:rPr>
      </w:pPr>
      <w:bookmarkStart w:id="61" w:name="_Toc137901953"/>
      <w:r>
        <w:rPr>
          <w:rFonts w:ascii="DIN Next LT Arabic" w:eastAsia="Calibri" w:hAnsi="DIN Next LT Arabic" w:cs="DIN Next LT Arabic" w:hint="cs"/>
          <w:color w:val="000000"/>
          <w:sz w:val="24"/>
          <w:szCs w:val="24"/>
          <w:rtl/>
        </w:rPr>
        <w:t xml:space="preserve">يمكن </w:t>
      </w:r>
      <w:r w:rsidR="00652B71" w:rsidRPr="00652B71">
        <w:rPr>
          <w:rFonts w:ascii="DIN Next LT Arabic" w:eastAsia="Calibri" w:hAnsi="DIN Next LT Arabic" w:cs="DIN Next LT Arabic"/>
          <w:color w:val="000000"/>
          <w:sz w:val="24"/>
          <w:szCs w:val="24"/>
          <w:rtl/>
        </w:rPr>
        <w:t xml:space="preserve">للمتنافسين في حال وجود أي استفسارات عن المنافسة، أن يرسلوا استفساراتهم عن طريق البوابة الإلكترونية </w:t>
      </w:r>
      <w:r w:rsidR="00652B71" w:rsidRPr="00652B71">
        <w:rPr>
          <w:rFonts w:ascii="DIN Next LT Arabic" w:eastAsia="Calibri" w:hAnsi="DIN Next LT Arabic" w:cs="DIN Next LT Arabic" w:hint="cs"/>
          <w:sz w:val="24"/>
          <w:szCs w:val="24"/>
          <w:rtl/>
        </w:rPr>
        <w:t>أو الوسيلة البديلة</w:t>
      </w:r>
      <w:r w:rsidR="00652B71" w:rsidRPr="00652B71">
        <w:rPr>
          <w:rFonts w:ascii="DIN Next LT Arabic" w:eastAsia="Calibri" w:hAnsi="DIN Next LT Arabic" w:cs="DIN Next LT Arabic"/>
          <w:sz w:val="24"/>
          <w:szCs w:val="24"/>
          <w:rtl/>
        </w:rPr>
        <w:t xml:space="preserve"> </w:t>
      </w:r>
      <w:r w:rsidR="00652B71" w:rsidRPr="00652B71">
        <w:rPr>
          <w:rFonts w:ascii="DIN Next LT Arabic" w:eastAsia="Calibri" w:hAnsi="DIN Next LT Arabic" w:cs="DIN Next LT Arabic"/>
          <w:color w:val="000000"/>
          <w:sz w:val="24"/>
          <w:szCs w:val="24"/>
          <w:rtl/>
        </w:rPr>
        <w:t xml:space="preserve">خلال </w:t>
      </w:r>
      <w:r w:rsidR="00652B71" w:rsidRPr="00652B71">
        <w:rPr>
          <w:rFonts w:ascii="DIN Next LT Arabic" w:eastAsia="Calibri" w:hAnsi="DIN Next LT Arabic" w:cs="DIN Next LT Arabic"/>
          <w:color w:val="FF0000"/>
          <w:sz w:val="24"/>
          <w:szCs w:val="24"/>
          <w:rtl/>
        </w:rPr>
        <w:t xml:space="preserve">(10) عشرة </w:t>
      </w:r>
      <w:proofErr w:type="gramStart"/>
      <w:r w:rsidR="00652B71" w:rsidRPr="00652B71">
        <w:rPr>
          <w:rFonts w:ascii="DIN Next LT Arabic" w:eastAsia="Calibri" w:hAnsi="DIN Next LT Arabic" w:cs="DIN Next LT Arabic"/>
          <w:color w:val="FF0000"/>
          <w:sz w:val="24"/>
          <w:szCs w:val="24"/>
          <w:rtl/>
        </w:rPr>
        <w:t>أيام</w:t>
      </w:r>
      <w:r w:rsidR="00652B71" w:rsidRPr="00652B71">
        <w:rPr>
          <w:rFonts w:ascii="DIN Next LT Arabic" w:eastAsia="Calibri" w:hAnsi="DIN Next LT Arabic" w:cs="DIN Next LT Arabic"/>
          <w:color w:val="0070C0"/>
          <w:sz w:val="24"/>
          <w:szCs w:val="24"/>
          <w:rtl/>
        </w:rPr>
        <w:t xml:space="preserve"> </w:t>
      </w:r>
      <w:r w:rsidR="00652B71" w:rsidRPr="00652B71">
        <w:rPr>
          <w:rFonts w:ascii="DIN Next LT Arabic" w:eastAsia="Calibri" w:hAnsi="DIN Next LT Arabic" w:cs="DIN Next LT Arabic"/>
          <w:color w:val="0070C0"/>
          <w:sz w:val="24"/>
          <w:szCs w:val="24"/>
        </w:rPr>
        <w:t>]</w:t>
      </w:r>
      <w:r w:rsidR="00652B71" w:rsidRPr="00652B71">
        <w:rPr>
          <w:rFonts w:ascii="DIN Next LT Arabic" w:eastAsia="Calibri" w:hAnsi="DIN Next LT Arabic" w:cs="DIN Next LT Arabic"/>
          <w:color w:val="0070C0"/>
          <w:sz w:val="24"/>
          <w:szCs w:val="24"/>
          <w:rtl/>
        </w:rPr>
        <w:t>تحدد</w:t>
      </w:r>
      <w:proofErr w:type="gramEnd"/>
      <w:r w:rsidR="00652B71" w:rsidRPr="00652B71">
        <w:rPr>
          <w:rFonts w:ascii="DIN Next LT Arabic" w:eastAsia="Calibri" w:hAnsi="DIN Next LT Arabic" w:cs="DIN Next LT Arabic"/>
          <w:color w:val="0070C0"/>
          <w:sz w:val="24"/>
          <w:szCs w:val="24"/>
          <w:rtl/>
        </w:rPr>
        <w:t xml:space="preserve"> الجهة الحكومية المدة</w:t>
      </w:r>
      <w:r w:rsidR="00652B71" w:rsidRPr="00652B71">
        <w:rPr>
          <w:rFonts w:ascii="DIN Next LT Arabic" w:eastAsia="Calibri" w:hAnsi="DIN Next LT Arabic" w:cs="DIN Next LT Arabic"/>
          <w:color w:val="0070C0"/>
          <w:sz w:val="24"/>
          <w:szCs w:val="24"/>
        </w:rPr>
        <w:t>[</w:t>
      </w:r>
      <w:r w:rsidR="00652B71" w:rsidRPr="00652B71">
        <w:rPr>
          <w:rFonts w:ascii="DIN Next LT Arabic" w:eastAsia="Calibri" w:hAnsi="DIN Next LT Arabic" w:cs="DIN Next LT Arabic"/>
          <w:color w:val="000000"/>
          <w:sz w:val="24"/>
          <w:szCs w:val="24"/>
          <w:rtl/>
        </w:rPr>
        <w:t xml:space="preserve"> من تاريخ طرح المنافسة. وتلتزم الجهة الحكومية بالرد على استفسارات المتنافسين عن طريق البوابة الإلكترونية </w:t>
      </w:r>
      <w:r w:rsidR="00652B71" w:rsidRPr="00652B71">
        <w:rPr>
          <w:rFonts w:ascii="DIN Next LT Arabic" w:eastAsia="Calibri" w:hAnsi="DIN Next LT Arabic" w:cs="DIN Next LT Arabic" w:hint="cs"/>
          <w:sz w:val="24"/>
          <w:szCs w:val="24"/>
          <w:rtl/>
        </w:rPr>
        <w:t>أو الوسيلة البديلة</w:t>
      </w:r>
      <w:r w:rsidR="00652B71" w:rsidRPr="00652B71">
        <w:rPr>
          <w:rFonts w:ascii="DIN Next LT Arabic" w:eastAsia="Calibri" w:hAnsi="DIN Next LT Arabic" w:cs="DIN Next LT Arabic"/>
          <w:sz w:val="24"/>
          <w:szCs w:val="24"/>
          <w:rtl/>
        </w:rPr>
        <w:t xml:space="preserve"> </w:t>
      </w:r>
      <w:r w:rsidR="00652B71" w:rsidRPr="00652B71">
        <w:rPr>
          <w:rFonts w:ascii="DIN Next LT Arabic" w:eastAsia="Calibri" w:hAnsi="DIN Next LT Arabic" w:cs="DIN Next LT Arabic"/>
          <w:color w:val="000000"/>
          <w:sz w:val="24"/>
          <w:szCs w:val="24"/>
          <w:rtl/>
        </w:rPr>
        <w:t xml:space="preserve">خلال مدة لا تتجاوز </w:t>
      </w:r>
      <w:r w:rsidR="00652B71" w:rsidRPr="00652B71">
        <w:rPr>
          <w:rFonts w:ascii="DIN Next LT Arabic" w:eastAsia="Calibri" w:hAnsi="DIN Next LT Arabic" w:cs="DIN Next LT Arabic"/>
          <w:color w:val="FF0000"/>
          <w:sz w:val="24"/>
          <w:szCs w:val="24"/>
          <w:rtl/>
        </w:rPr>
        <w:t xml:space="preserve">(7) سبعة </w:t>
      </w:r>
      <w:proofErr w:type="gramStart"/>
      <w:r w:rsidR="00652B71" w:rsidRPr="00652B71">
        <w:rPr>
          <w:rFonts w:ascii="DIN Next LT Arabic" w:eastAsia="Calibri" w:hAnsi="DIN Next LT Arabic" w:cs="DIN Next LT Arabic"/>
          <w:color w:val="FF0000"/>
          <w:sz w:val="24"/>
          <w:szCs w:val="24"/>
          <w:rtl/>
        </w:rPr>
        <w:t>أيام</w:t>
      </w:r>
      <w:r w:rsidR="00652B71" w:rsidRPr="00652B71">
        <w:rPr>
          <w:rFonts w:ascii="DIN Next LT Arabic" w:eastAsia="Calibri" w:hAnsi="DIN Next LT Arabic" w:cs="DIN Next LT Arabic"/>
          <w:color w:val="0070C0"/>
          <w:sz w:val="24"/>
          <w:szCs w:val="24"/>
          <w:rtl/>
        </w:rPr>
        <w:t xml:space="preserve"> </w:t>
      </w:r>
      <w:r w:rsidR="00652B71" w:rsidRPr="00652B71">
        <w:rPr>
          <w:rFonts w:ascii="DIN Next LT Arabic" w:eastAsia="Calibri" w:hAnsi="DIN Next LT Arabic" w:cs="DIN Next LT Arabic"/>
          <w:color w:val="0070C0"/>
          <w:sz w:val="24"/>
          <w:szCs w:val="24"/>
        </w:rPr>
        <w:t>]</w:t>
      </w:r>
      <w:r w:rsidR="00652B71" w:rsidRPr="00652B71">
        <w:rPr>
          <w:rFonts w:ascii="DIN Next LT Arabic" w:eastAsia="Calibri" w:hAnsi="DIN Next LT Arabic" w:cs="DIN Next LT Arabic"/>
          <w:color w:val="0070C0"/>
          <w:sz w:val="24"/>
          <w:szCs w:val="24"/>
          <w:rtl/>
        </w:rPr>
        <w:t>تحدد</w:t>
      </w:r>
      <w:proofErr w:type="gramEnd"/>
      <w:r w:rsidR="00652B71" w:rsidRPr="00652B71">
        <w:rPr>
          <w:rFonts w:ascii="DIN Next LT Arabic" w:eastAsia="Calibri" w:hAnsi="DIN Next LT Arabic" w:cs="DIN Next LT Arabic"/>
          <w:color w:val="0070C0"/>
          <w:sz w:val="24"/>
          <w:szCs w:val="24"/>
          <w:rtl/>
        </w:rPr>
        <w:t xml:space="preserve"> الجهة الحكومية المدة</w:t>
      </w:r>
      <w:r w:rsidR="00652B71" w:rsidRPr="00652B71">
        <w:rPr>
          <w:rFonts w:ascii="DIN Next LT Arabic" w:eastAsia="Calibri" w:hAnsi="DIN Next LT Arabic" w:cs="DIN Next LT Arabic"/>
          <w:color w:val="0070C0"/>
          <w:sz w:val="24"/>
          <w:szCs w:val="24"/>
        </w:rPr>
        <w:t>[</w:t>
      </w:r>
      <w:r w:rsidR="00652B71" w:rsidRPr="00652B71">
        <w:rPr>
          <w:rFonts w:ascii="DIN Next LT Arabic" w:eastAsia="Calibri" w:hAnsi="DIN Next LT Arabic" w:cs="DIN Next LT Arabic"/>
          <w:color w:val="000000"/>
          <w:sz w:val="24"/>
          <w:szCs w:val="24"/>
          <w:rtl/>
        </w:rPr>
        <w:t xml:space="preserve"> من ذلك التاريخ، وفي حال تعذر ذلك فعلى الجهة الحكومية الرد عن طريق </w:t>
      </w:r>
      <w:r w:rsidR="00652B71" w:rsidRPr="00652B71">
        <w:rPr>
          <w:rFonts w:ascii="DIN Next LT Arabic" w:eastAsia="Calibri" w:hAnsi="DIN Next LT Arabic" w:cs="DIN Next LT Arabic"/>
          <w:color w:val="FF0000"/>
          <w:sz w:val="24"/>
          <w:szCs w:val="24"/>
          <w:rtl/>
        </w:rPr>
        <w:lastRenderedPageBreak/>
        <w:t xml:space="preserve">البريد الرسمي </w:t>
      </w:r>
      <w:r w:rsidR="00652B71" w:rsidRPr="00652B71">
        <w:rPr>
          <w:rFonts w:ascii="DIN Next LT Arabic" w:eastAsia="Calibri" w:hAnsi="DIN Next LT Arabic" w:cs="DIN Next LT Arabic"/>
          <w:color w:val="0070C0"/>
          <w:sz w:val="24"/>
          <w:szCs w:val="24"/>
        </w:rPr>
        <w:t>]</w:t>
      </w:r>
      <w:r w:rsidR="00652B71" w:rsidRPr="00652B71">
        <w:rPr>
          <w:rFonts w:ascii="DIN Next LT Arabic" w:eastAsia="Calibri" w:hAnsi="DIN Next LT Arabic" w:cs="DIN Next LT Arabic"/>
          <w:color w:val="0070C0"/>
          <w:sz w:val="24"/>
          <w:szCs w:val="24"/>
          <w:rtl/>
        </w:rPr>
        <w:t>تحدد الجهة الحكومية وسيلة التواصل البديلة</w:t>
      </w:r>
      <w:r w:rsidR="00652B71" w:rsidRPr="00652B71">
        <w:rPr>
          <w:rFonts w:ascii="DIN Next LT Arabic" w:eastAsia="Calibri" w:hAnsi="DIN Next LT Arabic" w:cs="DIN Next LT Arabic"/>
          <w:color w:val="0070C0"/>
          <w:sz w:val="24"/>
          <w:szCs w:val="24"/>
        </w:rPr>
        <w:t>[</w:t>
      </w:r>
      <w:r w:rsidR="00652B71" w:rsidRPr="00652B71">
        <w:rPr>
          <w:rFonts w:ascii="DIN Next LT Arabic" w:eastAsia="Calibri" w:hAnsi="DIN Next LT Arabic" w:cs="DIN Next LT Arabic"/>
          <w:color w:val="000000"/>
          <w:sz w:val="24"/>
          <w:szCs w:val="24"/>
          <w:rtl/>
        </w:rPr>
        <w:t>. وعلى الجهة الحكومية جمع كافة الاستفسارات المقدمة من المتنافسين والإجابة عليها ومشاركتها مع جميع المتنافسين دون الكشف عن هوية المتنافس مقدم الاستفسار عن طريق البوابة الإلكترونية</w:t>
      </w:r>
      <w:r w:rsidR="00652B71" w:rsidRPr="00652B71">
        <w:rPr>
          <w:rFonts w:ascii="DIN Next LT Arabic" w:eastAsia="Calibri" w:hAnsi="DIN Next LT Arabic" w:cs="DIN Next LT Arabic" w:hint="cs"/>
          <w:sz w:val="24"/>
          <w:szCs w:val="24"/>
          <w:rtl/>
        </w:rPr>
        <w:t xml:space="preserve"> أو الوسيلة البديلة</w:t>
      </w:r>
      <w:r w:rsidR="00652B71" w:rsidRPr="00652B71">
        <w:rPr>
          <w:rFonts w:ascii="DIN Next LT Arabic" w:eastAsia="Calibri" w:hAnsi="DIN Next LT Arabic" w:cs="DIN Next LT Arabic"/>
          <w:color w:val="000000"/>
          <w:sz w:val="24"/>
          <w:szCs w:val="24"/>
          <w:rtl/>
        </w:rPr>
        <w:t>. كما يمكن للجهة الحكومية تنظيم ورشة عمل لمناقشة كافة الاستفسارات المقدمة والإجابة عليها</w:t>
      </w:r>
      <w:r w:rsidR="00652B71" w:rsidRPr="00652B71">
        <w:rPr>
          <w:rFonts w:ascii="DIN Next LT Arabic" w:eastAsia="Calibri" w:hAnsi="DIN Next LT Arabic" w:cs="DIN Next LT Arabic"/>
          <w:sz w:val="24"/>
          <w:szCs w:val="24"/>
          <w:rtl/>
        </w:rPr>
        <w:t>.</w:t>
      </w:r>
    </w:p>
    <w:p w14:paraId="422D5B4A" w14:textId="604847BB" w:rsidR="00244923" w:rsidRPr="004C7E55" w:rsidRDefault="00425650" w:rsidP="002910C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4C7E55">
        <w:rPr>
          <w:rFonts w:ascii="DIN Next LT Arabic" w:hAnsi="DIN Next LT Arabic" w:cs="DIN Next LT Arabic"/>
          <w:color w:val="000000" w:themeColor="text1"/>
          <w:szCs w:val="24"/>
          <w:rtl/>
        </w:rPr>
        <w:t xml:space="preserve">حصول </w:t>
      </w:r>
      <w:r w:rsidRPr="004C7E55">
        <w:rPr>
          <w:rFonts w:ascii="DIN Next LT Arabic" w:hAnsi="DIN Next LT Arabic" w:cs="DIN Next LT Arabic"/>
          <w:color w:val="000000"/>
          <w:szCs w:val="24"/>
          <w:rtl/>
        </w:rPr>
        <w:t xml:space="preserve">المتنافسين على كافة المعلومات الضرورية </w:t>
      </w:r>
      <w:r w:rsidR="002910C8" w:rsidRPr="004C7E55">
        <w:rPr>
          <w:rFonts w:ascii="DIN Next LT Arabic" w:hAnsi="DIN Next LT Arabic" w:cs="DIN Next LT Arabic"/>
          <w:color w:val="000000"/>
          <w:szCs w:val="24"/>
          <w:rtl/>
        </w:rPr>
        <w:t>للتوريد</w:t>
      </w:r>
      <w:bookmarkEnd w:id="61"/>
    </w:p>
    <w:p w14:paraId="611401F8" w14:textId="0E60ED5F" w:rsidR="004C5964" w:rsidRPr="004C7E55" w:rsidRDefault="004C5964" w:rsidP="00425650">
      <w:pPr>
        <w:pStyle w:val="BodyText"/>
        <w:bidi/>
        <w:jc w:val="both"/>
        <w:rPr>
          <w:rFonts w:ascii="DIN Next LT Arabic" w:hAnsi="DIN Next LT Arabic" w:cs="DIN Next LT Arabic"/>
          <w:color w:val="000000"/>
          <w:sz w:val="24"/>
          <w:szCs w:val="24"/>
        </w:rPr>
      </w:pPr>
      <w:r w:rsidRPr="004C7E55">
        <w:rPr>
          <w:rFonts w:ascii="DIN Next LT Arabic" w:hAnsi="DIN Next LT Arabic" w:cs="DIN Next LT Arabic"/>
          <w:color w:val="000000"/>
          <w:sz w:val="24"/>
          <w:szCs w:val="24"/>
          <w:rtl/>
        </w:rPr>
        <w:t>على صاحب العرض المتقدم لتنفيذ الأعمال والمشتريات أن يتحرى قبل تقديم عرضه عن طبيعة الأعمال المتقدم لها، والظروف</w:t>
      </w:r>
      <w:r w:rsidRPr="004C7E55">
        <w:rPr>
          <w:rFonts w:ascii="DIN Next LT Arabic" w:hAnsi="DIN Next LT Arabic" w:cs="DIN Next LT Arabic"/>
          <w:color w:val="000000"/>
          <w:sz w:val="24"/>
          <w:szCs w:val="24"/>
        </w:rPr>
        <w:t xml:space="preserve"> </w:t>
      </w:r>
      <w:r w:rsidRPr="004C7E55">
        <w:rPr>
          <w:rFonts w:ascii="DIN Next LT Arabic" w:hAnsi="DIN Next LT Arabic" w:cs="DIN Next LT Arabic"/>
          <w:color w:val="000000"/>
          <w:sz w:val="24"/>
          <w:szCs w:val="24"/>
          <w:rtl/>
        </w:rPr>
        <w:t>المصاحبة للتنفيذ، وم</w:t>
      </w:r>
      <w:r w:rsidR="005B3D89" w:rsidRPr="004C7E55">
        <w:rPr>
          <w:rFonts w:ascii="DIN Next LT Arabic" w:hAnsi="DIN Next LT Arabic" w:cs="DIN Next LT Arabic"/>
          <w:color w:val="000000"/>
          <w:sz w:val="24"/>
          <w:szCs w:val="24"/>
          <w:rtl/>
        </w:rPr>
        <w:t>عرفة بياناتها وتفصيلاتها على وجه</w:t>
      </w:r>
      <w:r w:rsidRPr="004C7E55">
        <w:rPr>
          <w:rFonts w:ascii="DIN Next LT Arabic" w:hAnsi="DIN Next LT Arabic" w:cs="DIN Next LT Arabic"/>
          <w:color w:val="000000"/>
          <w:sz w:val="24"/>
          <w:szCs w:val="24"/>
          <w:rtl/>
        </w:rPr>
        <w:t xml:space="preserve"> الدقة، وما يمكن أن يؤثر في فئات عرضه ومخاطر </w:t>
      </w:r>
      <w:r w:rsidR="000B1DD7" w:rsidRPr="004C7E55">
        <w:rPr>
          <w:rFonts w:ascii="DIN Next LT Arabic" w:hAnsi="DIN Next LT Arabic" w:cs="DIN Next LT Arabic"/>
          <w:color w:val="000000"/>
          <w:sz w:val="24"/>
          <w:szCs w:val="24"/>
          <w:rtl/>
        </w:rPr>
        <w:t>التزاماته،</w:t>
      </w:r>
      <w:r w:rsidRPr="004C7E55">
        <w:rPr>
          <w:rFonts w:ascii="DIN Next LT Arabic" w:hAnsi="DIN Next LT Arabic" w:cs="DIN Next LT Arabic"/>
          <w:color w:val="000000"/>
          <w:sz w:val="24"/>
          <w:szCs w:val="24"/>
          <w:rtl/>
        </w:rPr>
        <w:t xml:space="preserve"> وعليه بشكل عام أن يسعى للحصول على كافة المعلومات الضرورية واللازمة لتنفيذ عطائه</w:t>
      </w:r>
      <w:r w:rsidR="0024544B" w:rsidRPr="004C7E55">
        <w:rPr>
          <w:rFonts w:ascii="DIN Next LT Arabic" w:hAnsi="DIN Next LT Arabic" w:cs="DIN Next LT Arabic"/>
          <w:color w:val="000000"/>
          <w:sz w:val="24"/>
          <w:szCs w:val="24"/>
          <w:rtl/>
        </w:rPr>
        <w:t xml:space="preserve">. </w:t>
      </w:r>
    </w:p>
    <w:p w14:paraId="579C69FF" w14:textId="77777777" w:rsidR="00F40F7F" w:rsidRPr="004C7E55" w:rsidRDefault="00F40F7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2" w:name="_Toc137901954"/>
      <w:r w:rsidRPr="004C7E55">
        <w:rPr>
          <w:rFonts w:ascii="DIN Next LT Arabic" w:hAnsi="DIN Next LT Arabic" w:cs="DIN Next LT Arabic"/>
          <w:color w:val="000000" w:themeColor="text1"/>
          <w:szCs w:val="24"/>
          <w:rtl/>
        </w:rPr>
        <w:t>وثائق العرض الفني</w:t>
      </w:r>
      <w:bookmarkEnd w:id="62"/>
    </w:p>
    <w:p w14:paraId="269B52D9" w14:textId="77777777" w:rsidR="00AA3F71" w:rsidRPr="004C7E55" w:rsidRDefault="00AA3F71" w:rsidP="000B47CD">
      <w:pPr>
        <w:pStyle w:val="BodyText"/>
        <w:bidi/>
        <w:jc w:val="both"/>
        <w:rPr>
          <w:rFonts w:ascii="DIN Next LT Arabic" w:hAnsi="DIN Next LT Arabic" w:cs="DIN Next LT Arabic"/>
          <w:sz w:val="24"/>
          <w:szCs w:val="24"/>
          <w:shd w:val="clear" w:color="auto" w:fill="FFFFFF"/>
          <w:rtl/>
        </w:rPr>
      </w:pPr>
      <w:r w:rsidRPr="004C7E55">
        <w:rPr>
          <w:rFonts w:ascii="DIN Next LT Arabic" w:hAnsi="DIN Next LT Arabic" w:cs="DIN Next LT Arabic"/>
          <w:sz w:val="24"/>
          <w:szCs w:val="24"/>
          <w:shd w:val="clear" w:color="auto" w:fill="FFFFFF"/>
          <w:rtl/>
        </w:rPr>
        <w:t>يشمل العرض الفني المتطلبات التالية:</w:t>
      </w:r>
    </w:p>
    <w:p w14:paraId="2FC6284C" w14:textId="4C8A2AE7" w:rsidR="00F40F7F" w:rsidRPr="004C7E55" w:rsidRDefault="00204C75" w:rsidP="00AA3F71">
      <w:pPr>
        <w:pStyle w:val="BodyText"/>
        <w:bidi/>
        <w:jc w:val="both"/>
        <w:rPr>
          <w:rFonts w:ascii="DIN Next LT Arabic" w:hAnsi="DIN Next LT Arabic" w:cs="DIN Next LT Arabic"/>
          <w:color w:val="0070C0"/>
          <w:sz w:val="24"/>
          <w:szCs w:val="24"/>
          <w:shd w:val="clear" w:color="auto" w:fill="FFFFFF"/>
          <w:rtl/>
        </w:rPr>
      </w:pPr>
      <w:r w:rsidRPr="004C7E55">
        <w:rPr>
          <w:rFonts w:ascii="DIN Next LT Arabic" w:hAnsi="DIN Next LT Arabic" w:cs="DIN Next LT Arabic"/>
          <w:color w:val="0070C0"/>
          <w:sz w:val="24"/>
          <w:szCs w:val="24"/>
          <w:shd w:val="clear" w:color="auto" w:fill="FFFFFF"/>
          <w:rtl/>
        </w:rPr>
        <w:t>[</w:t>
      </w:r>
      <w:r w:rsidR="00F40F7F" w:rsidRPr="004C7E55">
        <w:rPr>
          <w:rFonts w:ascii="DIN Next LT Arabic" w:hAnsi="DIN Next LT Arabic" w:cs="DIN Next LT Arabic"/>
          <w:color w:val="0070C0"/>
          <w:sz w:val="24"/>
          <w:szCs w:val="24"/>
          <w:shd w:val="clear" w:color="auto" w:fill="FFFFFF"/>
          <w:rtl/>
        </w:rPr>
        <w:t xml:space="preserve">على </w:t>
      </w:r>
      <w:r w:rsidR="00E17BB8" w:rsidRPr="004C7E55">
        <w:rPr>
          <w:rFonts w:ascii="DIN Next LT Arabic" w:hAnsi="DIN Next LT Arabic" w:cs="DIN Next LT Arabic"/>
          <w:color w:val="0070C0"/>
          <w:sz w:val="24"/>
          <w:szCs w:val="24"/>
          <w:shd w:val="clear" w:color="auto" w:fill="FFFFFF"/>
          <w:rtl/>
        </w:rPr>
        <w:t>الجهة الحكومية</w:t>
      </w:r>
      <w:r w:rsidR="00F40F7F" w:rsidRPr="004C7E55">
        <w:rPr>
          <w:rFonts w:ascii="DIN Next LT Arabic" w:hAnsi="DIN Next LT Arabic" w:cs="DIN Next LT Arabic"/>
          <w:color w:val="0070C0"/>
          <w:sz w:val="24"/>
          <w:szCs w:val="24"/>
          <w:shd w:val="clear" w:color="auto" w:fill="FFFFFF"/>
          <w:rtl/>
        </w:rPr>
        <w:t xml:space="preserve"> تحديد وثائق العرض الفني المطلوبة</w:t>
      </w:r>
      <w:r w:rsidR="00F40F7F" w:rsidRPr="004C7E55">
        <w:rPr>
          <w:rFonts w:ascii="DIN Next LT Arabic" w:hAnsi="DIN Next LT Arabic" w:cs="DIN Next LT Arabic"/>
          <w:color w:val="0070C0"/>
          <w:sz w:val="24"/>
          <w:szCs w:val="24"/>
          <w:shd w:val="clear" w:color="auto" w:fill="FFFFFF"/>
        </w:rPr>
        <w:t>.</w:t>
      </w:r>
      <w:r w:rsidR="001603A4" w:rsidRPr="004C7E55">
        <w:rPr>
          <w:rFonts w:ascii="DIN Next LT Arabic" w:hAnsi="DIN Next LT Arabic" w:cs="DIN Next LT Arabic"/>
          <w:color w:val="0070C0"/>
          <w:sz w:val="24"/>
          <w:szCs w:val="24"/>
          <w:shd w:val="clear" w:color="auto" w:fill="FFFFFF"/>
          <w:rtl/>
        </w:rPr>
        <w:t xml:space="preserve"> وما يلي مثال على ذلك:</w:t>
      </w:r>
      <w:r w:rsidRPr="004C7E55">
        <w:rPr>
          <w:rFonts w:ascii="DIN Next LT Arabic" w:hAnsi="DIN Next LT Arabic" w:cs="DIN Next LT Arabic"/>
          <w:color w:val="0070C0"/>
          <w:sz w:val="24"/>
          <w:szCs w:val="24"/>
          <w:shd w:val="clear" w:color="auto" w:fill="FFFFFF"/>
          <w:rtl/>
        </w:rPr>
        <w:t>]</w:t>
      </w:r>
    </w:p>
    <w:p w14:paraId="6004C0CD" w14:textId="3B0E0D7C" w:rsidR="001603A4" w:rsidRPr="004C7E55" w:rsidRDefault="002910C8" w:rsidP="009C5C26">
      <w:pPr>
        <w:pStyle w:val="BodyText"/>
        <w:numPr>
          <w:ilvl w:val="0"/>
          <w:numId w:val="25"/>
        </w:numPr>
        <w:bidi/>
        <w:jc w:val="both"/>
        <w:rPr>
          <w:rFonts w:ascii="DIN Next LT Arabic" w:hAnsi="DIN Next LT Arabic" w:cs="DIN Next LT Arabic"/>
          <w:color w:val="FF0000"/>
          <w:sz w:val="24"/>
          <w:szCs w:val="24"/>
          <w:shd w:val="clear" w:color="auto" w:fill="FFFFFF"/>
        </w:rPr>
      </w:pPr>
      <w:r w:rsidRPr="004C7E55">
        <w:rPr>
          <w:rFonts w:ascii="DIN Next LT Arabic" w:hAnsi="DIN Next LT Arabic" w:cs="DIN Next LT Arabic"/>
          <w:color w:val="FF0000"/>
          <w:sz w:val="24"/>
          <w:szCs w:val="24"/>
          <w:shd w:val="clear" w:color="auto" w:fill="FFFFFF"/>
          <w:rtl/>
        </w:rPr>
        <w:t>خطة التوريد</w:t>
      </w:r>
    </w:p>
    <w:p w14:paraId="31656678" w14:textId="622A205D" w:rsidR="001603A4" w:rsidRPr="004C7E55" w:rsidRDefault="001603A4" w:rsidP="002910C8">
      <w:pPr>
        <w:pStyle w:val="BodyText"/>
        <w:numPr>
          <w:ilvl w:val="0"/>
          <w:numId w:val="25"/>
        </w:numPr>
        <w:bidi/>
        <w:jc w:val="both"/>
        <w:rPr>
          <w:rFonts w:ascii="DIN Next LT Arabic" w:hAnsi="DIN Next LT Arabic" w:cs="DIN Next LT Arabic"/>
          <w:color w:val="FF0000"/>
          <w:sz w:val="24"/>
          <w:szCs w:val="24"/>
          <w:shd w:val="clear" w:color="auto" w:fill="FFFFFF"/>
        </w:rPr>
      </w:pPr>
      <w:r w:rsidRPr="004C7E55">
        <w:rPr>
          <w:rFonts w:ascii="DIN Next LT Arabic" w:hAnsi="DIN Next LT Arabic" w:cs="DIN Next LT Arabic"/>
          <w:color w:val="FF0000"/>
          <w:sz w:val="24"/>
          <w:szCs w:val="24"/>
          <w:shd w:val="clear" w:color="auto" w:fill="FFFFFF"/>
          <w:rtl/>
        </w:rPr>
        <w:t>الجدول</w:t>
      </w:r>
      <w:r w:rsidR="00A30AF1" w:rsidRPr="004C7E55">
        <w:rPr>
          <w:rFonts w:ascii="DIN Next LT Arabic" w:hAnsi="DIN Next LT Arabic" w:cs="DIN Next LT Arabic"/>
          <w:color w:val="FF0000"/>
          <w:sz w:val="24"/>
          <w:szCs w:val="24"/>
          <w:shd w:val="clear" w:color="auto" w:fill="FFFFFF"/>
        </w:rPr>
        <w:t xml:space="preserve"> </w:t>
      </w:r>
      <w:r w:rsidRPr="004C7E55">
        <w:rPr>
          <w:rFonts w:ascii="DIN Next LT Arabic" w:hAnsi="DIN Next LT Arabic" w:cs="DIN Next LT Arabic"/>
          <w:color w:val="FF0000"/>
          <w:sz w:val="24"/>
          <w:szCs w:val="24"/>
          <w:shd w:val="clear" w:color="auto" w:fill="FFFFFF"/>
          <w:rtl/>
        </w:rPr>
        <w:t>الزمني</w:t>
      </w:r>
      <w:r w:rsidR="00A30AF1" w:rsidRPr="004C7E55">
        <w:rPr>
          <w:rFonts w:ascii="DIN Next LT Arabic" w:hAnsi="DIN Next LT Arabic" w:cs="DIN Next LT Arabic"/>
          <w:color w:val="FF0000"/>
          <w:sz w:val="24"/>
          <w:szCs w:val="24"/>
          <w:shd w:val="clear" w:color="auto" w:fill="FFFFFF"/>
        </w:rPr>
        <w:t xml:space="preserve"> </w:t>
      </w:r>
      <w:r w:rsidR="002910C8" w:rsidRPr="004C7E55">
        <w:rPr>
          <w:rFonts w:ascii="DIN Next LT Arabic" w:hAnsi="DIN Next LT Arabic" w:cs="DIN Next LT Arabic"/>
          <w:color w:val="FF0000"/>
          <w:sz w:val="24"/>
          <w:szCs w:val="24"/>
          <w:shd w:val="clear" w:color="auto" w:fill="FFFFFF"/>
          <w:rtl/>
        </w:rPr>
        <w:t>لتوريد المشتريات</w:t>
      </w:r>
      <w:r w:rsidR="00AE4341" w:rsidRPr="004C7E55">
        <w:rPr>
          <w:rFonts w:ascii="DIN Next LT Arabic" w:hAnsi="DIN Next LT Arabic" w:cs="DIN Next LT Arabic"/>
          <w:color w:val="FF0000"/>
          <w:sz w:val="24"/>
          <w:szCs w:val="24"/>
          <w:shd w:val="clear" w:color="auto" w:fill="FFFFFF"/>
        </w:rPr>
        <w:t>.</w:t>
      </w:r>
    </w:p>
    <w:p w14:paraId="1A18D5F3" w14:textId="1C4E3B35" w:rsidR="001603A4" w:rsidRPr="004C7E55" w:rsidRDefault="00D35736" w:rsidP="009C5C26">
      <w:pPr>
        <w:pStyle w:val="BodyText"/>
        <w:numPr>
          <w:ilvl w:val="0"/>
          <w:numId w:val="25"/>
        </w:numPr>
        <w:bidi/>
        <w:jc w:val="both"/>
        <w:rPr>
          <w:rFonts w:ascii="DIN Next LT Arabic" w:hAnsi="DIN Next LT Arabic" w:cs="DIN Next LT Arabic"/>
          <w:color w:val="FF0000"/>
          <w:sz w:val="24"/>
          <w:szCs w:val="24"/>
          <w:shd w:val="clear" w:color="auto" w:fill="FFFFFF"/>
        </w:rPr>
      </w:pPr>
      <w:r w:rsidRPr="004C7E55">
        <w:rPr>
          <w:rFonts w:ascii="DIN Next LT Arabic" w:hAnsi="DIN Next LT Arabic" w:cs="DIN Next LT Arabic"/>
          <w:color w:val="FF0000"/>
          <w:sz w:val="24"/>
          <w:szCs w:val="24"/>
          <w:shd w:val="clear" w:color="auto" w:fill="FFFFFF"/>
          <w:rtl/>
        </w:rPr>
        <w:t>الخبرات</w:t>
      </w:r>
      <w:r w:rsidR="00A30AF1" w:rsidRPr="004C7E55">
        <w:rPr>
          <w:rFonts w:ascii="DIN Next LT Arabic" w:hAnsi="DIN Next LT Arabic" w:cs="DIN Next LT Arabic"/>
          <w:color w:val="FF0000"/>
          <w:sz w:val="24"/>
          <w:szCs w:val="24"/>
          <w:shd w:val="clear" w:color="auto" w:fill="FFFFFF"/>
        </w:rPr>
        <w:t xml:space="preserve"> </w:t>
      </w:r>
      <w:r w:rsidRPr="004C7E55">
        <w:rPr>
          <w:rFonts w:ascii="DIN Next LT Arabic" w:hAnsi="DIN Next LT Arabic" w:cs="DIN Next LT Arabic"/>
          <w:color w:val="FF0000"/>
          <w:sz w:val="24"/>
          <w:szCs w:val="24"/>
          <w:shd w:val="clear" w:color="auto" w:fill="FFFFFF"/>
          <w:rtl/>
        </w:rPr>
        <w:t>السابقة</w:t>
      </w:r>
      <w:r w:rsidR="00AE4341" w:rsidRPr="004C7E55">
        <w:rPr>
          <w:rFonts w:ascii="DIN Next LT Arabic" w:hAnsi="DIN Next LT Arabic" w:cs="DIN Next LT Arabic"/>
          <w:color w:val="FF0000"/>
          <w:sz w:val="24"/>
          <w:szCs w:val="24"/>
          <w:shd w:val="clear" w:color="auto" w:fill="FFFFFF"/>
        </w:rPr>
        <w:t>.</w:t>
      </w:r>
    </w:p>
    <w:p w14:paraId="06098CB8" w14:textId="4C097B89" w:rsidR="00BA47B4" w:rsidRPr="004C7E55" w:rsidRDefault="00BA47B4" w:rsidP="00B53B19">
      <w:pPr>
        <w:pStyle w:val="BodyText"/>
        <w:numPr>
          <w:ilvl w:val="0"/>
          <w:numId w:val="25"/>
        </w:numPr>
        <w:bidi/>
        <w:jc w:val="both"/>
        <w:rPr>
          <w:rFonts w:ascii="DIN Next LT Arabic" w:hAnsi="DIN Next LT Arabic" w:cs="DIN Next LT Arabic"/>
          <w:color w:val="40361F" w:themeColor="accent6"/>
          <w:sz w:val="24"/>
          <w:szCs w:val="24"/>
        </w:rPr>
      </w:pPr>
      <w:r w:rsidRPr="004C7E55">
        <w:rPr>
          <w:rFonts w:ascii="DIN Next LT Arabic" w:hAnsi="DIN Next LT Arabic" w:cs="DIN Next LT Arabic"/>
          <w:color w:val="00B050"/>
          <w:sz w:val="24"/>
          <w:szCs w:val="24"/>
          <w:shd w:val="clear" w:color="auto" w:fill="FFFFFF"/>
          <w:rtl/>
        </w:rPr>
        <w:t xml:space="preserve">نسبة المحتوى المحلي المستهدفة. </w:t>
      </w:r>
      <w:r w:rsidRPr="004C7E55">
        <w:rPr>
          <w:rFonts w:ascii="DIN Next LT Arabic"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4C7E55">
        <w:rPr>
          <w:rFonts w:ascii="DIN Next LT Arabic" w:hAnsi="DIN Next LT Arabic" w:cs="DIN Next LT Arabic"/>
          <w:color w:val="0070C0"/>
          <w:sz w:val="24"/>
          <w:szCs w:val="24"/>
        </w:rPr>
        <w:t>.</w:t>
      </w:r>
    </w:p>
    <w:p w14:paraId="04969DB6" w14:textId="77777777" w:rsidR="00F40F7F" w:rsidRPr="004C7E55" w:rsidRDefault="00F40F7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3" w:name="_Toc137901955"/>
      <w:r w:rsidRPr="004C7E55">
        <w:rPr>
          <w:rFonts w:ascii="DIN Next LT Arabic" w:hAnsi="DIN Next LT Arabic" w:cs="DIN Next LT Arabic"/>
          <w:color w:val="000000" w:themeColor="text1"/>
          <w:szCs w:val="24"/>
          <w:rtl/>
        </w:rPr>
        <w:t>وثائق العرض المالي</w:t>
      </w:r>
      <w:bookmarkEnd w:id="63"/>
    </w:p>
    <w:p w14:paraId="212D0046" w14:textId="77777777" w:rsidR="00AA3F71" w:rsidRPr="004C7E55" w:rsidRDefault="00AA3F71" w:rsidP="000B47CD">
      <w:pPr>
        <w:pStyle w:val="BodyText"/>
        <w:bidi/>
        <w:jc w:val="both"/>
        <w:rPr>
          <w:rFonts w:ascii="DIN Next LT Arabic" w:hAnsi="DIN Next LT Arabic" w:cs="DIN Next LT Arabic"/>
          <w:sz w:val="24"/>
          <w:szCs w:val="24"/>
          <w:shd w:val="clear" w:color="auto" w:fill="FFFFFF"/>
          <w:rtl/>
        </w:rPr>
      </w:pPr>
      <w:r w:rsidRPr="004C7E55">
        <w:rPr>
          <w:rFonts w:ascii="DIN Next LT Arabic" w:hAnsi="DIN Next LT Arabic" w:cs="DIN Next LT Arabic"/>
          <w:sz w:val="24"/>
          <w:szCs w:val="24"/>
          <w:shd w:val="clear" w:color="auto" w:fill="FFFFFF"/>
          <w:rtl/>
        </w:rPr>
        <w:t>يشمل العرض المالي المتطلبات التالية:</w:t>
      </w:r>
    </w:p>
    <w:p w14:paraId="567036E6" w14:textId="4B6F3AC5" w:rsidR="00F40F7F" w:rsidRPr="004C7E55" w:rsidRDefault="00204C75" w:rsidP="00AA3F71">
      <w:pPr>
        <w:pStyle w:val="BodyText"/>
        <w:bidi/>
        <w:jc w:val="both"/>
        <w:rPr>
          <w:rFonts w:ascii="DIN Next LT Arabic" w:hAnsi="DIN Next LT Arabic" w:cs="DIN Next LT Arabic"/>
          <w:color w:val="0070C0"/>
          <w:sz w:val="24"/>
          <w:szCs w:val="24"/>
          <w:shd w:val="clear" w:color="auto" w:fill="FFFFFF"/>
        </w:rPr>
      </w:pPr>
      <w:r w:rsidRPr="004C7E55">
        <w:rPr>
          <w:rFonts w:ascii="DIN Next LT Arabic" w:hAnsi="DIN Next LT Arabic" w:cs="DIN Next LT Arabic"/>
          <w:color w:val="0070C0"/>
          <w:sz w:val="24"/>
          <w:szCs w:val="24"/>
          <w:shd w:val="clear" w:color="auto" w:fill="FFFFFF"/>
          <w:rtl/>
        </w:rPr>
        <w:t>[</w:t>
      </w:r>
      <w:r w:rsidR="00F40F7F" w:rsidRPr="004C7E55">
        <w:rPr>
          <w:rFonts w:ascii="DIN Next LT Arabic" w:hAnsi="DIN Next LT Arabic" w:cs="DIN Next LT Arabic"/>
          <w:color w:val="0070C0"/>
          <w:sz w:val="24"/>
          <w:szCs w:val="24"/>
          <w:shd w:val="clear" w:color="auto" w:fill="FFFFFF"/>
          <w:rtl/>
        </w:rPr>
        <w:t xml:space="preserve">على </w:t>
      </w:r>
      <w:r w:rsidR="00E17BB8" w:rsidRPr="004C7E55">
        <w:rPr>
          <w:rFonts w:ascii="DIN Next LT Arabic" w:hAnsi="DIN Next LT Arabic" w:cs="DIN Next LT Arabic"/>
          <w:color w:val="0070C0"/>
          <w:sz w:val="24"/>
          <w:szCs w:val="24"/>
          <w:shd w:val="clear" w:color="auto" w:fill="FFFFFF"/>
          <w:rtl/>
        </w:rPr>
        <w:t>الجهة الحكومية</w:t>
      </w:r>
      <w:r w:rsidR="00F40F7F" w:rsidRPr="004C7E55">
        <w:rPr>
          <w:rFonts w:ascii="DIN Next LT Arabic" w:hAnsi="DIN Next LT Arabic" w:cs="DIN Next LT Arabic"/>
          <w:color w:val="0070C0"/>
          <w:sz w:val="24"/>
          <w:szCs w:val="24"/>
          <w:shd w:val="clear" w:color="auto" w:fill="FFFFFF"/>
          <w:rtl/>
        </w:rPr>
        <w:t xml:space="preserve"> تح</w:t>
      </w:r>
      <w:r w:rsidR="009679AF" w:rsidRPr="004C7E55">
        <w:rPr>
          <w:rFonts w:ascii="DIN Next LT Arabic" w:hAnsi="DIN Next LT Arabic" w:cs="DIN Next LT Arabic"/>
          <w:color w:val="0070C0"/>
          <w:sz w:val="24"/>
          <w:szCs w:val="24"/>
          <w:shd w:val="clear" w:color="auto" w:fill="FFFFFF"/>
          <w:rtl/>
        </w:rPr>
        <w:t>ديد وثائق العرض المالي المطلوبة، وما يلي مثال على ذلك:</w:t>
      </w:r>
      <w:r w:rsidRPr="004C7E55">
        <w:rPr>
          <w:rFonts w:ascii="DIN Next LT Arabic" w:hAnsi="DIN Next LT Arabic" w:cs="DIN Next LT Arabic"/>
          <w:color w:val="0070C0"/>
          <w:sz w:val="24"/>
          <w:szCs w:val="24"/>
          <w:shd w:val="clear" w:color="auto" w:fill="FFFFFF"/>
          <w:rtl/>
        </w:rPr>
        <w:t>]</w:t>
      </w:r>
    </w:p>
    <w:p w14:paraId="29F6FB9C" w14:textId="2CFBD965" w:rsidR="00F40F7F" w:rsidRPr="004C7E55" w:rsidRDefault="00F40F7F" w:rsidP="009C5C26">
      <w:pPr>
        <w:pStyle w:val="BodyText"/>
        <w:numPr>
          <w:ilvl w:val="0"/>
          <w:numId w:val="28"/>
        </w:numPr>
        <w:bidi/>
        <w:jc w:val="both"/>
        <w:rPr>
          <w:rFonts w:ascii="DIN Next LT Arabic" w:hAnsi="DIN Next LT Arabic" w:cs="DIN Next LT Arabic"/>
          <w:color w:val="FF0000"/>
          <w:sz w:val="24"/>
          <w:szCs w:val="24"/>
        </w:rPr>
      </w:pPr>
      <w:r w:rsidRPr="004C7E55">
        <w:rPr>
          <w:rFonts w:ascii="DIN Next LT Arabic" w:hAnsi="DIN Next LT Arabic" w:cs="DIN Next LT Arabic"/>
          <w:color w:val="FF0000"/>
          <w:sz w:val="24"/>
          <w:szCs w:val="24"/>
          <w:shd w:val="clear" w:color="auto" w:fill="FFFFFF"/>
          <w:rtl/>
        </w:rPr>
        <w:t>جدول الكميات شامل</w:t>
      </w:r>
      <w:r w:rsidR="00425650" w:rsidRPr="004C7E55">
        <w:rPr>
          <w:rFonts w:ascii="DIN Next LT Arabic" w:hAnsi="DIN Next LT Arabic" w:cs="DIN Next LT Arabic"/>
          <w:color w:val="FF0000"/>
          <w:sz w:val="24"/>
          <w:szCs w:val="24"/>
          <w:shd w:val="clear" w:color="auto" w:fill="FFFFFF"/>
          <w:rtl/>
        </w:rPr>
        <w:t>ا</w:t>
      </w:r>
      <w:r w:rsidRPr="004C7E55">
        <w:rPr>
          <w:rFonts w:ascii="DIN Next LT Arabic" w:hAnsi="DIN Next LT Arabic" w:cs="DIN Next LT Arabic"/>
          <w:color w:val="FF0000"/>
          <w:sz w:val="24"/>
          <w:szCs w:val="24"/>
          <w:shd w:val="clear" w:color="auto" w:fill="FFFFFF"/>
          <w:rtl/>
        </w:rPr>
        <w:t xml:space="preserve"> الأسعار</w:t>
      </w:r>
      <w:r w:rsidR="00AE4341" w:rsidRPr="004C7E55">
        <w:rPr>
          <w:rFonts w:ascii="DIN Next LT Arabic" w:hAnsi="DIN Next LT Arabic" w:cs="DIN Next LT Arabic"/>
          <w:color w:val="FF0000"/>
          <w:sz w:val="24"/>
          <w:szCs w:val="24"/>
          <w:shd w:val="clear" w:color="auto" w:fill="FFFFFF"/>
        </w:rPr>
        <w:t>.</w:t>
      </w:r>
    </w:p>
    <w:p w14:paraId="031F524A" w14:textId="53E5EFC4" w:rsidR="00F40F7F" w:rsidRPr="004C7E55" w:rsidRDefault="00F40F7F" w:rsidP="009C5C26">
      <w:pPr>
        <w:pStyle w:val="BodyText"/>
        <w:numPr>
          <w:ilvl w:val="0"/>
          <w:numId w:val="28"/>
        </w:numPr>
        <w:bidi/>
        <w:jc w:val="both"/>
        <w:rPr>
          <w:rFonts w:ascii="DIN Next LT Arabic" w:hAnsi="DIN Next LT Arabic" w:cs="DIN Next LT Arabic"/>
          <w:color w:val="FF0000"/>
          <w:sz w:val="24"/>
          <w:szCs w:val="24"/>
        </w:rPr>
      </w:pPr>
      <w:r w:rsidRPr="004C7E55">
        <w:rPr>
          <w:rFonts w:ascii="DIN Next LT Arabic" w:hAnsi="DIN Next LT Arabic" w:cs="DIN Next LT Arabic"/>
          <w:color w:val="FF0000"/>
          <w:sz w:val="24"/>
          <w:szCs w:val="24"/>
          <w:shd w:val="clear" w:color="auto" w:fill="FFFFFF"/>
          <w:rtl/>
        </w:rPr>
        <w:t>جدول ال</w:t>
      </w:r>
      <w:r w:rsidR="002D1355" w:rsidRPr="004C7E55">
        <w:rPr>
          <w:rFonts w:ascii="DIN Next LT Arabic" w:hAnsi="DIN Next LT Arabic" w:cs="DIN Next LT Arabic"/>
          <w:color w:val="FF0000"/>
          <w:sz w:val="24"/>
          <w:szCs w:val="24"/>
          <w:shd w:val="clear" w:color="auto" w:fill="FFFFFF"/>
          <w:rtl/>
        </w:rPr>
        <w:t>د</w:t>
      </w:r>
      <w:r w:rsidRPr="004C7E55">
        <w:rPr>
          <w:rFonts w:ascii="DIN Next LT Arabic" w:hAnsi="DIN Next LT Arabic" w:cs="DIN Next LT Arabic"/>
          <w:color w:val="FF0000"/>
          <w:sz w:val="24"/>
          <w:szCs w:val="24"/>
          <w:shd w:val="clear" w:color="auto" w:fill="FFFFFF"/>
          <w:rtl/>
        </w:rPr>
        <w:t>فعات</w:t>
      </w:r>
      <w:r w:rsidR="00AE4341" w:rsidRPr="004C7E55">
        <w:rPr>
          <w:rFonts w:ascii="DIN Next LT Arabic" w:hAnsi="DIN Next LT Arabic" w:cs="DIN Next LT Arabic"/>
          <w:color w:val="FF0000"/>
          <w:sz w:val="24"/>
          <w:szCs w:val="24"/>
          <w:shd w:val="clear" w:color="auto" w:fill="FFFFFF"/>
        </w:rPr>
        <w:t>.</w:t>
      </w:r>
    </w:p>
    <w:p w14:paraId="63A4805A" w14:textId="3B531AE2" w:rsidR="00F40F7F" w:rsidRPr="004C7E55" w:rsidRDefault="00F40F7F" w:rsidP="009C5C26">
      <w:pPr>
        <w:pStyle w:val="BodyText"/>
        <w:numPr>
          <w:ilvl w:val="0"/>
          <w:numId w:val="28"/>
        </w:numPr>
        <w:bidi/>
        <w:jc w:val="both"/>
        <w:rPr>
          <w:rFonts w:ascii="DIN Next LT Arabic" w:hAnsi="DIN Next LT Arabic" w:cs="DIN Next LT Arabic"/>
          <w:color w:val="FF0000"/>
          <w:sz w:val="24"/>
          <w:szCs w:val="24"/>
        </w:rPr>
      </w:pPr>
      <w:r w:rsidRPr="004C7E55">
        <w:rPr>
          <w:rFonts w:ascii="DIN Next LT Arabic" w:hAnsi="DIN Next LT Arabic" w:cs="DIN Next LT Arabic"/>
          <w:color w:val="FF0000"/>
          <w:sz w:val="24"/>
          <w:szCs w:val="24"/>
          <w:shd w:val="clear" w:color="auto" w:fill="FFFFFF"/>
          <w:rtl/>
        </w:rPr>
        <w:t xml:space="preserve">الضمان </w:t>
      </w:r>
      <w:r w:rsidR="002A004F" w:rsidRPr="004C7E55">
        <w:rPr>
          <w:rFonts w:ascii="DIN Next LT Arabic" w:hAnsi="DIN Next LT Arabic" w:cs="DIN Next LT Arabic"/>
          <w:color w:val="FF0000"/>
          <w:sz w:val="24"/>
          <w:szCs w:val="24"/>
          <w:shd w:val="clear" w:color="auto" w:fill="FFFFFF"/>
          <w:rtl/>
        </w:rPr>
        <w:t>الابتدائي</w:t>
      </w:r>
      <w:r w:rsidR="00AE4341" w:rsidRPr="004C7E55">
        <w:rPr>
          <w:rFonts w:ascii="DIN Next LT Arabic" w:hAnsi="DIN Next LT Arabic" w:cs="DIN Next LT Arabic"/>
          <w:color w:val="FF0000"/>
          <w:sz w:val="24"/>
          <w:szCs w:val="24"/>
          <w:shd w:val="clear" w:color="auto" w:fill="FFFFFF"/>
        </w:rPr>
        <w:t>.</w:t>
      </w:r>
    </w:p>
    <w:p w14:paraId="38DCE1A0" w14:textId="77777777" w:rsidR="00244923" w:rsidRPr="004C7E55" w:rsidRDefault="00585496"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4" w:name="_Toc137901956"/>
      <w:r w:rsidRPr="004C7E55">
        <w:rPr>
          <w:rFonts w:ascii="DIN Next LT Arabic" w:hAnsi="DIN Next LT Arabic" w:cs="DIN Next LT Arabic"/>
          <w:color w:val="000000" w:themeColor="text1"/>
          <w:szCs w:val="24"/>
          <w:rtl/>
        </w:rPr>
        <w:t>كتابة الأسعار</w:t>
      </w:r>
      <w:bookmarkEnd w:id="64"/>
    </w:p>
    <w:p w14:paraId="0D6080FF" w14:textId="77777777" w:rsidR="0061312D" w:rsidRPr="004C7E55" w:rsidRDefault="0061312D" w:rsidP="009B0644">
      <w:pPr>
        <w:pStyle w:val="BodyText"/>
        <w:numPr>
          <w:ilvl w:val="0"/>
          <w:numId w:val="38"/>
        </w:numPr>
        <w:bidi/>
        <w:jc w:val="both"/>
        <w:rPr>
          <w:rFonts w:ascii="DIN Next LT Arabic" w:hAnsi="DIN Next LT Arabic" w:cs="DIN Next LT Arabic"/>
          <w:color w:val="000000"/>
          <w:sz w:val="24"/>
          <w:szCs w:val="24"/>
          <w:shd w:val="clear" w:color="auto" w:fill="FFFFFF"/>
        </w:rPr>
      </w:pPr>
      <w:r w:rsidRPr="004C7E55">
        <w:rPr>
          <w:rFonts w:ascii="DIN Next LT Arabic" w:hAnsi="DIN Next LT Arabic" w:cs="DIN Next LT Arabic"/>
          <w:color w:val="000000"/>
          <w:sz w:val="24"/>
          <w:szCs w:val="24"/>
          <w:shd w:val="clear" w:color="auto" w:fill="FFFFFF"/>
          <w:rtl/>
        </w:rPr>
        <w:t xml:space="preserve">يجب </w:t>
      </w:r>
      <w:r w:rsidR="00585496" w:rsidRPr="004C7E55">
        <w:rPr>
          <w:rFonts w:ascii="DIN Next LT Arabic" w:hAnsi="DIN Next LT Arabic" w:cs="DIN Next LT Arabic"/>
          <w:color w:val="000000"/>
          <w:sz w:val="24"/>
          <w:szCs w:val="24"/>
          <w:shd w:val="clear" w:color="auto" w:fill="FFFFFF"/>
          <w:rtl/>
        </w:rPr>
        <w:t>على المتنافس تقد</w:t>
      </w:r>
      <w:r w:rsidR="00425650" w:rsidRPr="004C7E55">
        <w:rPr>
          <w:rFonts w:ascii="DIN Next LT Arabic" w:hAnsi="DIN Next LT Arabic" w:cs="DIN Next LT Arabic"/>
          <w:color w:val="000000"/>
          <w:sz w:val="24"/>
          <w:szCs w:val="24"/>
          <w:shd w:val="clear" w:color="auto" w:fill="FFFFFF"/>
          <w:rtl/>
        </w:rPr>
        <w:t>يم سعره وفقاً للشروط والمواصفات</w:t>
      </w:r>
      <w:r w:rsidR="00585496" w:rsidRPr="004C7E55">
        <w:rPr>
          <w:rFonts w:ascii="DIN Next LT Arabic" w:hAnsi="DIN Next LT Arabic" w:cs="DIN Next LT Arabic"/>
          <w:color w:val="000000"/>
          <w:sz w:val="24"/>
          <w:szCs w:val="24"/>
          <w:shd w:val="clear" w:color="auto" w:fill="FFFFFF"/>
          <w:rtl/>
        </w:rPr>
        <w:t xml:space="preserve"> وجداول الكميات المعتمدة</w:t>
      </w:r>
      <w:r w:rsidR="00425650" w:rsidRPr="004C7E55">
        <w:rPr>
          <w:rFonts w:ascii="DIN Next LT Arabic" w:hAnsi="DIN Next LT Arabic" w:cs="DIN Next LT Arabic"/>
          <w:color w:val="000000"/>
          <w:sz w:val="24"/>
          <w:szCs w:val="24"/>
          <w:shd w:val="clear" w:color="auto" w:fill="FFFFFF"/>
          <w:rtl/>
        </w:rPr>
        <w:t>،</w:t>
      </w:r>
      <w:r w:rsidR="00585496" w:rsidRPr="004C7E55">
        <w:rPr>
          <w:rFonts w:ascii="DIN Next LT Arabic" w:hAnsi="DIN Next LT Arabic" w:cs="DIN Next LT Arabic"/>
          <w:color w:val="000000"/>
          <w:sz w:val="24"/>
          <w:szCs w:val="24"/>
          <w:shd w:val="clear" w:color="auto" w:fill="FFFFFF"/>
          <w:rtl/>
        </w:rPr>
        <w:t xml:space="preserve"> وألا يقوم بإجراء أي تعديل أو إبداء أي تحفظ عليها، </w:t>
      </w:r>
      <w:r w:rsidR="00B95D2E" w:rsidRPr="004C7E55">
        <w:rPr>
          <w:rFonts w:ascii="DIN Next LT Arabic" w:hAnsi="DIN Next LT Arabic" w:cs="DIN Next LT Arabic"/>
          <w:color w:val="000000"/>
          <w:sz w:val="24"/>
          <w:szCs w:val="24"/>
          <w:shd w:val="clear" w:color="auto" w:fill="FFFFFF"/>
          <w:rtl/>
        </w:rPr>
        <w:t xml:space="preserve">كما يجب ألا يقوم </w:t>
      </w:r>
      <w:r w:rsidR="00585496" w:rsidRPr="004C7E55">
        <w:rPr>
          <w:rFonts w:ascii="DIN Next LT Arabic" w:hAnsi="DIN Next LT Arabic" w:cs="DIN Next LT Arabic"/>
          <w:color w:val="000000"/>
          <w:sz w:val="24"/>
          <w:szCs w:val="24"/>
          <w:shd w:val="clear" w:color="auto" w:fill="FFFFFF"/>
          <w:rtl/>
        </w:rPr>
        <w:t>بشطب أي بند من بنود المنافسة أو مواصفاتها</w:t>
      </w:r>
      <w:r w:rsidR="00B95D2E" w:rsidRPr="004C7E55">
        <w:rPr>
          <w:rFonts w:ascii="DIN Next LT Arabic" w:hAnsi="DIN Next LT Arabic" w:cs="DIN Next LT Arabic"/>
          <w:color w:val="000000"/>
          <w:sz w:val="24"/>
          <w:szCs w:val="24"/>
          <w:shd w:val="clear" w:color="auto" w:fill="FFFFFF"/>
          <w:rtl/>
        </w:rPr>
        <w:t xml:space="preserve">، </w:t>
      </w:r>
      <w:r w:rsidR="00425650" w:rsidRPr="004C7E55">
        <w:rPr>
          <w:rFonts w:ascii="DIN Next LT Arabic" w:hAnsi="DIN Next LT Arabic" w:cs="DIN Next LT Arabic"/>
          <w:color w:val="000000"/>
          <w:sz w:val="24"/>
          <w:szCs w:val="24"/>
          <w:shd w:val="clear" w:color="auto" w:fill="FFFFFF"/>
          <w:rtl/>
        </w:rPr>
        <w:t>و</w:t>
      </w:r>
      <w:r w:rsidR="00585496" w:rsidRPr="004C7E55">
        <w:rPr>
          <w:rFonts w:ascii="DIN Next LT Arabic" w:hAnsi="DIN Next LT Arabic" w:cs="DIN Next LT Arabic"/>
          <w:color w:val="000000"/>
          <w:sz w:val="24"/>
          <w:szCs w:val="24"/>
          <w:shd w:val="clear" w:color="auto" w:fill="FFFFFF"/>
          <w:rtl/>
        </w:rPr>
        <w:t xml:space="preserve">سيتم استبعاد العرض المخالف لذلك. </w:t>
      </w:r>
    </w:p>
    <w:p w14:paraId="0CC89B4F" w14:textId="07BE0F64" w:rsidR="00585496" w:rsidRPr="004C7E55" w:rsidRDefault="00585496" w:rsidP="009B0644">
      <w:pPr>
        <w:pStyle w:val="BodyText"/>
        <w:numPr>
          <w:ilvl w:val="0"/>
          <w:numId w:val="38"/>
        </w:numPr>
        <w:bidi/>
        <w:jc w:val="both"/>
        <w:rPr>
          <w:rFonts w:ascii="DIN Next LT Arabic" w:hAnsi="DIN Next LT Arabic" w:cs="DIN Next LT Arabic"/>
          <w:color w:val="000000"/>
          <w:sz w:val="24"/>
          <w:szCs w:val="24"/>
          <w:shd w:val="clear" w:color="auto" w:fill="FFFFFF"/>
        </w:rPr>
      </w:pPr>
      <w:r w:rsidRPr="004C7E55">
        <w:rPr>
          <w:rFonts w:ascii="DIN Next LT Arabic" w:hAnsi="DIN Next LT Arabic" w:cs="DIN Next LT Arabic"/>
          <w:color w:val="000000"/>
          <w:sz w:val="24"/>
          <w:szCs w:val="24"/>
          <w:shd w:val="clear" w:color="auto" w:fill="FFFFFF"/>
          <w:rtl/>
        </w:rPr>
        <w:t xml:space="preserve">تدوين أسعار العرض الإفرادية والإجمالية في جداول الكميات رقماً </w:t>
      </w:r>
      <w:r w:rsidR="00987BE2" w:rsidRPr="004C7E55">
        <w:rPr>
          <w:rFonts w:ascii="DIN Next LT Arabic" w:hAnsi="DIN Next LT Arabic" w:cs="DIN Next LT Arabic"/>
          <w:color w:val="000000"/>
          <w:sz w:val="24"/>
          <w:szCs w:val="24"/>
          <w:shd w:val="clear" w:color="auto" w:fill="FFFFFF"/>
          <w:rtl/>
        </w:rPr>
        <w:t xml:space="preserve">وكتابة </w:t>
      </w:r>
      <w:r w:rsidR="00DD0038" w:rsidRPr="004C7E55">
        <w:rPr>
          <w:rFonts w:ascii="DIN Next LT Arabic" w:hAnsi="DIN Next LT Arabic" w:cs="DIN Next LT Arabic"/>
          <w:color w:val="000000"/>
          <w:sz w:val="24"/>
          <w:szCs w:val="24"/>
          <w:shd w:val="clear" w:color="auto" w:fill="FFFFFF"/>
          <w:rtl/>
        </w:rPr>
        <w:t>بالع</w:t>
      </w:r>
      <w:r w:rsidRPr="004C7E55">
        <w:rPr>
          <w:rFonts w:ascii="DIN Next LT Arabic" w:hAnsi="DIN Next LT Arabic" w:cs="DIN Next LT Arabic"/>
          <w:color w:val="000000"/>
          <w:sz w:val="24"/>
          <w:szCs w:val="24"/>
          <w:shd w:val="clear" w:color="auto" w:fill="FFFFFF"/>
          <w:rtl/>
        </w:rPr>
        <w:t>ملة المحلية، ما لم ينص على تقديمها بعملة أخرى</w:t>
      </w:r>
      <w:r w:rsidRPr="004C7E55">
        <w:rPr>
          <w:rFonts w:ascii="DIN Next LT Arabic" w:hAnsi="DIN Next LT Arabic" w:cs="DIN Next LT Arabic"/>
          <w:color w:val="000000"/>
          <w:sz w:val="24"/>
          <w:szCs w:val="24"/>
          <w:shd w:val="clear" w:color="auto" w:fill="FFFFFF"/>
        </w:rPr>
        <w:t>.</w:t>
      </w:r>
    </w:p>
    <w:p w14:paraId="413F4F48" w14:textId="7E87590E" w:rsidR="00925289" w:rsidRPr="004C7E55" w:rsidRDefault="003C1439" w:rsidP="00204C75">
      <w:pPr>
        <w:pStyle w:val="BodyText"/>
        <w:numPr>
          <w:ilvl w:val="0"/>
          <w:numId w:val="38"/>
        </w:numPr>
        <w:bidi/>
        <w:jc w:val="both"/>
        <w:rPr>
          <w:rFonts w:ascii="DIN Next LT Arabic" w:hAnsi="DIN Next LT Arabic" w:cs="DIN Next LT Arabic"/>
          <w:color w:val="000000"/>
          <w:sz w:val="24"/>
          <w:szCs w:val="24"/>
          <w:shd w:val="clear" w:color="auto" w:fill="FFFFFF"/>
        </w:rPr>
      </w:pPr>
      <w:r w:rsidRPr="004C7E55">
        <w:rPr>
          <w:rFonts w:ascii="DIN Next LT Arabic" w:hAnsi="DIN Next LT Arabic" w:cs="DIN Next LT Arabic"/>
          <w:color w:val="000000"/>
          <w:sz w:val="24"/>
          <w:szCs w:val="24"/>
          <w:shd w:val="clear" w:color="auto" w:fill="FFFFFF"/>
          <w:rtl/>
        </w:rPr>
        <w:lastRenderedPageBreak/>
        <w:t>لا يجوز لمقدم العرض ال</w:t>
      </w:r>
      <w:r w:rsidR="00585496" w:rsidRPr="004C7E55">
        <w:rPr>
          <w:rFonts w:ascii="DIN Next LT Arabic" w:hAnsi="DIN Next LT Arabic" w:cs="DIN Next LT Arabic"/>
          <w:color w:val="000000"/>
          <w:sz w:val="24"/>
          <w:szCs w:val="24"/>
          <w:shd w:val="clear" w:color="auto" w:fill="FFFFFF"/>
          <w:rtl/>
        </w:rPr>
        <w:t>تعديل</w:t>
      </w:r>
      <w:r w:rsidR="001359F0" w:rsidRPr="004C7E55">
        <w:rPr>
          <w:rFonts w:ascii="DIN Next LT Arabic" w:hAnsi="DIN Next LT Arabic" w:cs="DIN Next LT Arabic"/>
          <w:color w:val="000000"/>
          <w:sz w:val="24"/>
          <w:szCs w:val="24"/>
          <w:shd w:val="clear" w:color="auto" w:fill="FFFFFF"/>
          <w:rtl/>
        </w:rPr>
        <w:t xml:space="preserve"> أو </w:t>
      </w:r>
      <w:r w:rsidR="00634A9C" w:rsidRPr="004C7E55">
        <w:rPr>
          <w:rFonts w:ascii="DIN Next LT Arabic" w:hAnsi="DIN Next LT Arabic" w:cs="DIN Next LT Arabic"/>
          <w:color w:val="000000"/>
          <w:sz w:val="24"/>
          <w:szCs w:val="24"/>
          <w:shd w:val="clear" w:color="auto" w:fill="FFFFFF"/>
          <w:rtl/>
        </w:rPr>
        <w:t>ال</w:t>
      </w:r>
      <w:r w:rsidR="001359F0" w:rsidRPr="004C7E55">
        <w:rPr>
          <w:rFonts w:ascii="DIN Next LT Arabic" w:hAnsi="DIN Next LT Arabic" w:cs="DIN Next LT Arabic"/>
          <w:color w:val="000000"/>
          <w:sz w:val="24"/>
          <w:szCs w:val="24"/>
          <w:shd w:val="clear" w:color="auto" w:fill="FFFFFF"/>
          <w:rtl/>
        </w:rPr>
        <w:t xml:space="preserve">محو أو </w:t>
      </w:r>
      <w:r w:rsidR="00634A9C" w:rsidRPr="004C7E55">
        <w:rPr>
          <w:rFonts w:ascii="DIN Next LT Arabic" w:hAnsi="DIN Next LT Arabic" w:cs="DIN Next LT Arabic"/>
          <w:color w:val="000000"/>
          <w:sz w:val="24"/>
          <w:szCs w:val="24"/>
          <w:shd w:val="clear" w:color="auto" w:fill="FFFFFF"/>
          <w:rtl/>
        </w:rPr>
        <w:t>ال</w:t>
      </w:r>
      <w:r w:rsidR="001359F0" w:rsidRPr="004C7E55">
        <w:rPr>
          <w:rFonts w:ascii="DIN Next LT Arabic" w:hAnsi="DIN Next LT Arabic" w:cs="DIN Next LT Arabic"/>
          <w:color w:val="000000"/>
          <w:sz w:val="24"/>
          <w:szCs w:val="24"/>
          <w:shd w:val="clear" w:color="auto" w:fill="FFFFFF"/>
          <w:rtl/>
        </w:rPr>
        <w:t>طمس</w:t>
      </w:r>
      <w:r w:rsidR="00585496" w:rsidRPr="004C7E55">
        <w:rPr>
          <w:rFonts w:ascii="DIN Next LT Arabic" w:hAnsi="DIN Next LT Arabic" w:cs="DIN Next LT Arabic"/>
          <w:color w:val="000000"/>
          <w:sz w:val="24"/>
          <w:szCs w:val="24"/>
          <w:shd w:val="clear" w:color="auto" w:fill="FFFFFF"/>
          <w:rtl/>
        </w:rPr>
        <w:t xml:space="preserve"> على قائمة </w:t>
      </w:r>
      <w:r w:rsidR="0027307B" w:rsidRPr="004C7E55">
        <w:rPr>
          <w:rFonts w:ascii="DIN Next LT Arabic" w:hAnsi="DIN Next LT Arabic" w:cs="DIN Next LT Arabic"/>
          <w:color w:val="000000"/>
          <w:sz w:val="24"/>
          <w:szCs w:val="24"/>
          <w:shd w:val="clear" w:color="auto" w:fill="FFFFFF"/>
          <w:rtl/>
        </w:rPr>
        <w:t>الأسعار، ويجب</w:t>
      </w:r>
      <w:r w:rsidR="00585496" w:rsidRPr="004C7E55">
        <w:rPr>
          <w:rFonts w:ascii="DIN Next LT Arabic" w:hAnsi="DIN Next LT Arabic" w:cs="DIN Next LT Arabic"/>
          <w:color w:val="000000"/>
          <w:sz w:val="24"/>
          <w:szCs w:val="24"/>
          <w:shd w:val="clear" w:color="auto" w:fill="FFFFFF"/>
          <w:rtl/>
        </w:rPr>
        <w:t xml:space="preserve"> إعادة </w:t>
      </w:r>
      <w:r w:rsidR="00C84ACF" w:rsidRPr="004C7E55">
        <w:rPr>
          <w:rFonts w:ascii="DIN Next LT Arabic" w:hAnsi="DIN Next LT Arabic" w:cs="DIN Next LT Arabic"/>
          <w:color w:val="000000"/>
          <w:sz w:val="24"/>
          <w:szCs w:val="24"/>
          <w:shd w:val="clear" w:color="auto" w:fill="FFFFFF"/>
          <w:rtl/>
        </w:rPr>
        <w:t xml:space="preserve">تدوين </w:t>
      </w:r>
      <w:r w:rsidR="00D7271A" w:rsidRPr="004C7E55">
        <w:rPr>
          <w:rFonts w:ascii="DIN Next LT Arabic" w:hAnsi="DIN Next LT Arabic" w:cs="DIN Next LT Arabic"/>
          <w:color w:val="000000"/>
          <w:sz w:val="24"/>
          <w:szCs w:val="24"/>
          <w:shd w:val="clear" w:color="auto" w:fill="FFFFFF"/>
          <w:rtl/>
        </w:rPr>
        <w:t>أي تصحيح يجريه صاحب العرض عليها رقماً وكتابة والتوقيع عليه</w:t>
      </w:r>
      <w:r w:rsidR="00694F42" w:rsidRPr="004C7E55">
        <w:rPr>
          <w:rFonts w:ascii="DIN Next LT Arabic" w:hAnsi="DIN Next LT Arabic" w:cs="DIN Next LT Arabic"/>
          <w:color w:val="000000"/>
          <w:sz w:val="24"/>
          <w:szCs w:val="24"/>
          <w:shd w:val="clear" w:color="auto" w:fill="FFFFFF"/>
          <w:rtl/>
        </w:rPr>
        <w:t>.</w:t>
      </w:r>
    </w:p>
    <w:p w14:paraId="5D774A83" w14:textId="44A61047" w:rsidR="00500B48" w:rsidRPr="004C7E55" w:rsidRDefault="00A8046A" w:rsidP="009B0644">
      <w:pPr>
        <w:pStyle w:val="BodyText"/>
        <w:numPr>
          <w:ilvl w:val="0"/>
          <w:numId w:val="38"/>
        </w:numPr>
        <w:bidi/>
        <w:jc w:val="both"/>
        <w:rPr>
          <w:rFonts w:ascii="DIN Next LT Arabic" w:hAnsi="DIN Next LT Arabic" w:cs="DIN Next LT Arabic"/>
          <w:color w:val="0070C0"/>
          <w:sz w:val="24"/>
          <w:szCs w:val="24"/>
          <w:shd w:val="clear" w:color="auto" w:fill="FFFFFF"/>
        </w:rPr>
      </w:pPr>
      <w:r w:rsidRPr="004C7E55">
        <w:rPr>
          <w:rFonts w:ascii="DIN Next LT Arabic" w:hAnsi="DIN Next LT Arabic" w:cs="DIN Next LT Arabic"/>
          <w:color w:val="000000"/>
          <w:sz w:val="24"/>
          <w:szCs w:val="24"/>
          <w:shd w:val="clear" w:color="auto" w:fill="FFFFFF"/>
          <w:rtl/>
        </w:rPr>
        <w:t xml:space="preserve">يجوز استبعاد العرض إذا </w:t>
      </w:r>
      <w:r w:rsidR="002C6CC1" w:rsidRPr="004C7E55">
        <w:rPr>
          <w:rFonts w:ascii="DIN Next LT Arabic" w:hAnsi="DIN Next LT Arabic" w:cs="DIN Next LT Arabic"/>
          <w:color w:val="000000"/>
          <w:sz w:val="24"/>
          <w:szCs w:val="24"/>
          <w:shd w:val="clear" w:color="auto" w:fill="FFFFFF"/>
          <w:rtl/>
        </w:rPr>
        <w:t>بلغت فئات الأسعار التي جرى عليها التعديل أو المحو أو الطمس أكثر من (10%) من قائمة الأسعار،</w:t>
      </w:r>
      <w:r w:rsidR="009F570C" w:rsidRPr="004C7E55">
        <w:rPr>
          <w:rFonts w:ascii="DIN Next LT Arabic" w:hAnsi="DIN Next LT Arabic" w:cs="DIN Next LT Arabic"/>
          <w:color w:val="000000"/>
          <w:sz w:val="24"/>
          <w:szCs w:val="24"/>
          <w:shd w:val="clear" w:color="auto" w:fill="FFFFFF"/>
          <w:rtl/>
        </w:rPr>
        <w:t xml:space="preserve"> أو من القيمة الإجمالية للعرض</w:t>
      </w:r>
      <w:r w:rsidR="00C248E5" w:rsidRPr="004C7E55">
        <w:rPr>
          <w:rFonts w:ascii="DIN Next LT Arabic" w:hAnsi="DIN Next LT Arabic" w:cs="DIN Next LT Arabic"/>
          <w:color w:val="000000"/>
          <w:sz w:val="24"/>
          <w:szCs w:val="24"/>
          <w:shd w:val="clear" w:color="auto" w:fill="FFFFFF"/>
          <w:rtl/>
          <w:lang w:bidi="ar-LB"/>
        </w:rPr>
        <w:t>.</w:t>
      </w:r>
    </w:p>
    <w:p w14:paraId="31CB5846" w14:textId="658099E7" w:rsidR="00C248E5" w:rsidRPr="004C7E55" w:rsidRDefault="00C248E5" w:rsidP="009B0644">
      <w:pPr>
        <w:pStyle w:val="BodyText"/>
        <w:numPr>
          <w:ilvl w:val="0"/>
          <w:numId w:val="38"/>
        </w:numPr>
        <w:bidi/>
        <w:jc w:val="both"/>
        <w:rPr>
          <w:rFonts w:ascii="DIN Next LT Arabic" w:hAnsi="DIN Next LT Arabic" w:cs="DIN Next LT Arabic"/>
          <w:color w:val="000000"/>
          <w:sz w:val="24"/>
          <w:szCs w:val="24"/>
          <w:shd w:val="clear" w:color="auto" w:fill="FFFFFF"/>
        </w:rPr>
      </w:pPr>
      <w:r w:rsidRPr="004C7E55">
        <w:rPr>
          <w:rFonts w:ascii="DIN Next LT Arabic" w:hAnsi="DIN Next LT Arabic" w:cs="DIN Next LT Arabic"/>
          <w:color w:val="000000"/>
          <w:sz w:val="24"/>
          <w:szCs w:val="24"/>
          <w:shd w:val="clear" w:color="auto" w:fill="FFFFFF"/>
          <w:rtl/>
        </w:rPr>
        <w:t>في عقود التوريد يعتبر المتنافس كأن لم يقدم عرضه بالنسبة إلى الأصناف غير المسعرة، ويستبعد عرضه إذا لم تجز شروط المنافسة التجزئة</w:t>
      </w:r>
    </w:p>
    <w:p w14:paraId="5F92CEB8" w14:textId="5874F37B" w:rsidR="0027778E" w:rsidRPr="004C7E55" w:rsidRDefault="00A442FB" w:rsidP="009B0644">
      <w:pPr>
        <w:pStyle w:val="BodyText"/>
        <w:numPr>
          <w:ilvl w:val="0"/>
          <w:numId w:val="38"/>
        </w:numPr>
        <w:bidi/>
        <w:jc w:val="both"/>
        <w:rPr>
          <w:rFonts w:ascii="DIN Next LT Arabic" w:hAnsi="DIN Next LT Arabic" w:cs="DIN Next LT Arabic"/>
          <w:color w:val="0070C0"/>
          <w:sz w:val="24"/>
          <w:szCs w:val="24"/>
          <w:shd w:val="clear" w:color="auto" w:fill="FFFFFF"/>
        </w:rPr>
      </w:pPr>
      <w:r w:rsidRPr="004C7E55">
        <w:rPr>
          <w:rFonts w:ascii="DIN Next LT Arabic" w:hAnsi="DIN Next LT Arabic" w:cs="DIN Next LT Arabic"/>
          <w:color w:val="00B050"/>
          <w:sz w:val="24"/>
          <w:szCs w:val="24"/>
          <w:shd w:val="clear" w:color="auto" w:fill="FFFFFF"/>
          <w:rtl/>
        </w:rPr>
        <w:t>لا</w:t>
      </w:r>
      <w:r w:rsidR="00F3318E" w:rsidRPr="004C7E55">
        <w:rPr>
          <w:rFonts w:ascii="DIN Next LT Arabic" w:hAnsi="DIN Next LT Arabic" w:cs="DIN Next LT Arabic"/>
          <w:color w:val="00B050"/>
          <w:sz w:val="24"/>
          <w:szCs w:val="24"/>
          <w:shd w:val="clear" w:color="auto" w:fill="FFFFFF"/>
          <w:rtl/>
        </w:rPr>
        <w:t xml:space="preserve"> يجوز لمقدم العرض ترك أي بند من بنود المنافسة دون </w:t>
      </w:r>
      <w:r w:rsidR="005B3D89" w:rsidRPr="004C7E55">
        <w:rPr>
          <w:rFonts w:ascii="DIN Next LT Arabic" w:hAnsi="DIN Next LT Arabic" w:cs="DIN Next LT Arabic"/>
          <w:color w:val="00B050"/>
          <w:sz w:val="24"/>
          <w:szCs w:val="24"/>
          <w:shd w:val="clear" w:color="auto" w:fill="FFFFFF"/>
          <w:rtl/>
        </w:rPr>
        <w:t>تسعير</w:t>
      </w:r>
      <w:r w:rsidR="00C248E5" w:rsidRPr="004C7E55">
        <w:rPr>
          <w:rFonts w:ascii="DIN Next LT Arabic" w:hAnsi="DIN Next LT Arabic" w:cs="DIN Next LT Arabic"/>
          <w:color w:val="00B050"/>
          <w:sz w:val="24"/>
          <w:szCs w:val="24"/>
          <w:shd w:val="clear" w:color="auto" w:fill="FFFFFF"/>
          <w:rtl/>
        </w:rPr>
        <w:t xml:space="preserve"> ويعتبر المتنافس كأن لم يقدم عرضه بالنسبة إلى الأصناف غير المسعرة، ويستبعد عرضه إذا لم تجز شروط المنافسة التجزئة</w:t>
      </w:r>
      <w:r w:rsidR="00FC30CD" w:rsidRPr="004C7E55">
        <w:rPr>
          <w:rFonts w:ascii="DIN Next LT Arabic" w:hAnsi="DIN Next LT Arabic" w:cs="DIN Next LT Arabic"/>
          <w:color w:val="00B050"/>
          <w:sz w:val="24"/>
          <w:szCs w:val="24"/>
          <w:shd w:val="clear" w:color="auto" w:fill="FFFFFF"/>
          <w:rtl/>
        </w:rPr>
        <w:t xml:space="preserve"> إلّا إذا أجازت شروط المنافسة ذلك</w:t>
      </w:r>
      <w:r w:rsidR="005B3D89" w:rsidRPr="004C7E55">
        <w:rPr>
          <w:rFonts w:ascii="DIN Next LT Arabic" w:hAnsi="DIN Next LT Arabic" w:cs="DIN Next LT Arabic"/>
          <w:color w:val="00B050"/>
          <w:sz w:val="24"/>
          <w:szCs w:val="24"/>
          <w:shd w:val="clear" w:color="auto" w:fill="FFFFFF"/>
          <w:rtl/>
        </w:rPr>
        <w:t xml:space="preserve">. </w:t>
      </w:r>
      <w:r w:rsidR="00904835" w:rsidRPr="004C7E55">
        <w:rPr>
          <w:rFonts w:ascii="DIN Next LT Arabic" w:hAnsi="DIN Next LT Arabic" w:cs="DIN Next LT Arabic"/>
          <w:color w:val="0070C0"/>
          <w:sz w:val="24"/>
          <w:szCs w:val="24"/>
          <w:shd w:val="clear" w:color="auto" w:fill="FFFFFF"/>
          <w:rtl/>
        </w:rPr>
        <w:t>[</w:t>
      </w:r>
      <w:r w:rsidR="00A53E91" w:rsidRPr="004C7E55">
        <w:rPr>
          <w:rFonts w:ascii="DIN Next LT Arabic" w:hAnsi="DIN Next LT Arabic" w:cs="DIN Next LT Arabic"/>
          <w:color w:val="0070C0"/>
          <w:sz w:val="24"/>
          <w:szCs w:val="24"/>
          <w:shd w:val="clear" w:color="auto" w:fill="FFFFFF"/>
          <w:rtl/>
        </w:rPr>
        <w:t>يحق للجهة حذف</w:t>
      </w:r>
      <w:r w:rsidR="003241EC" w:rsidRPr="004C7E55">
        <w:rPr>
          <w:rFonts w:ascii="DIN Next LT Arabic" w:hAnsi="DIN Next LT Arabic" w:cs="DIN Next LT Arabic"/>
          <w:color w:val="0070C0"/>
          <w:sz w:val="24"/>
          <w:szCs w:val="24"/>
          <w:shd w:val="clear" w:color="auto" w:fill="FFFFFF"/>
          <w:rtl/>
        </w:rPr>
        <w:t xml:space="preserve"> أو تعديل</w:t>
      </w:r>
      <w:r w:rsidR="00C248E5" w:rsidRPr="004C7E55">
        <w:rPr>
          <w:rFonts w:ascii="DIN Next LT Arabic" w:hAnsi="DIN Next LT Arabic" w:cs="DIN Next LT Arabic"/>
          <w:color w:val="0070C0"/>
          <w:sz w:val="24"/>
          <w:szCs w:val="24"/>
          <w:shd w:val="clear" w:color="auto" w:fill="FFFFFF"/>
          <w:rtl/>
        </w:rPr>
        <w:t xml:space="preserve"> هذه </w:t>
      </w:r>
      <w:r w:rsidR="00A53E91" w:rsidRPr="004C7E55">
        <w:rPr>
          <w:rFonts w:ascii="DIN Next LT Arabic" w:hAnsi="DIN Next LT Arabic" w:cs="DIN Next LT Arabic"/>
          <w:color w:val="0070C0"/>
          <w:sz w:val="24"/>
          <w:szCs w:val="24"/>
          <w:shd w:val="clear" w:color="auto" w:fill="FFFFFF"/>
          <w:rtl/>
        </w:rPr>
        <w:t>الفقرة</w:t>
      </w:r>
      <w:r w:rsidR="00C248E5" w:rsidRPr="004C7E55">
        <w:rPr>
          <w:rFonts w:ascii="DIN Next LT Arabic" w:hAnsi="DIN Next LT Arabic" w:cs="DIN Next LT Arabic"/>
          <w:color w:val="0070C0"/>
          <w:sz w:val="24"/>
          <w:szCs w:val="24"/>
          <w:shd w:val="clear" w:color="auto" w:fill="FFFFFF"/>
          <w:rtl/>
        </w:rPr>
        <w:t xml:space="preserve"> في المنافسات التي يجوز فيها التجزئة</w:t>
      </w:r>
      <w:r w:rsidR="00904835" w:rsidRPr="004C7E55">
        <w:rPr>
          <w:rFonts w:ascii="DIN Next LT Arabic" w:hAnsi="DIN Next LT Arabic" w:cs="DIN Next LT Arabic"/>
          <w:color w:val="0070C0"/>
          <w:sz w:val="24"/>
          <w:szCs w:val="24"/>
          <w:shd w:val="clear" w:color="auto" w:fill="FFFFFF"/>
          <w:rtl/>
        </w:rPr>
        <w:t>]</w:t>
      </w:r>
    </w:p>
    <w:p w14:paraId="2E2430A1" w14:textId="77777777" w:rsidR="00176C8B" w:rsidRPr="004C7E55" w:rsidRDefault="00176C8B" w:rsidP="00176C8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5" w:name="_Toc25141276"/>
      <w:bookmarkStart w:id="66" w:name="_Toc137901957"/>
      <w:r w:rsidRPr="004C7E55">
        <w:rPr>
          <w:rFonts w:ascii="DIN Next LT Arabic" w:hAnsi="DIN Next LT Arabic" w:cs="DIN Next LT Arabic"/>
          <w:color w:val="000000" w:themeColor="text1"/>
          <w:szCs w:val="24"/>
          <w:rtl/>
        </w:rPr>
        <w:t>جدول الدفعات</w:t>
      </w:r>
      <w:bookmarkEnd w:id="65"/>
      <w:bookmarkEnd w:id="66"/>
    </w:p>
    <w:p w14:paraId="3D6A6BFA" w14:textId="2AE8AD6B" w:rsidR="00176C8B" w:rsidRPr="004C7E55" w:rsidRDefault="00176C8B" w:rsidP="00176C8B">
      <w:pPr>
        <w:pStyle w:val="BodyText"/>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 xml:space="preserve">يقدم المتنافس جدولاً للدفعات يحدد فيه قيمة الدفعات المطلوبة ونسبتها من قيمة العرض ومرحلة استحقاقها. ويجوز للجهة الحكومية مراجعة جدول الدفعات وتعديله </w:t>
      </w:r>
      <w:r w:rsidR="00904835" w:rsidRPr="004C7E55">
        <w:rPr>
          <w:rFonts w:ascii="DIN Next LT Arabic" w:hAnsi="DIN Next LT Arabic" w:cs="DIN Next LT Arabic"/>
          <w:sz w:val="24"/>
          <w:szCs w:val="24"/>
          <w:rtl/>
        </w:rPr>
        <w:t xml:space="preserve">أو طلب تعديله </w:t>
      </w:r>
      <w:r w:rsidRPr="004C7E55">
        <w:rPr>
          <w:rFonts w:ascii="DIN Next LT Arabic" w:hAnsi="DIN Next LT Arabic" w:cs="DIN Next LT Arabic"/>
          <w:sz w:val="24"/>
          <w:szCs w:val="24"/>
          <w:rtl/>
        </w:rPr>
        <w:t>وفق ما تراه مناسباً.</w:t>
      </w:r>
    </w:p>
    <w:p w14:paraId="43819EC3" w14:textId="77777777" w:rsidR="00283566" w:rsidRPr="004C7E55" w:rsidRDefault="00283566"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7" w:name="_Toc137901958"/>
      <w:r w:rsidRPr="004C7E55">
        <w:rPr>
          <w:rFonts w:ascii="DIN Next LT Arabic" w:hAnsi="DIN Next LT Arabic" w:cs="DIN Next LT Arabic"/>
          <w:color w:val="000000" w:themeColor="text1"/>
          <w:szCs w:val="24"/>
          <w:rtl/>
        </w:rPr>
        <w:t>الضرائب والرسوم</w:t>
      </w:r>
      <w:bookmarkEnd w:id="67"/>
    </w:p>
    <w:p w14:paraId="5EB475AE" w14:textId="77777777" w:rsidR="00A93113" w:rsidRPr="004C7E55" w:rsidRDefault="00283566" w:rsidP="000B47CD">
      <w:pPr>
        <w:pStyle w:val="BodyText"/>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 xml:space="preserve">يجب </w:t>
      </w:r>
      <w:r w:rsidR="00B95D2E" w:rsidRPr="004C7E55">
        <w:rPr>
          <w:rFonts w:ascii="DIN Next LT Arabic" w:hAnsi="DIN Next LT Arabic" w:cs="DIN Next LT Arabic"/>
          <w:sz w:val="24"/>
          <w:szCs w:val="24"/>
          <w:rtl/>
        </w:rPr>
        <w:t>أ</w:t>
      </w:r>
      <w:r w:rsidRPr="004C7E55">
        <w:rPr>
          <w:rFonts w:ascii="DIN Next LT Arabic" w:hAnsi="DIN Next LT Arabic" w:cs="DIN Next LT Arabic"/>
          <w:sz w:val="24"/>
          <w:szCs w:val="24"/>
          <w:rtl/>
        </w:rPr>
        <w:t xml:space="preserve">ن تشمل جميع </w:t>
      </w:r>
      <w:r w:rsidR="00C831FB" w:rsidRPr="004C7E55">
        <w:rPr>
          <w:rFonts w:ascii="DIN Next LT Arabic" w:hAnsi="DIN Next LT Arabic" w:cs="DIN Next LT Arabic"/>
          <w:sz w:val="24"/>
          <w:szCs w:val="24"/>
          <w:rtl/>
        </w:rPr>
        <w:t xml:space="preserve">الأسعار المقدمة </w:t>
      </w:r>
      <w:r w:rsidR="00DD0038" w:rsidRPr="004C7E55">
        <w:rPr>
          <w:rFonts w:ascii="DIN Next LT Arabic" w:hAnsi="DIN Next LT Arabic" w:cs="DIN Next LT Arabic"/>
          <w:sz w:val="24"/>
          <w:szCs w:val="24"/>
          <w:rtl/>
        </w:rPr>
        <w:t>من قبل المتنافس كافة التكاليف من ضرائب و</w:t>
      </w:r>
      <w:r w:rsidR="00C831FB" w:rsidRPr="004C7E55">
        <w:rPr>
          <w:rFonts w:ascii="DIN Next LT Arabic" w:hAnsi="DIN Next LT Arabic" w:cs="DIN Next LT Arabic"/>
          <w:sz w:val="24"/>
          <w:szCs w:val="24"/>
          <w:rtl/>
        </w:rPr>
        <w:t>رسوم</w:t>
      </w:r>
      <w:r w:rsidR="00DD0038" w:rsidRPr="004C7E55">
        <w:rPr>
          <w:rFonts w:ascii="DIN Next LT Arabic" w:hAnsi="DIN Next LT Arabic" w:cs="DIN Next LT Arabic"/>
          <w:sz w:val="24"/>
          <w:szCs w:val="24"/>
          <w:rtl/>
        </w:rPr>
        <w:t xml:space="preserve"> وغيرها من المصاريف</w:t>
      </w:r>
      <w:r w:rsidR="00B95D2E" w:rsidRPr="004C7E55">
        <w:rPr>
          <w:rFonts w:ascii="DIN Next LT Arabic" w:hAnsi="DIN Next LT Arabic" w:cs="DIN Next LT Arabic"/>
          <w:sz w:val="24"/>
          <w:szCs w:val="24"/>
          <w:rtl/>
        </w:rPr>
        <w:t>،</w:t>
      </w:r>
      <w:r w:rsidR="00C26569" w:rsidRPr="004C7E55">
        <w:rPr>
          <w:rFonts w:ascii="DIN Next LT Arabic" w:hAnsi="DIN Next LT Arabic" w:cs="DIN Next LT Arabic"/>
          <w:sz w:val="24"/>
          <w:szCs w:val="24"/>
          <w:rtl/>
        </w:rPr>
        <w:t xml:space="preserve"> و</w:t>
      </w:r>
      <w:r w:rsidR="00C831FB" w:rsidRPr="004C7E55">
        <w:rPr>
          <w:rFonts w:ascii="DIN Next LT Arabic" w:hAnsi="DIN Next LT Arabic" w:cs="DIN Next LT Arabic"/>
          <w:sz w:val="24"/>
          <w:szCs w:val="24"/>
          <w:rtl/>
        </w:rPr>
        <w:t>لا</w:t>
      </w:r>
      <w:r w:rsidR="005B3D89" w:rsidRPr="004C7E55">
        <w:rPr>
          <w:rFonts w:ascii="DIN Next LT Arabic" w:hAnsi="DIN Next LT Arabic" w:cs="DIN Next LT Arabic"/>
          <w:sz w:val="24"/>
          <w:szCs w:val="24"/>
          <w:rtl/>
        </w:rPr>
        <w:t xml:space="preserve"> </w:t>
      </w:r>
      <w:r w:rsidR="00C831FB" w:rsidRPr="004C7E55">
        <w:rPr>
          <w:rFonts w:ascii="DIN Next LT Arabic" w:hAnsi="DIN Next LT Arabic" w:cs="DIN Next LT Arabic"/>
          <w:sz w:val="24"/>
          <w:szCs w:val="24"/>
          <w:rtl/>
        </w:rPr>
        <w:t xml:space="preserve">تتحمل </w:t>
      </w:r>
      <w:r w:rsidR="00E17BB8" w:rsidRPr="004C7E55">
        <w:rPr>
          <w:rFonts w:ascii="DIN Next LT Arabic" w:hAnsi="DIN Next LT Arabic" w:cs="DIN Next LT Arabic"/>
          <w:sz w:val="24"/>
          <w:szCs w:val="24"/>
          <w:rtl/>
        </w:rPr>
        <w:t>الجهة الحكومية</w:t>
      </w:r>
      <w:r w:rsidR="00C831FB" w:rsidRPr="004C7E55">
        <w:rPr>
          <w:rFonts w:ascii="DIN Next LT Arabic" w:hAnsi="DIN Next LT Arabic" w:cs="DIN Next LT Arabic"/>
          <w:sz w:val="24"/>
          <w:szCs w:val="24"/>
          <w:rtl/>
        </w:rPr>
        <w:t xml:space="preserve"> أي مصاريف إضافية </w:t>
      </w:r>
      <w:r w:rsidR="00B95D2E" w:rsidRPr="004C7E55">
        <w:rPr>
          <w:rFonts w:ascii="DIN Next LT Arabic" w:hAnsi="DIN Next LT Arabic" w:cs="DIN Next LT Arabic"/>
          <w:sz w:val="24"/>
          <w:szCs w:val="24"/>
          <w:rtl/>
        </w:rPr>
        <w:t xml:space="preserve">لم يتم ذكرها </w:t>
      </w:r>
      <w:r w:rsidR="00A93113" w:rsidRPr="004C7E55">
        <w:rPr>
          <w:rFonts w:ascii="DIN Next LT Arabic" w:hAnsi="DIN Next LT Arabic" w:cs="DIN Next LT Arabic"/>
          <w:sz w:val="24"/>
          <w:szCs w:val="24"/>
          <w:rtl/>
        </w:rPr>
        <w:t xml:space="preserve">في عرض </w:t>
      </w:r>
      <w:r w:rsidR="00B95D2E" w:rsidRPr="004C7E55">
        <w:rPr>
          <w:rFonts w:ascii="DIN Next LT Arabic" w:hAnsi="DIN Next LT Arabic" w:cs="DIN Next LT Arabic"/>
          <w:sz w:val="24"/>
          <w:szCs w:val="24"/>
          <w:rtl/>
        </w:rPr>
        <w:t>الأسعار</w:t>
      </w:r>
      <w:r w:rsidR="00A93113" w:rsidRPr="004C7E55">
        <w:rPr>
          <w:rFonts w:ascii="DIN Next LT Arabic" w:hAnsi="DIN Next LT Arabic" w:cs="DIN Next LT Arabic"/>
          <w:sz w:val="24"/>
          <w:szCs w:val="24"/>
          <w:rtl/>
        </w:rPr>
        <w:t>.</w:t>
      </w:r>
    </w:p>
    <w:p w14:paraId="4C13820E" w14:textId="77777777" w:rsidR="00E66F4A" w:rsidRPr="004C7E55" w:rsidRDefault="00E66F4A"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8" w:name="_Toc137901959"/>
      <w:r w:rsidRPr="004C7E55">
        <w:rPr>
          <w:rFonts w:ascii="DIN Next LT Arabic" w:hAnsi="DIN Next LT Arabic" w:cs="DIN Next LT Arabic"/>
          <w:color w:val="000000" w:themeColor="text1"/>
          <w:szCs w:val="24"/>
          <w:rtl/>
        </w:rPr>
        <w:t>الأحكام العامة للضمانات</w:t>
      </w:r>
      <w:bookmarkEnd w:id="68"/>
    </w:p>
    <w:p w14:paraId="237137DE" w14:textId="77777777" w:rsidR="00D37A44" w:rsidRPr="004C7E55" w:rsidRDefault="00D37A44" w:rsidP="000B47CD">
      <w:pPr>
        <w:pStyle w:val="BodyText"/>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 xml:space="preserve">يجب </w:t>
      </w:r>
      <w:r w:rsidR="00B95D2E" w:rsidRPr="004C7E55">
        <w:rPr>
          <w:rFonts w:ascii="DIN Next LT Arabic" w:hAnsi="DIN Next LT Arabic" w:cs="DIN Next LT Arabic"/>
          <w:sz w:val="24"/>
          <w:szCs w:val="24"/>
          <w:rtl/>
        </w:rPr>
        <w:t xml:space="preserve">على المتنافس عند تقديم الضمانات </w:t>
      </w:r>
      <w:r w:rsidRPr="004C7E55">
        <w:rPr>
          <w:rFonts w:ascii="DIN Next LT Arabic" w:hAnsi="DIN Next LT Arabic" w:cs="DIN Next LT Arabic"/>
          <w:sz w:val="24"/>
          <w:szCs w:val="24"/>
          <w:rtl/>
        </w:rPr>
        <w:t>مراعاة الشروط التالية:</w:t>
      </w:r>
    </w:p>
    <w:p w14:paraId="4978FEE3" w14:textId="31B2C180" w:rsidR="00E66F4A" w:rsidRPr="004C7E55" w:rsidRDefault="00E66F4A" w:rsidP="00904835">
      <w:pPr>
        <w:pStyle w:val="ListParagraph"/>
        <w:numPr>
          <w:ilvl w:val="0"/>
          <w:numId w:val="21"/>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 xml:space="preserve">يجوز أن يقدم الضمان من بنوك عدة، </w:t>
      </w:r>
      <w:r w:rsidR="00F754C4" w:rsidRPr="004C7E55">
        <w:rPr>
          <w:rFonts w:ascii="DIN Next LT Arabic" w:hAnsi="DIN Next LT Arabic" w:cs="DIN Next LT Arabic"/>
          <w:sz w:val="24"/>
          <w:szCs w:val="24"/>
          <w:rtl/>
        </w:rPr>
        <w:t xml:space="preserve">على أن </w:t>
      </w:r>
      <w:r w:rsidRPr="004C7E55">
        <w:rPr>
          <w:rFonts w:ascii="DIN Next LT Arabic" w:hAnsi="DIN Next LT Arabic" w:cs="DIN Next LT Arabic"/>
          <w:sz w:val="24"/>
          <w:szCs w:val="24"/>
          <w:rtl/>
        </w:rPr>
        <w:t>يلتزم بموجبه كل بنك بأداء نسبة محددة من قيمة الضمان</w:t>
      </w:r>
      <w:r w:rsidR="005D5883" w:rsidRPr="004C7E55">
        <w:rPr>
          <w:rFonts w:ascii="DIN Next LT Arabic" w:hAnsi="DIN Next LT Arabic" w:cs="DIN Next LT Arabic"/>
          <w:sz w:val="24"/>
          <w:szCs w:val="24"/>
          <w:rtl/>
        </w:rPr>
        <w:t xml:space="preserve"> الم</w:t>
      </w:r>
      <w:r w:rsidR="00C74ED5" w:rsidRPr="004C7E55">
        <w:rPr>
          <w:rFonts w:ascii="DIN Next LT Arabic" w:hAnsi="DIN Next LT Arabic" w:cs="DIN Next LT Arabic"/>
          <w:sz w:val="24"/>
          <w:szCs w:val="24"/>
          <w:rtl/>
        </w:rPr>
        <w:t>ق</w:t>
      </w:r>
      <w:r w:rsidR="005D5883" w:rsidRPr="004C7E55">
        <w:rPr>
          <w:rFonts w:ascii="DIN Next LT Arabic" w:hAnsi="DIN Next LT Arabic" w:cs="DIN Next LT Arabic"/>
          <w:sz w:val="24"/>
          <w:szCs w:val="24"/>
          <w:rtl/>
        </w:rPr>
        <w:t>دم بما يتساوى في قيم</w:t>
      </w:r>
      <w:r w:rsidR="00377C96" w:rsidRPr="004C7E55">
        <w:rPr>
          <w:rFonts w:ascii="DIN Next LT Arabic" w:hAnsi="DIN Next LT Arabic" w:cs="DIN Next LT Arabic"/>
          <w:sz w:val="24"/>
          <w:szCs w:val="24"/>
          <w:rtl/>
        </w:rPr>
        <w:t xml:space="preserve">ته الإجمالية مع </w:t>
      </w:r>
      <w:r w:rsidR="005D5883" w:rsidRPr="004C7E55">
        <w:rPr>
          <w:rFonts w:ascii="DIN Next LT Arabic" w:hAnsi="DIN Next LT Arabic" w:cs="DIN Next LT Arabic"/>
          <w:sz w:val="24"/>
          <w:szCs w:val="24"/>
          <w:rtl/>
        </w:rPr>
        <w:t>الضمان المطلوب كحدٍ أدنى</w:t>
      </w:r>
      <w:r w:rsidRPr="004C7E55">
        <w:rPr>
          <w:rFonts w:ascii="DIN Next LT Arabic" w:hAnsi="DIN Next LT Arabic" w:cs="DIN Next LT Arabic"/>
          <w:sz w:val="24"/>
          <w:szCs w:val="24"/>
          <w:rtl/>
        </w:rPr>
        <w:t>.</w:t>
      </w:r>
    </w:p>
    <w:p w14:paraId="41D72FFE" w14:textId="6A950F78" w:rsidR="00E66F4A" w:rsidRPr="004C7E55" w:rsidRDefault="00E66F4A" w:rsidP="009C287C">
      <w:pPr>
        <w:pStyle w:val="ListParagraph"/>
        <w:numPr>
          <w:ilvl w:val="0"/>
          <w:numId w:val="21"/>
        </w:numPr>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إذا ق</w:t>
      </w:r>
      <w:r w:rsidR="00F754C4" w:rsidRPr="004C7E55">
        <w:rPr>
          <w:rFonts w:ascii="DIN Next LT Arabic" w:hAnsi="DIN Next LT Arabic" w:cs="DIN Next LT Arabic"/>
          <w:sz w:val="24"/>
          <w:szCs w:val="24"/>
          <w:rtl/>
        </w:rPr>
        <w:t>ُ</w:t>
      </w:r>
      <w:r w:rsidRPr="004C7E55">
        <w:rPr>
          <w:rFonts w:ascii="DIN Next LT Arabic" w:hAnsi="DIN Next LT Arabic" w:cs="DIN Next LT Arabic"/>
          <w:sz w:val="24"/>
          <w:szCs w:val="24"/>
          <w:rtl/>
        </w:rPr>
        <w:t>دم</w:t>
      </w:r>
      <w:r w:rsidR="00F754C4" w:rsidRPr="004C7E55">
        <w:rPr>
          <w:rFonts w:ascii="DIN Next LT Arabic" w:hAnsi="DIN Next LT Arabic" w:cs="DIN Next LT Arabic"/>
          <w:sz w:val="24"/>
          <w:szCs w:val="24"/>
          <w:rtl/>
        </w:rPr>
        <w:t>َ</w:t>
      </w:r>
      <w:r w:rsidRPr="004C7E55">
        <w:rPr>
          <w:rFonts w:ascii="DIN Next LT Arabic" w:hAnsi="DIN Next LT Arabic" w:cs="DIN Next LT Arabic"/>
          <w:sz w:val="24"/>
          <w:szCs w:val="24"/>
          <w:rtl/>
        </w:rPr>
        <w:t xml:space="preserve"> الضمان من بنك أجنبي بوساطة أحد البنوك المحلية، يجب على البنك المحلي ال</w:t>
      </w:r>
      <w:r w:rsidR="00F754C4" w:rsidRPr="004C7E55">
        <w:rPr>
          <w:rFonts w:ascii="DIN Next LT Arabic" w:hAnsi="DIN Next LT Arabic" w:cs="DIN Next LT Arabic"/>
          <w:sz w:val="24"/>
          <w:szCs w:val="24"/>
          <w:rtl/>
        </w:rPr>
        <w:t>ال</w:t>
      </w:r>
      <w:r w:rsidRPr="004C7E55">
        <w:rPr>
          <w:rFonts w:ascii="DIN Next LT Arabic" w:hAnsi="DIN Next LT Arabic" w:cs="DIN Next LT Arabic"/>
          <w:sz w:val="24"/>
          <w:szCs w:val="24"/>
          <w:rtl/>
        </w:rPr>
        <w:t xml:space="preserve">تزام </w:t>
      </w:r>
      <w:r w:rsidR="00F754C4" w:rsidRPr="004C7E55">
        <w:rPr>
          <w:rFonts w:ascii="DIN Next LT Arabic" w:hAnsi="DIN Next LT Arabic" w:cs="DIN Next LT Arabic"/>
          <w:sz w:val="24"/>
          <w:szCs w:val="24"/>
          <w:rtl/>
        </w:rPr>
        <w:t>ب</w:t>
      </w:r>
      <w:r w:rsidRPr="004C7E55">
        <w:rPr>
          <w:rFonts w:ascii="DIN Next LT Arabic" w:hAnsi="DIN Next LT Arabic" w:cs="DIN Next LT Arabic"/>
          <w:sz w:val="24"/>
          <w:szCs w:val="24"/>
          <w:rtl/>
        </w:rPr>
        <w:t>شروط وقواعد الضمانات البنكية المحددة في النظام واللائحة</w:t>
      </w:r>
      <w:r w:rsidR="00733A5C" w:rsidRPr="004C7E55">
        <w:rPr>
          <w:rFonts w:ascii="DIN Next LT Arabic" w:hAnsi="DIN Next LT Arabic" w:cs="DIN Next LT Arabic"/>
          <w:sz w:val="24"/>
          <w:szCs w:val="24"/>
          <w:rtl/>
        </w:rPr>
        <w:t xml:space="preserve"> التنفيذية</w:t>
      </w:r>
      <w:r w:rsidRPr="004C7E55">
        <w:rPr>
          <w:rFonts w:ascii="DIN Next LT Arabic" w:hAnsi="DIN Next LT Arabic" w:cs="DIN Next LT Arabic"/>
          <w:sz w:val="24"/>
          <w:szCs w:val="24"/>
        </w:rPr>
        <w:t>.</w:t>
      </w:r>
    </w:p>
    <w:p w14:paraId="775901D4" w14:textId="2089B846" w:rsidR="00E66F4A" w:rsidRPr="004C7E55" w:rsidRDefault="00E66F4A" w:rsidP="009C287C">
      <w:pPr>
        <w:pStyle w:val="ListParagraph"/>
        <w:numPr>
          <w:ilvl w:val="0"/>
          <w:numId w:val="21"/>
        </w:numPr>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يكون الضمان واجب</w:t>
      </w:r>
      <w:r w:rsidR="00377C96" w:rsidRPr="004C7E55">
        <w:rPr>
          <w:rFonts w:ascii="DIN Next LT Arabic" w:hAnsi="DIN Next LT Arabic" w:cs="DIN Next LT Arabic"/>
          <w:sz w:val="24"/>
          <w:szCs w:val="24"/>
          <w:rtl/>
        </w:rPr>
        <w:t>ا</w:t>
      </w:r>
      <w:r w:rsidR="0056428D" w:rsidRPr="004C7E55">
        <w:rPr>
          <w:rFonts w:ascii="DIN Next LT Arabic" w:hAnsi="DIN Next LT Arabic" w:cs="DIN Next LT Arabic"/>
          <w:sz w:val="24"/>
          <w:szCs w:val="24"/>
          <w:rtl/>
        </w:rPr>
        <w:t>ً</w:t>
      </w:r>
      <w:r w:rsidRPr="004C7E55">
        <w:rPr>
          <w:rFonts w:ascii="DIN Next LT Arabic" w:hAnsi="DIN Next LT Arabic" w:cs="DIN Next LT Arabic"/>
          <w:sz w:val="24"/>
          <w:szCs w:val="24"/>
          <w:rtl/>
        </w:rPr>
        <w:t xml:space="preserve"> </w:t>
      </w:r>
      <w:r w:rsidR="00F754C4" w:rsidRPr="004C7E55">
        <w:rPr>
          <w:rFonts w:ascii="DIN Next LT Arabic" w:hAnsi="DIN Next LT Arabic" w:cs="DIN Next LT Arabic"/>
          <w:sz w:val="24"/>
          <w:szCs w:val="24"/>
          <w:rtl/>
        </w:rPr>
        <w:t xml:space="preserve">ومستحق </w:t>
      </w:r>
      <w:r w:rsidRPr="004C7E55">
        <w:rPr>
          <w:rFonts w:ascii="DIN Next LT Arabic" w:hAnsi="DIN Next LT Arabic" w:cs="DIN Next LT Arabic"/>
          <w:sz w:val="24"/>
          <w:szCs w:val="24"/>
          <w:rtl/>
        </w:rPr>
        <w:t xml:space="preserve">الدفع عند أول طلب من جانب </w:t>
      </w:r>
      <w:r w:rsidR="00E17BB8" w:rsidRPr="004C7E55">
        <w:rPr>
          <w:rFonts w:ascii="DIN Next LT Arabic" w:hAnsi="DIN Next LT Arabic" w:cs="DIN Next LT Arabic"/>
          <w:sz w:val="24"/>
          <w:szCs w:val="24"/>
          <w:rtl/>
        </w:rPr>
        <w:t>الجهة الحكومية</w:t>
      </w:r>
      <w:r w:rsidRPr="004C7E55">
        <w:rPr>
          <w:rFonts w:ascii="DIN Next LT Arabic" w:hAnsi="DIN Next LT Arabic" w:cs="DIN Next LT Arabic"/>
          <w:sz w:val="24"/>
          <w:szCs w:val="24"/>
          <w:rtl/>
        </w:rPr>
        <w:t>، دون حاجة إلى حكم قضائي أو قرار من هيئة تحكيم</w:t>
      </w:r>
      <w:r w:rsidRPr="004C7E55">
        <w:rPr>
          <w:rFonts w:ascii="DIN Next LT Arabic" w:hAnsi="DIN Next LT Arabic" w:cs="DIN Next LT Arabic"/>
          <w:sz w:val="24"/>
          <w:szCs w:val="24"/>
        </w:rPr>
        <w:t>.</w:t>
      </w:r>
    </w:p>
    <w:p w14:paraId="2CA82B10" w14:textId="77777777" w:rsidR="00E66F4A" w:rsidRPr="004C7E55" w:rsidRDefault="00E66F4A" w:rsidP="009C287C">
      <w:pPr>
        <w:pStyle w:val="BodyText"/>
        <w:numPr>
          <w:ilvl w:val="0"/>
          <w:numId w:val="21"/>
        </w:numPr>
        <w:bidi/>
        <w:spacing w:after="0"/>
        <w:jc w:val="both"/>
        <w:rPr>
          <w:rFonts w:ascii="DIN Next LT Arabic" w:hAnsi="DIN Next LT Arabic" w:cs="DIN Next LT Arabic"/>
          <w:sz w:val="24"/>
          <w:szCs w:val="24"/>
        </w:rPr>
      </w:pPr>
      <w:r w:rsidRPr="004C7E55">
        <w:rPr>
          <w:rFonts w:ascii="DIN Next LT Arabic" w:hAnsi="DIN Next LT Arabic" w:cs="DIN Next LT Arabic"/>
          <w:sz w:val="24"/>
          <w:szCs w:val="24"/>
          <w:rtl/>
        </w:rPr>
        <w:t>يجب أن يكون الضمان غير مشروط، وغير قابل للإلغاء، و</w:t>
      </w:r>
      <w:r w:rsidR="00377C96" w:rsidRPr="004C7E55">
        <w:rPr>
          <w:rFonts w:ascii="DIN Next LT Arabic" w:hAnsi="DIN Next LT Arabic" w:cs="DIN Next LT Arabic"/>
          <w:sz w:val="24"/>
          <w:szCs w:val="24"/>
          <w:rtl/>
        </w:rPr>
        <w:t xml:space="preserve">أن </w:t>
      </w:r>
      <w:r w:rsidRPr="004C7E55">
        <w:rPr>
          <w:rFonts w:ascii="DIN Next LT Arabic" w:hAnsi="DIN Next LT Arabic" w:cs="DIN Next LT Arabic"/>
          <w:sz w:val="24"/>
          <w:szCs w:val="24"/>
          <w:rtl/>
        </w:rPr>
        <w:t>تكون قيمته خالية من أية حسومات تتعلق بالضرائب، أو الرسوم، أو النفقات الأخرى</w:t>
      </w:r>
      <w:r w:rsidR="0094283F" w:rsidRPr="004C7E55">
        <w:rPr>
          <w:rFonts w:ascii="DIN Next LT Arabic" w:hAnsi="DIN Next LT Arabic" w:cs="DIN Next LT Arabic"/>
          <w:sz w:val="24"/>
          <w:szCs w:val="24"/>
          <w:rtl/>
        </w:rPr>
        <w:t>.</w:t>
      </w:r>
    </w:p>
    <w:p w14:paraId="7F52A215" w14:textId="2ADB78F5" w:rsidR="00904835" w:rsidRPr="004C7E55" w:rsidRDefault="00E66F4A" w:rsidP="00904835">
      <w:pPr>
        <w:pStyle w:val="BodyText"/>
        <w:numPr>
          <w:ilvl w:val="0"/>
          <w:numId w:val="21"/>
        </w:numPr>
        <w:bidi/>
        <w:spacing w:after="0"/>
        <w:jc w:val="both"/>
        <w:rPr>
          <w:rFonts w:ascii="DIN Next LT Arabic" w:hAnsi="DIN Next LT Arabic" w:cs="DIN Next LT Arabic"/>
          <w:sz w:val="24"/>
          <w:szCs w:val="24"/>
        </w:rPr>
      </w:pPr>
      <w:r w:rsidRPr="004C7E55">
        <w:rPr>
          <w:rFonts w:ascii="DIN Next LT Arabic" w:hAnsi="DIN Next LT Arabic" w:cs="DIN Next LT Arabic"/>
          <w:sz w:val="24"/>
          <w:szCs w:val="24"/>
          <w:rtl/>
        </w:rPr>
        <w:t>يجوز استبدال الضمان</w:t>
      </w:r>
      <w:r w:rsidR="00D37A44" w:rsidRPr="004C7E55">
        <w:rPr>
          <w:rFonts w:ascii="DIN Next LT Arabic" w:hAnsi="DIN Next LT Arabic" w:cs="DIN Next LT Arabic"/>
          <w:sz w:val="24"/>
          <w:szCs w:val="24"/>
          <w:rtl/>
        </w:rPr>
        <w:t>ات البنكية من بنك لآخر، على أ</w:t>
      </w:r>
      <w:r w:rsidRPr="004C7E55">
        <w:rPr>
          <w:rFonts w:ascii="DIN Next LT Arabic" w:hAnsi="DIN Next LT Arabic" w:cs="DIN Next LT Arabic"/>
          <w:sz w:val="24"/>
          <w:szCs w:val="24"/>
          <w:rtl/>
        </w:rPr>
        <w:t>لا يفرج عن الضمان إلا بعد الحصول على الضمان البديل.</w:t>
      </w:r>
      <w:r w:rsidR="00904835" w:rsidRPr="004C7E55">
        <w:rPr>
          <w:rFonts w:ascii="DIN Next LT Arabic" w:hAnsi="DIN Next LT Arabic" w:cs="DIN Next LT Arabic"/>
          <w:sz w:val="24"/>
          <w:szCs w:val="24"/>
        </w:rPr>
        <w:t xml:space="preserve"> </w:t>
      </w:r>
    </w:p>
    <w:p w14:paraId="4A88C0D4" w14:textId="2020F172" w:rsidR="00E66F4A" w:rsidRPr="004C7E55" w:rsidRDefault="00904835" w:rsidP="00904835">
      <w:pPr>
        <w:pStyle w:val="BodyText"/>
        <w:numPr>
          <w:ilvl w:val="0"/>
          <w:numId w:val="21"/>
        </w:numPr>
        <w:bidi/>
        <w:spacing w:after="0"/>
        <w:jc w:val="both"/>
        <w:rPr>
          <w:rFonts w:ascii="DIN Next LT Arabic" w:hAnsi="DIN Next LT Arabic" w:cs="DIN Next LT Arabic"/>
          <w:sz w:val="24"/>
          <w:szCs w:val="24"/>
          <w:rtl/>
        </w:rPr>
      </w:pPr>
      <w:r w:rsidRPr="004C7E55">
        <w:rPr>
          <w:rFonts w:ascii="DIN Next LT Arabic" w:hAnsi="DIN Next LT Arabic" w:cs="DIN Next LT Arabic"/>
          <w:sz w:val="24"/>
          <w:szCs w:val="24"/>
          <w:rtl/>
        </w:rPr>
        <w:t>يجوز للجهة الحكومية قبول الضمانات البنكية الصادرة من فروع البنوك الأجنبية المرخصة في المملكة.</w:t>
      </w:r>
    </w:p>
    <w:p w14:paraId="257B555F" w14:textId="2A6AFB7C" w:rsidR="00F70B3D" w:rsidRPr="00F70B3D" w:rsidRDefault="00726F87" w:rsidP="00F70B3D">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9" w:name="_Toc137901960"/>
      <w:r w:rsidRPr="004C7E55">
        <w:rPr>
          <w:rFonts w:ascii="DIN Next LT Arabic" w:hAnsi="DIN Next LT Arabic" w:cs="DIN Next LT Arabic"/>
          <w:color w:val="000000" w:themeColor="text1"/>
          <w:szCs w:val="24"/>
          <w:rtl/>
        </w:rPr>
        <w:t xml:space="preserve">الضمان </w:t>
      </w:r>
      <w:r w:rsidR="002A004F" w:rsidRPr="004C7E55">
        <w:rPr>
          <w:rFonts w:ascii="DIN Next LT Arabic" w:hAnsi="DIN Next LT Arabic" w:cs="DIN Next LT Arabic"/>
          <w:color w:val="000000" w:themeColor="text1"/>
          <w:szCs w:val="24"/>
          <w:rtl/>
        </w:rPr>
        <w:t>الابتدائي</w:t>
      </w:r>
      <w:bookmarkEnd w:id="69"/>
    </w:p>
    <w:p w14:paraId="016B38EF" w14:textId="77777777" w:rsidR="00F70B3D" w:rsidRPr="00F35807" w:rsidRDefault="00F70B3D" w:rsidP="00F70B3D">
      <w:pPr>
        <w:pStyle w:val="BodyText"/>
        <w:bidi/>
        <w:jc w:val="both"/>
        <w:rPr>
          <w:rFonts w:ascii="DIN Next LT Arabic" w:hAnsi="DIN Next LT Arabic" w:cs="DIN Next LT Arabic"/>
          <w:sz w:val="24"/>
          <w:szCs w:val="24"/>
        </w:rPr>
      </w:pPr>
      <w:r w:rsidRPr="00F35807">
        <w:rPr>
          <w:rFonts w:ascii="DIN Next LT Arabic" w:hAnsi="DIN Next LT Arabic" w:cs="DIN Next LT Arabic"/>
          <w:b/>
          <w:bCs/>
          <w:sz w:val="24"/>
          <w:szCs w:val="24"/>
          <w:rtl/>
        </w:rPr>
        <w:t>أولاً</w:t>
      </w:r>
      <w:r w:rsidRPr="00F35807">
        <w:rPr>
          <w:rFonts w:ascii="DIN Next LT Arabic" w:hAnsi="DIN Next LT Arabic" w:cs="DIN Next LT Arabic"/>
          <w:sz w:val="24"/>
          <w:szCs w:val="24"/>
          <w:rtl/>
        </w:rPr>
        <w:t>: على المتنافس تقديم الضمان الابتدائي ب</w:t>
      </w:r>
      <w:r w:rsidRPr="00F35807">
        <w:rPr>
          <w:rFonts w:ascii="DIN Next LT Arabic" w:hAnsi="DIN Next LT Arabic" w:cs="DIN Next LT Arabic" w:hint="cs"/>
          <w:sz w:val="24"/>
          <w:szCs w:val="24"/>
          <w:rtl/>
        </w:rPr>
        <w:t>نسبة</w:t>
      </w:r>
      <w:r w:rsidRPr="00F35807">
        <w:rPr>
          <w:rFonts w:ascii="DIN Next LT Arabic" w:hAnsi="DIN Next LT Arabic" w:cs="DIN Next LT Arabic"/>
          <w:sz w:val="24"/>
          <w:szCs w:val="24"/>
          <w:rtl/>
        </w:rPr>
        <w:t xml:space="preserve"> </w:t>
      </w:r>
      <w:r w:rsidRPr="00F35807">
        <w:rPr>
          <w:rFonts w:ascii="DIN Next LT Arabic" w:hAnsi="DIN Next LT Arabic" w:cs="DIN Next LT Arabic"/>
          <w:color w:val="FF0000"/>
          <w:sz w:val="24"/>
          <w:szCs w:val="24"/>
          <w:rtl/>
        </w:rPr>
        <w:t>(1%) واحد بالمائة</w:t>
      </w:r>
      <w:r w:rsidRPr="00F35807">
        <w:rPr>
          <w:rFonts w:ascii="DIN Next LT Arabic" w:hAnsi="DIN Next LT Arabic" w:cs="DIN Next LT Arabic"/>
          <w:color w:val="0070C0"/>
          <w:sz w:val="24"/>
          <w:szCs w:val="24"/>
          <w:rtl/>
        </w:rPr>
        <w:t xml:space="preserve"> (تحدد الجهة الحكومية </w:t>
      </w:r>
      <w:r w:rsidRPr="00F35807">
        <w:rPr>
          <w:rFonts w:ascii="DIN Next LT Arabic" w:hAnsi="DIN Next LT Arabic" w:cs="DIN Next LT Arabic" w:hint="cs"/>
          <w:color w:val="0070C0"/>
          <w:sz w:val="24"/>
          <w:szCs w:val="24"/>
          <w:rtl/>
        </w:rPr>
        <w:t>نسبة الضمان الابتدائي</w:t>
      </w:r>
      <w:r w:rsidRPr="00F35807">
        <w:rPr>
          <w:rFonts w:ascii="DIN Next LT Arabic" w:hAnsi="DIN Next LT Arabic" w:cs="DIN Next LT Arabic"/>
          <w:color w:val="0070C0"/>
          <w:sz w:val="24"/>
          <w:szCs w:val="24"/>
          <w:rtl/>
        </w:rPr>
        <w:t xml:space="preserve"> على أن تتراوح بين 1% و2%)</w:t>
      </w:r>
      <w:r w:rsidRPr="00F35807">
        <w:rPr>
          <w:rFonts w:ascii="DIN Next LT Arabic" w:hAnsi="DIN Next LT Arabic" w:cs="DIN Next LT Arabic"/>
          <w:sz w:val="24"/>
          <w:szCs w:val="24"/>
          <w:rtl/>
        </w:rPr>
        <w:t xml:space="preserve"> من القيمة الإجمالية للعرض مع مراعاة الأحكام العامة للضمانات أعلاه ووفقاً للشروط التالية:</w:t>
      </w:r>
    </w:p>
    <w:p w14:paraId="0973D017" w14:textId="77777777" w:rsidR="00F70B3D" w:rsidRPr="00F35807" w:rsidRDefault="00F70B3D" w:rsidP="00F70B3D">
      <w:pPr>
        <w:pStyle w:val="ListParagraph"/>
        <w:numPr>
          <w:ilvl w:val="0"/>
          <w:numId w:val="64"/>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lastRenderedPageBreak/>
        <w:t>لا يجوز قبول العرض الذي يقدم بدون ضمان ابتدائي وللجهة الحكومية قبول الضمان الناقص متى كانت نسبة النقص لا تتجاوز (10%) من قيمة الضمان المطلوب، وفي هذه الحالة، على لجنة فحص العروض -قبل التوصية بالترسية على مقدم الضمان الناقص- أن تطلب منه استكمال النقص في الضمان خلال مدة تحددها اللجنة لا تزيد عن (عشرة) أيام عمل، وإلّا عُد منسحباً ولا يعاد إليه الضمان الابتدائي</w:t>
      </w:r>
      <w:r w:rsidRPr="00F35807">
        <w:rPr>
          <w:rFonts w:ascii="DIN Next LT Arabic" w:hAnsi="DIN Next LT Arabic" w:cs="DIN Next LT Arabic"/>
          <w:sz w:val="24"/>
          <w:szCs w:val="24"/>
        </w:rPr>
        <w:t>.</w:t>
      </w:r>
    </w:p>
    <w:p w14:paraId="3B02BCBA" w14:textId="77777777" w:rsidR="00F70B3D" w:rsidRPr="00F35807" w:rsidRDefault="00F70B3D" w:rsidP="00F70B3D">
      <w:pPr>
        <w:pStyle w:val="ListParagraph"/>
        <w:numPr>
          <w:ilvl w:val="0"/>
          <w:numId w:val="64"/>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يُقدم أصل خطاب الضمان الابتدائي مع العرض، على أن يكون الضمان الابتدائي ساري المفعول مدة لا تقل عن (90) تسعين يوماً من التاريخ المحدد لفتح العروض، وفي حال كان الضمان الناقص المدة بما لا يتجاوز (ثلاثين) يوماً، تعين على لجنة فحص العروض -قبل التوصية بالترسية على مقدم الضمان الناقص- أن تطلب منه استكمال النقص في الضمان خلال</w:t>
      </w:r>
      <w:r w:rsidRPr="00F35807" w:rsidDel="003310CD">
        <w:rPr>
          <w:rFonts w:ascii="DIN Next LT Arabic" w:hAnsi="DIN Next LT Arabic" w:cs="DIN Next LT Arabic"/>
          <w:sz w:val="24"/>
          <w:szCs w:val="24"/>
          <w:rtl/>
        </w:rPr>
        <w:t xml:space="preserve"> </w:t>
      </w:r>
      <w:r w:rsidRPr="00F35807">
        <w:rPr>
          <w:rFonts w:ascii="DIN Next LT Arabic" w:hAnsi="DIN Next LT Arabic" w:cs="DIN Next LT Arabic"/>
          <w:sz w:val="24"/>
          <w:szCs w:val="24"/>
          <w:rtl/>
        </w:rPr>
        <w:t>مدة تحددها لجنة فحص العروض، وإلا يعد منسحباً ولا يعاد إليه الضمان الابتدائي، ولا يعد اليوم واليومين نقصاً في مدة الضمان</w:t>
      </w:r>
      <w:r w:rsidRPr="00F35807">
        <w:rPr>
          <w:rFonts w:ascii="DIN Next LT Arabic" w:hAnsi="DIN Next LT Arabic" w:cs="DIN Next LT Arabic"/>
          <w:sz w:val="24"/>
          <w:szCs w:val="24"/>
        </w:rPr>
        <w:t>.</w:t>
      </w:r>
    </w:p>
    <w:p w14:paraId="730EFDA7" w14:textId="77777777" w:rsidR="00F70B3D" w:rsidRPr="00F35807" w:rsidRDefault="00F70B3D" w:rsidP="00F70B3D">
      <w:pPr>
        <w:pStyle w:val="ListParagraph"/>
        <w:numPr>
          <w:ilvl w:val="0"/>
          <w:numId w:val="64"/>
        </w:numPr>
        <w:bidi/>
        <w:jc w:val="both"/>
        <w:rPr>
          <w:rFonts w:ascii="DIN Next LT Arabic" w:hAnsi="DIN Next LT Arabic" w:cs="DIN Next LT Arabic"/>
          <w:sz w:val="24"/>
          <w:szCs w:val="24"/>
        </w:rPr>
      </w:pPr>
      <w:r w:rsidRPr="00F35807">
        <w:rPr>
          <w:rFonts w:ascii="DIN Next LT Arabic" w:hAnsi="DIN Next LT Arabic" w:cs="DIN Next LT Arabic"/>
          <w:sz w:val="24"/>
          <w:szCs w:val="24"/>
          <w:rtl/>
        </w:rPr>
        <w:t>تقوم الجهة الحكومية بطلب تمديد الضمان الابتدائي لمن رست عليه العقد متى كان تاريخ انتهاء سريانه قبل تقديم الضمان النهائي</w:t>
      </w:r>
      <w:r w:rsidRPr="00F35807">
        <w:rPr>
          <w:rFonts w:ascii="DIN Next LT Arabic" w:hAnsi="DIN Next LT Arabic" w:cs="DIN Next LT Arabic"/>
          <w:sz w:val="24"/>
          <w:szCs w:val="24"/>
        </w:rPr>
        <w:t>.</w:t>
      </w:r>
    </w:p>
    <w:p w14:paraId="2125DC2B" w14:textId="77777777" w:rsidR="00F70B3D" w:rsidRPr="00F35807" w:rsidRDefault="00F70B3D" w:rsidP="00F70B3D">
      <w:pPr>
        <w:pStyle w:val="ListParagraph"/>
        <w:numPr>
          <w:ilvl w:val="0"/>
          <w:numId w:val="64"/>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 xml:space="preserve">ترد الضمانات الابتدائية إلى أصحاب العروض التي لم يتم الترسية عليها بعد البت في الترسية، وكذلك في حال إلغاء المنافسة، أو بعد انتهاء الوقت المحدد لسريان العروض ما لم يبد صاحب العرض رغبته في الاستمرار في الارتباط بعرضه وفقاً لأحكام النظام واللائحة التنفيذية. </w:t>
      </w:r>
    </w:p>
    <w:p w14:paraId="447C11B2" w14:textId="77777777" w:rsidR="00F70B3D" w:rsidRPr="00F35807" w:rsidRDefault="00F70B3D" w:rsidP="00F70B3D">
      <w:pPr>
        <w:pStyle w:val="ListParagraph"/>
        <w:numPr>
          <w:ilvl w:val="0"/>
          <w:numId w:val="64"/>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وبخلاف ما ورد أعلاه وفيما لم يرد فيه نص يقتضي مصادرة الضمان الابتدائي، ترد الضمانات الابتدائية لأصحابها ويجوز للجهة الحكومية بناءً على تقديرها أو بطلب من أصحاب العروض الإفراج عن ضماناتهم الابتدائية قبل البت في الترسية، إذا تبين بعد فتح المظاريف وانكشاف الأسعار أن أسعار تلك العروض مرتفعة، أو مخالفة للشروط والمواصفات، بما يحول دون الترسية على أي منها</w:t>
      </w:r>
      <w:r w:rsidRPr="00F35807">
        <w:rPr>
          <w:rFonts w:ascii="DIN Next LT Arabic" w:hAnsi="DIN Next LT Arabic" w:cs="DIN Next LT Arabic"/>
          <w:sz w:val="24"/>
          <w:szCs w:val="24"/>
        </w:rPr>
        <w:t>.</w:t>
      </w:r>
    </w:p>
    <w:p w14:paraId="66BFBCB8" w14:textId="77777777" w:rsidR="00F70B3D" w:rsidRPr="00F35807" w:rsidRDefault="00F70B3D" w:rsidP="00F70B3D">
      <w:pPr>
        <w:pStyle w:val="ListParagraph"/>
        <w:numPr>
          <w:ilvl w:val="0"/>
          <w:numId w:val="64"/>
        </w:numPr>
        <w:bidi/>
        <w:jc w:val="both"/>
        <w:rPr>
          <w:rFonts w:ascii="DIN Next LT Arabic" w:hAnsi="DIN Next LT Arabic" w:cs="DIN Next LT Arabic"/>
          <w:sz w:val="24"/>
          <w:szCs w:val="24"/>
        </w:rPr>
      </w:pPr>
      <w:r w:rsidRPr="00F35807">
        <w:rPr>
          <w:rFonts w:ascii="DIN Next LT Arabic" w:hAnsi="DIN Next LT Arabic" w:cs="DIN Next LT Arabic"/>
          <w:sz w:val="24"/>
          <w:szCs w:val="24"/>
          <w:rtl/>
        </w:rPr>
        <w:t>في حال تقديم العرض في ملفين إلكترونيين، يقدم الضمان الابتدائي في ملف العرض المالي.</w:t>
      </w:r>
    </w:p>
    <w:p w14:paraId="64B7BDA0" w14:textId="77777777" w:rsidR="00F70B3D" w:rsidRPr="00F35807" w:rsidRDefault="00F70B3D" w:rsidP="00F70B3D">
      <w:pPr>
        <w:pStyle w:val="ListParagraph"/>
        <w:bidi/>
        <w:ind w:left="864"/>
        <w:jc w:val="both"/>
        <w:rPr>
          <w:rFonts w:ascii="DIN Next LT Arabic" w:hAnsi="DIN Next LT Arabic" w:cs="DIN Next LT Arabic"/>
          <w:sz w:val="24"/>
          <w:szCs w:val="24"/>
        </w:rPr>
      </w:pPr>
    </w:p>
    <w:p w14:paraId="77F29AB5" w14:textId="77777777" w:rsidR="00F70B3D" w:rsidRPr="00F35807" w:rsidRDefault="00F70B3D" w:rsidP="00F70B3D">
      <w:pPr>
        <w:pStyle w:val="BodyText"/>
        <w:bidi/>
        <w:jc w:val="both"/>
        <w:rPr>
          <w:rFonts w:ascii="DIN Next LT Arabic" w:hAnsi="DIN Next LT Arabic" w:cs="DIN Next LT Arabic"/>
          <w:sz w:val="24"/>
          <w:szCs w:val="24"/>
          <w:rtl/>
        </w:rPr>
      </w:pPr>
      <w:r w:rsidRPr="00F35807">
        <w:rPr>
          <w:rFonts w:ascii="DIN Next LT Arabic" w:hAnsi="DIN Next LT Arabic" w:cs="DIN Next LT Arabic"/>
          <w:b/>
          <w:bCs/>
          <w:sz w:val="24"/>
          <w:szCs w:val="24"/>
          <w:rtl/>
        </w:rPr>
        <w:t>ثانياً:</w:t>
      </w:r>
      <w:r w:rsidRPr="00F35807">
        <w:rPr>
          <w:rFonts w:ascii="DIN Next LT Arabic" w:hAnsi="DIN Next LT Arabic" w:cs="DIN Next LT Arabic"/>
          <w:sz w:val="24"/>
          <w:szCs w:val="24"/>
          <w:rtl/>
        </w:rPr>
        <w:t xml:space="preserve"> ويستثنى من تقديم الضمان الابتدائي وفقاً للحالات التالية:</w:t>
      </w:r>
    </w:p>
    <w:p w14:paraId="31260E10" w14:textId="77777777" w:rsidR="00F70B3D" w:rsidRPr="00F35807" w:rsidRDefault="00F70B3D" w:rsidP="00F70B3D">
      <w:pPr>
        <w:pStyle w:val="BodyText"/>
        <w:numPr>
          <w:ilvl w:val="0"/>
          <w:numId w:val="65"/>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الشراء المباشر.</w:t>
      </w:r>
    </w:p>
    <w:p w14:paraId="1BF63C7A" w14:textId="77777777" w:rsidR="00F70B3D" w:rsidRPr="00F35807" w:rsidRDefault="00F70B3D" w:rsidP="00F70B3D">
      <w:pPr>
        <w:pStyle w:val="BodyText"/>
        <w:numPr>
          <w:ilvl w:val="0"/>
          <w:numId w:val="65"/>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المسابقة.</w:t>
      </w:r>
    </w:p>
    <w:p w14:paraId="507AE4CB" w14:textId="77777777" w:rsidR="00F70B3D" w:rsidRPr="00F35807" w:rsidRDefault="00F70B3D" w:rsidP="00F70B3D">
      <w:pPr>
        <w:pStyle w:val="BodyText"/>
        <w:numPr>
          <w:ilvl w:val="0"/>
          <w:numId w:val="65"/>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تعاقدات الجهات الحكومية فيما بينها، بشرط أن تنفذ الخدمات وتؤمن المشتريات بنفسها.</w:t>
      </w:r>
    </w:p>
    <w:p w14:paraId="15A81CBC" w14:textId="77777777" w:rsidR="00F70B3D" w:rsidRPr="00F35807" w:rsidRDefault="00F70B3D" w:rsidP="00F70B3D">
      <w:pPr>
        <w:pStyle w:val="BodyText"/>
        <w:numPr>
          <w:ilvl w:val="0"/>
          <w:numId w:val="65"/>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التعاقد مع مؤسسة أو جمعية أهلية أو كيان غير هادف إلى الربح، بشرط أن تتولى بنفسها القيام بما تم التعاقد عليه.</w:t>
      </w:r>
    </w:p>
    <w:p w14:paraId="6D631BBB" w14:textId="77777777" w:rsidR="00F70B3D" w:rsidRPr="00F35807" w:rsidRDefault="00F70B3D" w:rsidP="00F70B3D">
      <w:pPr>
        <w:pStyle w:val="BodyText"/>
        <w:numPr>
          <w:ilvl w:val="0"/>
          <w:numId w:val="65"/>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التعاقد مع المنشآت الصغيرة والمتوسطة المحلية.</w:t>
      </w:r>
    </w:p>
    <w:p w14:paraId="244D83E6" w14:textId="15874484" w:rsidR="00F70B3D" w:rsidRPr="004C7E55" w:rsidRDefault="00F70B3D" w:rsidP="00F70B3D">
      <w:pPr>
        <w:pStyle w:val="BodyText"/>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B050"/>
          <w:sz w:val="24"/>
          <w:szCs w:val="24"/>
          <w:rtl/>
        </w:rPr>
        <w:t>الأعمال والمشتريات التي تنفذ خارج المملكة العربية السعودية</w:t>
      </w:r>
      <w:r w:rsidRPr="00F35807">
        <w:rPr>
          <w:rFonts w:ascii="DIN Next LT Arabic" w:hAnsi="DIN Next LT Arabic" w:cs="DIN Next LT Arabic"/>
          <w:color w:val="0070C0"/>
          <w:sz w:val="24"/>
          <w:szCs w:val="24"/>
          <w:rtl/>
        </w:rPr>
        <w:t xml:space="preserve"> [على الجهة الحكومية التي تقوم بتنفيذ أعمالها أو تأمين مشترياتها خارج المملكة العربية السعودية إضافة هذه الفقرة أو حذفها بحسب ما تراه محققًا للمصلحة.]</w:t>
      </w:r>
    </w:p>
    <w:p w14:paraId="42995D38" w14:textId="77777777" w:rsidR="002A408A" w:rsidRPr="004C7E55" w:rsidRDefault="002A408A"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0" w:name="_Toc137901961"/>
      <w:r w:rsidRPr="004C7E55">
        <w:rPr>
          <w:rFonts w:ascii="DIN Next LT Arabic" w:hAnsi="DIN Next LT Arabic" w:cs="DIN Next LT Arabic"/>
          <w:color w:val="000000" w:themeColor="text1"/>
          <w:szCs w:val="24"/>
          <w:rtl/>
        </w:rPr>
        <w:t>مصادرة الضمانات</w:t>
      </w:r>
      <w:bookmarkEnd w:id="70"/>
    </w:p>
    <w:p w14:paraId="400DE8B4" w14:textId="1EEC2AEC" w:rsidR="00EB4EAB" w:rsidRPr="004C7E55" w:rsidRDefault="00BA35E6" w:rsidP="00A4182C">
      <w:pPr>
        <w:bidi/>
        <w:spacing w:before="60" w:after="60"/>
        <w:jc w:val="both"/>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t>أول</w:t>
      </w:r>
      <w:r w:rsidR="0078284F" w:rsidRPr="004C7E55">
        <w:rPr>
          <w:rFonts w:ascii="DIN Next LT Arabic" w:hAnsi="DIN Next LT Arabic" w:cs="DIN Next LT Arabic"/>
          <w:b/>
          <w:bCs/>
          <w:sz w:val="24"/>
          <w:szCs w:val="24"/>
          <w:u w:val="single"/>
          <w:rtl/>
        </w:rPr>
        <w:t>ً</w:t>
      </w:r>
      <w:r w:rsidRPr="004C7E55">
        <w:rPr>
          <w:rFonts w:ascii="DIN Next LT Arabic" w:hAnsi="DIN Next LT Arabic" w:cs="DIN Next LT Arabic"/>
          <w:b/>
          <w:bCs/>
          <w:sz w:val="24"/>
          <w:szCs w:val="24"/>
          <w:u w:val="single"/>
          <w:rtl/>
        </w:rPr>
        <w:t>ا</w:t>
      </w:r>
      <w:r w:rsidRPr="004C7E55">
        <w:rPr>
          <w:rFonts w:ascii="DIN Next LT Arabic" w:hAnsi="DIN Next LT Arabic" w:cs="DIN Next LT Arabic"/>
          <w:b/>
          <w:bCs/>
          <w:sz w:val="24"/>
          <w:szCs w:val="24"/>
          <w:rtl/>
        </w:rPr>
        <w:t>:</w:t>
      </w:r>
      <w:r w:rsidRPr="004C7E55">
        <w:rPr>
          <w:rFonts w:ascii="DIN Next LT Arabic" w:hAnsi="DIN Next LT Arabic" w:cs="DIN Next LT Arabic"/>
          <w:sz w:val="24"/>
          <w:szCs w:val="24"/>
          <w:rtl/>
        </w:rPr>
        <w:t xml:space="preserve"> </w:t>
      </w:r>
      <w:r w:rsidR="00EB4EAB" w:rsidRPr="004C7E55">
        <w:rPr>
          <w:rFonts w:ascii="DIN Next LT Arabic" w:hAnsi="DIN Next LT Arabic" w:cs="DIN Next LT Arabic"/>
          <w:sz w:val="24"/>
          <w:szCs w:val="24"/>
          <w:rtl/>
        </w:rPr>
        <w:t xml:space="preserve">على الجهة الحكومية عند توافر أسباب مصادرة الضمان </w:t>
      </w:r>
      <w:r w:rsidR="00D366DA" w:rsidRPr="004C7E55">
        <w:rPr>
          <w:rFonts w:ascii="DIN Next LT Arabic" w:hAnsi="DIN Next LT Arabic" w:cs="DIN Next LT Arabic"/>
          <w:sz w:val="24"/>
          <w:szCs w:val="24"/>
          <w:rtl/>
        </w:rPr>
        <w:t>الابتدائي</w:t>
      </w:r>
      <w:r w:rsidR="00EB4EAB" w:rsidRPr="004C7E55">
        <w:rPr>
          <w:rFonts w:ascii="DIN Next LT Arabic" w:hAnsi="DIN Next LT Arabic" w:cs="DIN Next LT Arabic"/>
          <w:sz w:val="24"/>
          <w:szCs w:val="24"/>
          <w:rtl/>
        </w:rPr>
        <w:t xml:space="preserve">، العرض على لجنة فحص العروض أو لجنة فحص عروض الشراء المباشر بحسب الحال؛ لدراسة الحالة وتقديم توصية مسببة إلى صاحب الصلاحية في الترسية، </w:t>
      </w:r>
      <w:r w:rsidR="00EB4EAB" w:rsidRPr="004C7E55">
        <w:rPr>
          <w:rFonts w:ascii="DIN Next LT Arabic" w:hAnsi="DIN Next LT Arabic" w:cs="DIN Next LT Arabic"/>
          <w:sz w:val="24"/>
          <w:szCs w:val="24"/>
          <w:rtl/>
        </w:rPr>
        <w:lastRenderedPageBreak/>
        <w:t xml:space="preserve">مع الأخذ في الاعتبار الآثار المترتبة على المصادرة ومدة سريان الضمان. ويجوز للجهة طلب تمديد الضمان مدة معقولة </w:t>
      </w:r>
      <w:r w:rsidR="006513B4" w:rsidRPr="004C7E55">
        <w:rPr>
          <w:rFonts w:ascii="DIN Next LT Arabic" w:hAnsi="DIN Next LT Arabic" w:cs="DIN Next LT Arabic"/>
          <w:sz w:val="24"/>
          <w:szCs w:val="24"/>
          <w:rtl/>
        </w:rPr>
        <w:t>إذا</w:t>
      </w:r>
      <w:r w:rsidR="00EB4EAB" w:rsidRPr="004C7E55">
        <w:rPr>
          <w:rFonts w:ascii="DIN Next LT Arabic" w:hAnsi="DIN Next LT Arabic" w:cs="DIN Next LT Arabic"/>
          <w:sz w:val="24"/>
          <w:szCs w:val="24"/>
          <w:rtl/>
        </w:rPr>
        <w:t xml:space="preserve"> كانت إجراءات اتخاذ قرار المصادرة تتطلب ذلك. </w:t>
      </w:r>
    </w:p>
    <w:p w14:paraId="70A51070" w14:textId="7D55C289" w:rsidR="00EB4EAB" w:rsidRPr="004C7E55" w:rsidRDefault="00EB4EAB" w:rsidP="00A4182C">
      <w:pPr>
        <w:bidi/>
        <w:spacing w:before="60" w:after="60"/>
        <w:jc w:val="both"/>
        <w:rPr>
          <w:rFonts w:ascii="DIN Next LT Arabic" w:hAnsi="DIN Next LT Arabic" w:cs="DIN Next LT Arabic"/>
          <w:sz w:val="24"/>
          <w:szCs w:val="24"/>
        </w:rPr>
      </w:pPr>
      <w:r w:rsidRPr="004C7E55">
        <w:rPr>
          <w:rFonts w:ascii="DIN Next LT Arabic" w:hAnsi="DIN Next LT Arabic" w:cs="DIN Next LT Arabic"/>
          <w:sz w:val="24"/>
          <w:szCs w:val="24"/>
          <w:u w:val="single"/>
          <w:rtl/>
        </w:rPr>
        <w:t xml:space="preserve"> </w:t>
      </w:r>
      <w:r w:rsidR="00BA35E6" w:rsidRPr="004C7E55">
        <w:rPr>
          <w:rFonts w:ascii="DIN Next LT Arabic" w:hAnsi="DIN Next LT Arabic" w:cs="DIN Next LT Arabic"/>
          <w:b/>
          <w:bCs/>
          <w:sz w:val="24"/>
          <w:szCs w:val="24"/>
          <w:u w:val="single"/>
          <w:rtl/>
        </w:rPr>
        <w:t>ثاني</w:t>
      </w:r>
      <w:r w:rsidR="00155C2D" w:rsidRPr="004C7E55">
        <w:rPr>
          <w:rFonts w:ascii="DIN Next LT Arabic" w:hAnsi="DIN Next LT Arabic" w:cs="DIN Next LT Arabic"/>
          <w:b/>
          <w:bCs/>
          <w:sz w:val="24"/>
          <w:szCs w:val="24"/>
          <w:u w:val="single"/>
          <w:rtl/>
        </w:rPr>
        <w:t>ً</w:t>
      </w:r>
      <w:r w:rsidR="00BA35E6" w:rsidRPr="004C7E55">
        <w:rPr>
          <w:rFonts w:ascii="DIN Next LT Arabic" w:hAnsi="DIN Next LT Arabic" w:cs="DIN Next LT Arabic"/>
          <w:b/>
          <w:bCs/>
          <w:sz w:val="24"/>
          <w:szCs w:val="24"/>
          <w:u w:val="single"/>
          <w:rtl/>
        </w:rPr>
        <w:t>ا</w:t>
      </w:r>
      <w:r w:rsidR="00BA35E6" w:rsidRPr="004C7E55">
        <w:rPr>
          <w:rFonts w:ascii="DIN Next LT Arabic" w:hAnsi="DIN Next LT Arabic" w:cs="DIN Next LT Arabic"/>
          <w:b/>
          <w:bCs/>
          <w:sz w:val="24"/>
          <w:szCs w:val="24"/>
          <w:rtl/>
        </w:rPr>
        <w:t>:</w:t>
      </w:r>
      <w:r w:rsidR="00BA35E6" w:rsidRPr="004C7E55">
        <w:rPr>
          <w:rFonts w:ascii="DIN Next LT Arabic" w:hAnsi="DIN Next LT Arabic" w:cs="DIN Next LT Arabic"/>
          <w:sz w:val="24"/>
          <w:szCs w:val="24"/>
          <w:rtl/>
        </w:rPr>
        <w:t xml:space="preserve"> </w:t>
      </w:r>
      <w:r w:rsidRPr="004C7E55">
        <w:rPr>
          <w:rFonts w:ascii="DIN Next LT Arabic" w:hAnsi="DIN Next LT Arabic" w:cs="DIN Next LT Arabic"/>
          <w:sz w:val="24"/>
          <w:szCs w:val="24"/>
          <w:rtl/>
        </w:rPr>
        <w:t>لا يجوز مصادرة الضمان إلّا للأسباب التي تم تقديم الضمان لأجلها، ويكون طلب المصادرة مقتصراً على الضمان الخاص بالعملية التي أخل المتعاقد فيها بالتزاماته، ولا يمتد إلى مصادرة الضمانات الخاصة بالعمليات الأخرى سواء كانت لدى جهة واحدة أو عدة جهات.</w:t>
      </w:r>
    </w:p>
    <w:p w14:paraId="07748ABB" w14:textId="5E15063E" w:rsidR="00EB4EAB" w:rsidRPr="004C7E55" w:rsidRDefault="00EB4EAB" w:rsidP="00A4182C">
      <w:pPr>
        <w:bidi/>
        <w:spacing w:before="60" w:after="60"/>
        <w:jc w:val="both"/>
        <w:rPr>
          <w:rFonts w:ascii="DIN Next LT Arabic" w:hAnsi="DIN Next LT Arabic" w:cs="DIN Next LT Arabic"/>
          <w:sz w:val="24"/>
          <w:szCs w:val="24"/>
        </w:rPr>
      </w:pPr>
      <w:r w:rsidRPr="004C7E55">
        <w:rPr>
          <w:rFonts w:ascii="DIN Next LT Arabic" w:hAnsi="DIN Next LT Arabic" w:cs="DIN Next LT Arabic"/>
          <w:sz w:val="24"/>
          <w:szCs w:val="24"/>
          <w:u w:val="single"/>
          <w:rtl/>
        </w:rPr>
        <w:t xml:space="preserve"> </w:t>
      </w:r>
      <w:r w:rsidR="00BA35E6" w:rsidRPr="004C7E55">
        <w:rPr>
          <w:rFonts w:ascii="DIN Next LT Arabic" w:hAnsi="DIN Next LT Arabic" w:cs="DIN Next LT Arabic"/>
          <w:b/>
          <w:bCs/>
          <w:sz w:val="24"/>
          <w:szCs w:val="24"/>
          <w:u w:val="single"/>
          <w:rtl/>
        </w:rPr>
        <w:t>ثالث</w:t>
      </w:r>
      <w:r w:rsidR="00155C2D" w:rsidRPr="004C7E55">
        <w:rPr>
          <w:rFonts w:ascii="DIN Next LT Arabic" w:hAnsi="DIN Next LT Arabic" w:cs="DIN Next LT Arabic"/>
          <w:b/>
          <w:bCs/>
          <w:sz w:val="24"/>
          <w:szCs w:val="24"/>
          <w:u w:val="single"/>
          <w:rtl/>
        </w:rPr>
        <w:t>ً</w:t>
      </w:r>
      <w:r w:rsidR="00BA35E6" w:rsidRPr="004C7E55">
        <w:rPr>
          <w:rFonts w:ascii="DIN Next LT Arabic" w:hAnsi="DIN Next LT Arabic" w:cs="DIN Next LT Arabic"/>
          <w:b/>
          <w:bCs/>
          <w:sz w:val="24"/>
          <w:szCs w:val="24"/>
          <w:u w:val="single"/>
          <w:rtl/>
        </w:rPr>
        <w:t>ا</w:t>
      </w:r>
      <w:r w:rsidR="00BA35E6" w:rsidRPr="004C7E55">
        <w:rPr>
          <w:rFonts w:ascii="DIN Next LT Arabic" w:hAnsi="DIN Next LT Arabic" w:cs="DIN Next LT Arabic"/>
          <w:b/>
          <w:bCs/>
          <w:sz w:val="24"/>
          <w:szCs w:val="24"/>
          <w:rtl/>
        </w:rPr>
        <w:t>:</w:t>
      </w:r>
      <w:r w:rsidR="00BA35E6" w:rsidRPr="004C7E55">
        <w:rPr>
          <w:rFonts w:ascii="DIN Next LT Arabic" w:hAnsi="DIN Next LT Arabic" w:cs="DIN Next LT Arabic"/>
          <w:sz w:val="24"/>
          <w:szCs w:val="24"/>
          <w:rtl/>
        </w:rPr>
        <w:t xml:space="preserve"> </w:t>
      </w:r>
      <w:r w:rsidRPr="004C7E55">
        <w:rPr>
          <w:rFonts w:ascii="DIN Next LT Arabic" w:hAnsi="DIN Next LT Arabic" w:cs="DIN Next LT Arabic"/>
          <w:sz w:val="24"/>
          <w:szCs w:val="24"/>
          <w:rtl/>
        </w:rPr>
        <w:t>عند مصادرة الضمان الابتدائي في المنافسات المجزأة، تقتصر المصادرة على جزء من قيمة الضمان منسوبة إلى قيمة الأعمال التي تمت ترسيتها على المتعاقد.</w:t>
      </w:r>
    </w:p>
    <w:p w14:paraId="1CFAED18" w14:textId="679D57C1" w:rsidR="00EB4EAB" w:rsidRPr="004C7E55" w:rsidRDefault="00BA35E6" w:rsidP="00A4182C">
      <w:pPr>
        <w:bidi/>
        <w:spacing w:before="60" w:after="60"/>
        <w:jc w:val="both"/>
        <w:rPr>
          <w:rFonts w:ascii="DIN Next LT Arabic" w:hAnsi="DIN Next LT Arabic" w:cs="DIN Next LT Arabic"/>
          <w:sz w:val="24"/>
          <w:szCs w:val="24"/>
          <w:rtl/>
        </w:rPr>
      </w:pPr>
      <w:r w:rsidRPr="004C7E55">
        <w:rPr>
          <w:rFonts w:ascii="DIN Next LT Arabic" w:hAnsi="DIN Next LT Arabic" w:cs="DIN Next LT Arabic"/>
          <w:b/>
          <w:bCs/>
          <w:sz w:val="24"/>
          <w:szCs w:val="24"/>
          <w:u w:val="single"/>
          <w:rtl/>
        </w:rPr>
        <w:t>رابع</w:t>
      </w:r>
      <w:r w:rsidR="00155C2D" w:rsidRPr="004C7E55">
        <w:rPr>
          <w:rFonts w:ascii="DIN Next LT Arabic" w:hAnsi="DIN Next LT Arabic" w:cs="DIN Next LT Arabic"/>
          <w:b/>
          <w:bCs/>
          <w:sz w:val="24"/>
          <w:szCs w:val="24"/>
          <w:u w:val="single"/>
          <w:rtl/>
        </w:rPr>
        <w:t>ً</w:t>
      </w:r>
      <w:r w:rsidRPr="004C7E55">
        <w:rPr>
          <w:rFonts w:ascii="DIN Next LT Arabic" w:hAnsi="DIN Next LT Arabic" w:cs="DIN Next LT Arabic"/>
          <w:b/>
          <w:bCs/>
          <w:sz w:val="24"/>
          <w:szCs w:val="24"/>
          <w:u w:val="single"/>
          <w:rtl/>
        </w:rPr>
        <w:t>ا</w:t>
      </w:r>
      <w:r w:rsidRPr="004C7E55">
        <w:rPr>
          <w:rFonts w:ascii="DIN Next LT Arabic" w:hAnsi="DIN Next LT Arabic" w:cs="DIN Next LT Arabic"/>
          <w:b/>
          <w:bCs/>
          <w:sz w:val="24"/>
          <w:szCs w:val="24"/>
          <w:rtl/>
        </w:rPr>
        <w:t>:</w:t>
      </w:r>
      <w:r w:rsidRPr="004C7E55">
        <w:rPr>
          <w:rFonts w:ascii="DIN Next LT Arabic" w:hAnsi="DIN Next LT Arabic" w:cs="DIN Next LT Arabic"/>
          <w:sz w:val="24"/>
          <w:szCs w:val="24"/>
          <w:rtl/>
        </w:rPr>
        <w:t xml:space="preserve"> </w:t>
      </w:r>
      <w:r w:rsidR="00EB4EAB" w:rsidRPr="004C7E55">
        <w:rPr>
          <w:rFonts w:ascii="DIN Next LT Arabic" w:hAnsi="DIN Next LT Arabic" w:cs="DIN Next LT Arabic"/>
          <w:sz w:val="24"/>
          <w:szCs w:val="24"/>
          <w:rtl/>
        </w:rPr>
        <w:t>إذا قررت الجهة الحكومية مصادرة الضمان، فتطلب مصادرته من البنك مصدر الضمان مباشرة وباستخدام عبارة "مصادرة الضمان" بشكل صريح، وعلى البنك الاستجابة لطلب المصادرة فوراً.</w:t>
      </w:r>
    </w:p>
    <w:p w14:paraId="01DB7330" w14:textId="77777777" w:rsidR="00283566" w:rsidRPr="004C7E55" w:rsidRDefault="00B7234E"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71" w:name="_Toc137901962"/>
      <w:r w:rsidRPr="004C7E55">
        <w:rPr>
          <w:rFonts w:ascii="DIN Next LT Arabic" w:hAnsi="DIN Next LT Arabic" w:cs="DIN Next LT Arabic"/>
          <w:color w:val="000000" w:themeColor="text1"/>
          <w:szCs w:val="24"/>
          <w:rtl/>
        </w:rPr>
        <w:t>العروض البديلة</w:t>
      </w:r>
      <w:bookmarkEnd w:id="71"/>
    </w:p>
    <w:p w14:paraId="5ADEA864" w14:textId="5546475E" w:rsidR="000C02DC" w:rsidRPr="004C7E55" w:rsidRDefault="007C3206" w:rsidP="00DF7984">
      <w:pPr>
        <w:pStyle w:val="BodyText"/>
        <w:bidi/>
        <w:rPr>
          <w:rFonts w:ascii="DIN Next LT Arabic" w:hAnsi="DIN Next LT Arabic" w:cs="DIN Next LT Arabic"/>
          <w:color w:val="0070C0"/>
          <w:sz w:val="24"/>
          <w:szCs w:val="24"/>
          <w:rtl/>
          <w:lang w:val="en-GB"/>
        </w:rPr>
      </w:pPr>
      <w:r w:rsidRPr="004C7E55">
        <w:rPr>
          <w:rFonts w:ascii="DIN Next LT Arabic" w:hAnsi="DIN Next LT Arabic" w:cs="DIN Next LT Arabic"/>
          <w:color w:val="0070C0"/>
          <w:sz w:val="24"/>
          <w:szCs w:val="24"/>
          <w:rtl/>
        </w:rPr>
        <w:t>[</w:t>
      </w:r>
      <w:r w:rsidR="000C02DC" w:rsidRPr="004C7E55">
        <w:rPr>
          <w:rFonts w:ascii="DIN Next LT Arabic" w:hAnsi="DIN Next LT Arabic" w:cs="DIN Next LT Arabic"/>
          <w:color w:val="0070C0"/>
          <w:sz w:val="24"/>
          <w:szCs w:val="24"/>
          <w:rtl/>
        </w:rPr>
        <w:t xml:space="preserve">تحدد </w:t>
      </w:r>
      <w:r w:rsidR="00E17BB8" w:rsidRPr="004C7E55">
        <w:rPr>
          <w:rFonts w:ascii="DIN Next LT Arabic" w:hAnsi="DIN Next LT Arabic" w:cs="DIN Next LT Arabic"/>
          <w:color w:val="0070C0"/>
          <w:sz w:val="24"/>
          <w:szCs w:val="24"/>
          <w:rtl/>
        </w:rPr>
        <w:t>الجهة الحكومية</w:t>
      </w:r>
      <w:r w:rsidR="008934FD" w:rsidRPr="004C7E55">
        <w:rPr>
          <w:rFonts w:ascii="DIN Next LT Arabic" w:hAnsi="DIN Next LT Arabic" w:cs="DIN Next LT Arabic"/>
          <w:color w:val="0070C0"/>
          <w:sz w:val="24"/>
          <w:szCs w:val="24"/>
        </w:rPr>
        <w:t xml:space="preserve"> </w:t>
      </w:r>
      <w:r w:rsidR="00DF7984" w:rsidRPr="004C7E55">
        <w:rPr>
          <w:rFonts w:ascii="DIN Next LT Arabic" w:hAnsi="DIN Next LT Arabic" w:cs="DIN Next LT Arabic"/>
          <w:color w:val="0070C0"/>
          <w:sz w:val="24"/>
          <w:szCs w:val="24"/>
          <w:rtl/>
        </w:rPr>
        <w:t>إ</w:t>
      </w:r>
      <w:r w:rsidR="000C02DC" w:rsidRPr="004C7E55">
        <w:rPr>
          <w:rFonts w:ascii="DIN Next LT Arabic" w:hAnsi="DIN Next LT Arabic" w:cs="DIN Next LT Arabic"/>
          <w:color w:val="0070C0"/>
          <w:sz w:val="24"/>
          <w:szCs w:val="24"/>
          <w:rtl/>
        </w:rPr>
        <w:t>ذا كانت العروض البديلة مقبولة في المنافسة</w:t>
      </w:r>
      <w:r w:rsidR="004E238C" w:rsidRPr="004C7E55">
        <w:rPr>
          <w:rFonts w:ascii="DIN Next LT Arabic" w:hAnsi="DIN Next LT Arabic" w:cs="DIN Next LT Arabic"/>
          <w:color w:val="0070C0"/>
          <w:sz w:val="24"/>
          <w:szCs w:val="24"/>
          <w:rtl/>
        </w:rPr>
        <w:t xml:space="preserve"> وإجراءات تقييم وقبول هذه العروض</w:t>
      </w:r>
      <w:r w:rsidR="000C02DC" w:rsidRPr="004C7E55">
        <w:rPr>
          <w:rFonts w:ascii="DIN Next LT Arabic" w:hAnsi="DIN Next LT Arabic" w:cs="DIN Next LT Arabic"/>
          <w:color w:val="0070C0"/>
          <w:sz w:val="24"/>
          <w:szCs w:val="24"/>
          <w:rtl/>
        </w:rPr>
        <w:t>.</w:t>
      </w:r>
      <w:r w:rsidRPr="004C7E55">
        <w:rPr>
          <w:rFonts w:ascii="DIN Next LT Arabic" w:hAnsi="DIN Next LT Arabic" w:cs="DIN Next LT Arabic"/>
          <w:color w:val="0070C0"/>
          <w:sz w:val="24"/>
          <w:szCs w:val="24"/>
          <w:rtl/>
        </w:rPr>
        <w:t>]</w:t>
      </w:r>
    </w:p>
    <w:p w14:paraId="6D6CEF3F" w14:textId="5145AE77" w:rsidR="007B26CC" w:rsidRPr="004C7E55" w:rsidRDefault="007B26CC"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575555"/>
          <w:sz w:val="34"/>
          <w:szCs w:val="34"/>
          <w:rtl/>
        </w:rPr>
      </w:pPr>
      <w:bookmarkStart w:id="72" w:name="_Toc137901963"/>
      <w:r w:rsidRPr="004C7E55">
        <w:rPr>
          <w:rFonts w:ascii="DIN Next LT Arabic" w:hAnsi="DIN Next LT Arabic" w:cs="DIN Next LT Arabic"/>
          <w:color w:val="000000" w:themeColor="text1"/>
          <w:szCs w:val="24"/>
          <w:rtl/>
        </w:rPr>
        <w:t>متطلبات تنسيق العروض</w:t>
      </w:r>
      <w:bookmarkEnd w:id="72"/>
      <w:r w:rsidRPr="004C7E55">
        <w:rPr>
          <w:rFonts w:ascii="DIN Next LT Arabic" w:hAnsi="DIN Next LT Arabic" w:cs="DIN Next LT Arabic"/>
          <w:color w:val="FF0000"/>
          <w:szCs w:val="24"/>
          <w:rtl/>
        </w:rPr>
        <w:t xml:space="preserve"> </w:t>
      </w:r>
    </w:p>
    <w:p w14:paraId="252325F0" w14:textId="56E251E1" w:rsidR="00283566" w:rsidRPr="004C7E55" w:rsidRDefault="006A7102" w:rsidP="00A4182C">
      <w:pPr>
        <w:pStyle w:val="BodyText"/>
        <w:bidi/>
        <w:rPr>
          <w:rFonts w:ascii="DIN Next LT Arabic" w:hAnsi="DIN Next LT Arabic" w:cs="DIN Next LT Arabic"/>
          <w:color w:val="0070C0"/>
          <w:sz w:val="24"/>
          <w:szCs w:val="24"/>
          <w:rtl/>
        </w:rPr>
      </w:pPr>
      <w:r w:rsidRPr="004C7E55">
        <w:rPr>
          <w:rFonts w:ascii="DIN Next LT Arabic" w:hAnsi="DIN Next LT Arabic" w:cs="DIN Next LT Arabic"/>
          <w:color w:val="0070C0"/>
          <w:sz w:val="24"/>
          <w:szCs w:val="24"/>
          <w:rtl/>
        </w:rPr>
        <w:t>[</w:t>
      </w:r>
      <w:r w:rsidR="00156AF2" w:rsidRPr="004C7E55">
        <w:rPr>
          <w:rFonts w:ascii="DIN Next LT Arabic" w:hAnsi="DIN Next LT Arabic" w:cs="DIN Next LT Arabic"/>
          <w:color w:val="0070C0"/>
          <w:sz w:val="24"/>
          <w:szCs w:val="24"/>
          <w:rtl/>
        </w:rPr>
        <w:t>تحدد</w:t>
      </w:r>
      <w:r w:rsidR="008934FD" w:rsidRPr="004C7E55">
        <w:rPr>
          <w:rFonts w:ascii="DIN Next LT Arabic" w:hAnsi="DIN Next LT Arabic" w:cs="DIN Next LT Arabic"/>
          <w:color w:val="0070C0"/>
          <w:sz w:val="24"/>
          <w:szCs w:val="24"/>
        </w:rPr>
        <w:t xml:space="preserve"> </w:t>
      </w:r>
      <w:r w:rsidR="00E17BB8" w:rsidRPr="004C7E55">
        <w:rPr>
          <w:rFonts w:ascii="DIN Next LT Arabic" w:hAnsi="DIN Next LT Arabic" w:cs="DIN Next LT Arabic"/>
          <w:color w:val="0070C0"/>
          <w:sz w:val="24"/>
          <w:szCs w:val="24"/>
          <w:rtl/>
        </w:rPr>
        <w:t>الجهة الحكومية</w:t>
      </w:r>
      <w:r w:rsidR="00906FCC" w:rsidRPr="004C7E55">
        <w:rPr>
          <w:rFonts w:ascii="DIN Next LT Arabic" w:hAnsi="DIN Next LT Arabic" w:cs="DIN Next LT Arabic"/>
          <w:color w:val="0070C0"/>
          <w:sz w:val="24"/>
          <w:szCs w:val="24"/>
          <w:rtl/>
        </w:rPr>
        <w:t xml:space="preserve"> متطلبات التنسيق</w:t>
      </w:r>
      <w:r w:rsidR="00156AF2" w:rsidRPr="004C7E55">
        <w:rPr>
          <w:rFonts w:ascii="DIN Next LT Arabic" w:hAnsi="DIN Next LT Arabic" w:cs="DIN Next LT Arabic"/>
          <w:color w:val="0070C0"/>
          <w:sz w:val="24"/>
          <w:szCs w:val="24"/>
          <w:rtl/>
        </w:rPr>
        <w:t xml:space="preserve"> الإضافية</w:t>
      </w:r>
      <w:r w:rsidR="00ED2ADD" w:rsidRPr="004C7E55">
        <w:rPr>
          <w:rFonts w:ascii="DIN Next LT Arabic" w:hAnsi="DIN Next LT Arabic" w:cs="DIN Next LT Arabic"/>
          <w:color w:val="0070C0"/>
          <w:sz w:val="24"/>
          <w:szCs w:val="24"/>
          <w:rtl/>
        </w:rPr>
        <w:t>،</w:t>
      </w:r>
      <w:r w:rsidR="008B10A0" w:rsidRPr="004C7E55">
        <w:rPr>
          <w:rFonts w:ascii="DIN Next LT Arabic" w:hAnsi="DIN Next LT Arabic" w:cs="DIN Next LT Arabic"/>
          <w:color w:val="0070C0"/>
          <w:sz w:val="24"/>
          <w:szCs w:val="24"/>
          <w:rtl/>
        </w:rPr>
        <w:t xml:space="preserve"> وما يلي مثال على ذلك:</w:t>
      </w:r>
      <w:r w:rsidRPr="004C7E55">
        <w:rPr>
          <w:rFonts w:ascii="DIN Next LT Arabic" w:hAnsi="DIN Next LT Arabic" w:cs="DIN Next LT Arabic"/>
          <w:color w:val="0070C0"/>
          <w:sz w:val="24"/>
          <w:szCs w:val="24"/>
          <w:rtl/>
        </w:rPr>
        <w:t>]</w:t>
      </w:r>
    </w:p>
    <w:p w14:paraId="507340D4" w14:textId="68B55C44" w:rsidR="008B10A0" w:rsidRPr="004C7E55" w:rsidRDefault="008B10A0" w:rsidP="009C5C26">
      <w:pPr>
        <w:pStyle w:val="BodyText"/>
        <w:numPr>
          <w:ilvl w:val="0"/>
          <w:numId w:val="26"/>
        </w:numPr>
        <w:bidi/>
        <w:jc w:val="both"/>
        <w:rPr>
          <w:rFonts w:ascii="DIN Next LT Arabic" w:hAnsi="DIN Next LT Arabic" w:cs="DIN Next LT Arabic"/>
          <w:color w:val="FF0000"/>
          <w:sz w:val="24"/>
          <w:szCs w:val="24"/>
        </w:rPr>
      </w:pPr>
      <w:r w:rsidRPr="004C7E55">
        <w:rPr>
          <w:rFonts w:ascii="DIN Next LT Arabic" w:hAnsi="DIN Next LT Arabic" w:cs="DIN Next LT Arabic"/>
          <w:color w:val="FF0000"/>
          <w:sz w:val="24"/>
          <w:szCs w:val="24"/>
          <w:rtl/>
        </w:rPr>
        <w:t>حجم الخط</w:t>
      </w:r>
      <w:r w:rsidR="006750D5" w:rsidRPr="004C7E55">
        <w:rPr>
          <w:rFonts w:ascii="DIN Next LT Arabic" w:hAnsi="DIN Next LT Arabic" w:cs="DIN Next LT Arabic"/>
          <w:color w:val="FF0000"/>
          <w:sz w:val="24"/>
          <w:szCs w:val="24"/>
          <w:rtl/>
        </w:rPr>
        <w:t>.</w:t>
      </w:r>
    </w:p>
    <w:p w14:paraId="708ADA48" w14:textId="2D1314BD" w:rsidR="008B10A0" w:rsidRPr="004C7E55" w:rsidRDefault="008B10A0" w:rsidP="009C5C26">
      <w:pPr>
        <w:pStyle w:val="BodyText"/>
        <w:numPr>
          <w:ilvl w:val="0"/>
          <w:numId w:val="26"/>
        </w:numPr>
        <w:bidi/>
        <w:jc w:val="both"/>
        <w:rPr>
          <w:rFonts w:ascii="DIN Next LT Arabic" w:hAnsi="DIN Next LT Arabic" w:cs="DIN Next LT Arabic"/>
          <w:color w:val="FF0000"/>
          <w:sz w:val="24"/>
          <w:szCs w:val="24"/>
        </w:rPr>
      </w:pPr>
      <w:r w:rsidRPr="004C7E55">
        <w:rPr>
          <w:rFonts w:ascii="DIN Next LT Arabic" w:hAnsi="DIN Next LT Arabic" w:cs="DIN Next LT Arabic"/>
          <w:color w:val="FF0000"/>
          <w:sz w:val="24"/>
          <w:szCs w:val="24"/>
          <w:rtl/>
        </w:rPr>
        <w:t>نوع</w:t>
      </w:r>
      <w:r w:rsidR="006A7102" w:rsidRPr="004C7E55">
        <w:rPr>
          <w:rFonts w:ascii="DIN Next LT Arabic" w:hAnsi="DIN Next LT Arabic" w:cs="DIN Next LT Arabic"/>
          <w:color w:val="FF0000"/>
          <w:sz w:val="24"/>
          <w:szCs w:val="24"/>
          <w:rtl/>
        </w:rPr>
        <w:t xml:space="preserve"> وامتدادات</w:t>
      </w:r>
      <w:r w:rsidRPr="004C7E55">
        <w:rPr>
          <w:rFonts w:ascii="DIN Next LT Arabic" w:hAnsi="DIN Next LT Arabic" w:cs="DIN Next LT Arabic"/>
          <w:color w:val="FF0000"/>
          <w:sz w:val="24"/>
          <w:szCs w:val="24"/>
          <w:rtl/>
        </w:rPr>
        <w:t xml:space="preserve"> الم</w:t>
      </w:r>
      <w:r w:rsidR="001D1A19" w:rsidRPr="004C7E55">
        <w:rPr>
          <w:rFonts w:ascii="DIN Next LT Arabic" w:hAnsi="DIN Next LT Arabic" w:cs="DIN Next LT Arabic"/>
          <w:color w:val="FF0000"/>
          <w:sz w:val="24"/>
          <w:szCs w:val="24"/>
          <w:rtl/>
        </w:rPr>
        <w:t>لفات الإ</w:t>
      </w:r>
      <w:r w:rsidRPr="004C7E55">
        <w:rPr>
          <w:rFonts w:ascii="DIN Next LT Arabic" w:hAnsi="DIN Next LT Arabic" w:cs="DIN Next LT Arabic"/>
          <w:color w:val="FF0000"/>
          <w:sz w:val="24"/>
          <w:szCs w:val="24"/>
          <w:rtl/>
        </w:rPr>
        <w:t>لكترونية (</w:t>
      </w:r>
      <w:r w:rsidRPr="004C7E55">
        <w:rPr>
          <w:rFonts w:ascii="DIN Next LT Arabic" w:hAnsi="DIN Next LT Arabic" w:cs="DIN Next LT Arabic"/>
          <w:color w:val="FF0000"/>
          <w:sz w:val="24"/>
          <w:szCs w:val="24"/>
        </w:rPr>
        <w:t>Microsoft Word/PDF/Microsoft PowerPoint</w:t>
      </w:r>
      <w:r w:rsidRPr="004C7E55">
        <w:rPr>
          <w:rFonts w:ascii="DIN Next LT Arabic" w:hAnsi="DIN Next LT Arabic" w:cs="DIN Next LT Arabic"/>
          <w:color w:val="FF0000"/>
          <w:sz w:val="24"/>
          <w:szCs w:val="24"/>
          <w:rtl/>
        </w:rPr>
        <w:t>)</w:t>
      </w:r>
      <w:r w:rsidR="006750D5" w:rsidRPr="004C7E55">
        <w:rPr>
          <w:rFonts w:ascii="DIN Next LT Arabic" w:hAnsi="DIN Next LT Arabic" w:cs="DIN Next LT Arabic"/>
          <w:color w:val="FF0000"/>
          <w:sz w:val="24"/>
          <w:szCs w:val="24"/>
          <w:rtl/>
        </w:rPr>
        <w:t>.</w:t>
      </w:r>
    </w:p>
    <w:p w14:paraId="7F02FA90" w14:textId="440382D7" w:rsidR="00142999" w:rsidRPr="004C7E55" w:rsidRDefault="00142999"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73" w:name="_Toc137901964"/>
      <w:r w:rsidRPr="004C7E55">
        <w:rPr>
          <w:rFonts w:ascii="DIN Next LT Arabic" w:hAnsi="DIN Next LT Arabic" w:cs="DIN Next LT Arabic"/>
          <w:sz w:val="32"/>
          <w:szCs w:val="32"/>
          <w:rtl/>
        </w:rPr>
        <w:lastRenderedPageBreak/>
        <w:t xml:space="preserve">القسم </w:t>
      </w:r>
      <w:r w:rsidR="001863FD" w:rsidRPr="004C7E55">
        <w:rPr>
          <w:rFonts w:ascii="DIN Next LT Arabic" w:hAnsi="DIN Next LT Arabic" w:cs="DIN Next LT Arabic"/>
          <w:sz w:val="32"/>
          <w:szCs w:val="32"/>
          <w:rtl/>
        </w:rPr>
        <w:t>الرابع</w:t>
      </w:r>
      <w:r w:rsidRPr="004C7E55">
        <w:rPr>
          <w:rFonts w:ascii="DIN Next LT Arabic" w:hAnsi="DIN Next LT Arabic" w:cs="DIN Next LT Arabic"/>
          <w:sz w:val="32"/>
          <w:szCs w:val="32"/>
          <w:rtl/>
        </w:rPr>
        <w:t>:</w:t>
      </w:r>
      <w:r w:rsidR="00975B55" w:rsidRPr="004C7E55">
        <w:rPr>
          <w:rFonts w:ascii="DIN Next LT Arabic" w:hAnsi="DIN Next LT Arabic" w:cs="DIN Next LT Arabic"/>
          <w:sz w:val="32"/>
          <w:szCs w:val="32"/>
          <w:rtl/>
        </w:rPr>
        <w:t xml:space="preserve"> تقديم</w:t>
      </w:r>
      <w:r w:rsidRPr="004C7E55">
        <w:rPr>
          <w:rFonts w:ascii="DIN Next LT Arabic" w:hAnsi="DIN Next LT Arabic" w:cs="DIN Next LT Arabic"/>
          <w:sz w:val="32"/>
          <w:szCs w:val="32"/>
          <w:rtl/>
        </w:rPr>
        <w:t xml:space="preserve"> </w:t>
      </w:r>
      <w:r w:rsidR="001863FD" w:rsidRPr="004C7E55">
        <w:rPr>
          <w:rFonts w:ascii="DIN Next LT Arabic" w:hAnsi="DIN Next LT Arabic" w:cs="DIN Next LT Arabic"/>
          <w:sz w:val="32"/>
          <w:szCs w:val="32"/>
          <w:rtl/>
        </w:rPr>
        <w:t>العروض</w:t>
      </w:r>
      <w:bookmarkEnd w:id="73"/>
    </w:p>
    <w:p w14:paraId="2F352023" w14:textId="77777777" w:rsidR="00176C8B" w:rsidRPr="004C7E55" w:rsidRDefault="00176C8B" w:rsidP="00176C8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4" w:name="_Toc25141284"/>
      <w:bookmarkStart w:id="75" w:name="_Toc137901965"/>
      <w:r w:rsidRPr="004C7E55">
        <w:rPr>
          <w:rFonts w:ascii="DIN Next LT Arabic" w:hAnsi="DIN Next LT Arabic" w:cs="DIN Next LT Arabic"/>
          <w:color w:val="000000" w:themeColor="text1"/>
          <w:szCs w:val="24"/>
          <w:rtl/>
        </w:rPr>
        <w:t>آلية تقديم العروض</w:t>
      </w:r>
      <w:bookmarkEnd w:id="74"/>
      <w:bookmarkEnd w:id="75"/>
    </w:p>
    <w:p w14:paraId="250E1CC5" w14:textId="77777777" w:rsidR="00FA3476" w:rsidRPr="006B6985" w:rsidRDefault="00FA3476" w:rsidP="00FA3476">
      <w:pPr>
        <w:bidi/>
        <w:spacing w:after="120"/>
        <w:jc w:val="both"/>
        <w:rPr>
          <w:rFonts w:ascii="DIN Next LT Arabic" w:eastAsia="Times New Roman" w:hAnsi="DIN Next LT Arabic" w:cs="DIN Next LT Arabic"/>
          <w:color w:val="575555"/>
          <w:sz w:val="34"/>
          <w:szCs w:val="34"/>
          <w:rtl/>
        </w:rPr>
      </w:pPr>
      <w:bookmarkStart w:id="76" w:name="_Toc137901966"/>
      <w:r w:rsidRPr="004947A2">
        <w:rPr>
          <w:rFonts w:ascii="DIN Next LT Arabic" w:eastAsia="Times New Roman" w:hAnsi="DIN Next LT Arabic" w:cs="DIN Next LT Arabic" w:hint="eastAsia"/>
          <w:b/>
          <w:bCs/>
          <w:color w:val="00B050"/>
          <w:sz w:val="24"/>
          <w:szCs w:val="24"/>
          <w:u w:val="single"/>
          <w:rtl/>
        </w:rPr>
        <w:t>أولاً</w:t>
      </w:r>
      <w:r w:rsidRPr="004947A2">
        <w:rPr>
          <w:rFonts w:ascii="DIN Next LT Arabic" w:eastAsia="Times New Roman" w:hAnsi="DIN Next LT Arabic" w:cs="DIN Next LT Arabic"/>
          <w:color w:val="00B050"/>
          <w:sz w:val="24"/>
          <w:szCs w:val="24"/>
          <w:rtl/>
        </w:rPr>
        <w:t xml:space="preserve">: </w:t>
      </w:r>
      <w:r w:rsidRPr="006B6985">
        <w:rPr>
          <w:rFonts w:ascii="DIN Next LT Arabic" w:eastAsia="Times New Roman" w:hAnsi="DIN Next LT Arabic" w:cs="DIN Next LT Arabic"/>
          <w:sz w:val="24"/>
          <w:szCs w:val="24"/>
          <w:rtl/>
        </w:rPr>
        <w:t>يقوم المتنافس بتقديم عرضه في الموعد المحدد</w:t>
      </w:r>
      <w:r w:rsidRPr="006B6985">
        <w:rPr>
          <w:rFonts w:ascii="DIN Next LT Arabic" w:eastAsia="Times New Roman" w:hAnsi="DIN Next LT Arabic" w:cs="DIN Next LT Arabic"/>
          <w:sz w:val="24"/>
          <w:szCs w:val="24"/>
        </w:rPr>
        <w:t xml:space="preserve"> </w:t>
      </w:r>
      <w:r w:rsidRPr="006B6985">
        <w:rPr>
          <w:rFonts w:ascii="DIN Next LT Arabic" w:eastAsia="Times New Roman" w:hAnsi="DIN Next LT Arabic" w:cs="DIN Next LT Arabic"/>
          <w:sz w:val="24"/>
          <w:szCs w:val="24"/>
          <w:rtl/>
        </w:rPr>
        <w:t>من خلال البوابة الإلكترونية</w:t>
      </w:r>
      <w:r w:rsidRPr="003F170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Times New Roman" w:hAnsi="DIN Next LT Arabic" w:cs="DIN Next LT Arabic"/>
          <w:sz w:val="24"/>
          <w:szCs w:val="24"/>
          <w:rtl/>
        </w:rPr>
        <w:t xml:space="preserve">. وفي حال تعطل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Times New Roman" w:hAnsi="DIN Next LT Arabic" w:cs="DIN Next LT Arabic"/>
          <w:sz w:val="24"/>
          <w:szCs w:val="24"/>
          <w:rtl/>
        </w:rPr>
        <w:t>لمدة تزيد على ثلاثة أيام فيجوز تقديم العروض بشكل ورقي لممثل الجهة الحكومية في الوقت والمكان المحددين ويتم تقديم العروض على النحو الآتي</w:t>
      </w:r>
      <w:r w:rsidRPr="006B6985">
        <w:rPr>
          <w:rFonts w:ascii="DIN Next LT Arabic" w:eastAsia="Times New Roman" w:hAnsi="DIN Next LT Arabic" w:cs="DIN Next LT Arabic"/>
          <w:sz w:val="24"/>
          <w:szCs w:val="24"/>
        </w:rPr>
        <w:t>:</w:t>
      </w:r>
    </w:p>
    <w:p w14:paraId="297288EF" w14:textId="77777777" w:rsidR="00FA3476" w:rsidRPr="006B6985" w:rsidRDefault="00FA3476" w:rsidP="00FA3476">
      <w:pPr>
        <w:numPr>
          <w:ilvl w:val="0"/>
          <w:numId w:val="66"/>
        </w:numPr>
        <w:bidi/>
        <w:spacing w:after="120"/>
        <w:jc w:val="both"/>
        <w:rPr>
          <w:rFonts w:ascii="DIN Next LT Arabic" w:eastAsia="Times New Roman" w:hAnsi="DIN Next LT Arabic" w:cs="DIN Next LT Arabic"/>
          <w:sz w:val="24"/>
          <w:szCs w:val="24"/>
        </w:rPr>
      </w:pPr>
      <w:r w:rsidRPr="00586EFD">
        <w:rPr>
          <w:rFonts w:ascii="DIN Next LT Arabic" w:eastAsia="Times New Roman" w:hAnsi="DIN Next LT Arabic" w:cs="DIN Next LT Arabic"/>
          <w:color w:val="00B050"/>
          <w:sz w:val="24"/>
          <w:szCs w:val="24"/>
          <w:rtl/>
        </w:rPr>
        <w:t>تقدم</w:t>
      </w:r>
      <w:r w:rsidRPr="006B6985">
        <w:rPr>
          <w:rFonts w:ascii="DIN Next LT Arabic" w:eastAsia="Times New Roman" w:hAnsi="DIN Next LT Arabic" w:cs="DIN Next LT Arabic"/>
          <w:color w:val="00B050"/>
          <w:sz w:val="24"/>
          <w:szCs w:val="24"/>
          <w:rtl/>
        </w:rPr>
        <w:t xml:space="preserve"> العروض </w:t>
      </w:r>
      <w:r w:rsidRPr="006B6985">
        <w:rPr>
          <w:rFonts w:ascii="DIN Next LT Arabic" w:eastAsia="Times New Roman" w:hAnsi="DIN Next LT Arabic" w:cs="DIN Next LT Arabic" w:hint="eastAsia"/>
          <w:color w:val="00B050"/>
          <w:sz w:val="24"/>
          <w:szCs w:val="24"/>
          <w:rtl/>
        </w:rPr>
        <w:t>في</w:t>
      </w:r>
      <w:r w:rsidRPr="006B6985">
        <w:rPr>
          <w:rFonts w:ascii="DIN Next LT Arabic" w:eastAsia="Times New Roman" w:hAnsi="DIN Next LT Arabic" w:cs="DIN Next LT Arabic"/>
          <w:color w:val="00B050"/>
          <w:sz w:val="24"/>
          <w:szCs w:val="24"/>
          <w:rtl/>
        </w:rPr>
        <w:t xml:space="preserve"> مظروفين أو ملفين فني </w:t>
      </w:r>
      <w:proofErr w:type="gramStart"/>
      <w:r w:rsidRPr="006B6985">
        <w:rPr>
          <w:rFonts w:ascii="DIN Next LT Arabic" w:eastAsia="Times New Roman" w:hAnsi="DIN Next LT Arabic" w:cs="DIN Next LT Arabic"/>
          <w:color w:val="00B050"/>
          <w:sz w:val="24"/>
          <w:szCs w:val="24"/>
          <w:rtl/>
        </w:rPr>
        <w:t xml:space="preserve">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يحق</w:t>
      </w:r>
      <w:proofErr w:type="gramEnd"/>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للجهة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حذف</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هذه</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الفقرة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إذا</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كانت</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التكلفة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التقديرية أقل</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من خمسة ملايين ريال</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sz w:val="24"/>
          <w:szCs w:val="24"/>
          <w:rtl/>
        </w:rPr>
        <w:t xml:space="preserve"> </w:t>
      </w:r>
      <w:r w:rsidRPr="006B6985">
        <w:rPr>
          <w:rFonts w:ascii="DIN Next LT Arabic" w:eastAsia="Times New Roman"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p>
    <w:p w14:paraId="29FC0AB9" w14:textId="77777777" w:rsidR="00FA3476" w:rsidRPr="006B6985" w:rsidRDefault="00FA3476" w:rsidP="00FA3476">
      <w:pPr>
        <w:numPr>
          <w:ilvl w:val="0"/>
          <w:numId w:val="66"/>
        </w:numPr>
        <w:bidi/>
        <w:spacing w:after="120"/>
        <w:jc w:val="both"/>
        <w:rPr>
          <w:rFonts w:ascii="DIN Next LT Arabic" w:eastAsia="Times New Roman" w:hAnsi="DIN Next LT Arabic" w:cs="DIN Next LT Arabic"/>
          <w:sz w:val="24"/>
          <w:szCs w:val="24"/>
          <w:rtl/>
        </w:rPr>
      </w:pPr>
      <w:r w:rsidRPr="00586EFD">
        <w:rPr>
          <w:rFonts w:ascii="DIN Next LT Arabic" w:eastAsia="Times New Roman" w:hAnsi="DIN Next LT Arabic" w:cs="DIN Next LT Arabic"/>
          <w:sz w:val="24"/>
          <w:szCs w:val="24"/>
          <w:rtl/>
        </w:rPr>
        <w:t>يقدم</w:t>
      </w:r>
      <w:r w:rsidRPr="006B6985">
        <w:rPr>
          <w:rFonts w:ascii="DIN Next LT Arabic" w:eastAsia="Times New Roman" w:hAnsi="DIN Next LT Arabic" w:cs="DIN Next LT Arabic"/>
          <w:sz w:val="24"/>
          <w:szCs w:val="24"/>
          <w:rtl/>
        </w:rPr>
        <w:t xml:space="preserve"> العرض إلكترونياً بعد أن يدخل المتنافس البيانات المطلوبة</w:t>
      </w:r>
      <w:r w:rsidRPr="006B6985">
        <w:rPr>
          <w:rFonts w:ascii="DIN Next LT Arabic" w:eastAsia="Times New Roman" w:hAnsi="DIN Next LT Arabic" w:cs="DIN Next LT Arabic" w:hint="cs"/>
          <w:sz w:val="24"/>
          <w:szCs w:val="24"/>
          <w:rtl/>
        </w:rPr>
        <w:t xml:space="preserve"> في وثائق المنافسة</w:t>
      </w:r>
      <w:r w:rsidRPr="006B6985">
        <w:rPr>
          <w:rFonts w:ascii="DIN Next LT Arabic" w:eastAsia="Times New Roman" w:hAnsi="DIN Next LT Arabic" w:cs="DIN Next LT Arabic"/>
          <w:rtl/>
        </w:rPr>
        <w:t xml:space="preserve"> </w:t>
      </w:r>
      <w:r w:rsidRPr="006B6985">
        <w:rPr>
          <w:rFonts w:ascii="DIN Next LT Arabic" w:eastAsia="Times New Roman" w:hAnsi="DIN Next LT Arabic" w:cs="DIN Next LT Arabic"/>
          <w:sz w:val="24"/>
          <w:szCs w:val="24"/>
          <w:rtl/>
        </w:rPr>
        <w:t>عبر البوابة في</w:t>
      </w:r>
      <w:r w:rsidRPr="006B6985">
        <w:rPr>
          <w:rFonts w:ascii="DIN Next LT Arabic" w:eastAsia="Times New Roman" w:hAnsi="DIN Next LT Arabic" w:cs="DIN Next LT Arabic"/>
          <w:color w:val="00B050"/>
          <w:sz w:val="24"/>
          <w:szCs w:val="24"/>
          <w:rtl/>
        </w:rPr>
        <w:t xml:space="preserve"> ملف مشفر، أو ملفين مشفرين إذا تطلب الأمر تقديم عرضين فني </w:t>
      </w:r>
      <w:proofErr w:type="gramStart"/>
      <w:r w:rsidRPr="006B6985">
        <w:rPr>
          <w:rFonts w:ascii="DIN Next LT Arabic" w:eastAsia="Times New Roman" w:hAnsi="DIN Next LT Arabic" w:cs="DIN Next LT Arabic"/>
          <w:color w:val="00B050"/>
          <w:sz w:val="24"/>
          <w:szCs w:val="24"/>
          <w:rtl/>
        </w:rPr>
        <w:t xml:space="preserve">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تحدد</w:t>
      </w:r>
      <w:proofErr w:type="gramEnd"/>
      <w:r w:rsidRPr="006B6985">
        <w:rPr>
          <w:rFonts w:ascii="DIN Next LT Arabic" w:eastAsia="Times New Roman" w:hAnsi="DIN Next LT Arabic" w:cs="DIN Next LT Arabic"/>
          <w:color w:val="0070C0"/>
          <w:sz w:val="24"/>
          <w:szCs w:val="24"/>
          <w:rtl/>
        </w:rPr>
        <w:t xml:space="preserve"> الجهة الحكومية ذلك</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 xml:space="preserve">. </w:t>
      </w:r>
    </w:p>
    <w:p w14:paraId="45342323" w14:textId="77777777" w:rsidR="00FA3476" w:rsidRPr="006B6985" w:rsidRDefault="00FA3476" w:rsidP="00FA3476">
      <w:pPr>
        <w:numPr>
          <w:ilvl w:val="0"/>
          <w:numId w:val="66"/>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يقدم العرض – </w:t>
      </w:r>
      <w:r w:rsidRPr="00586EFD">
        <w:rPr>
          <w:rFonts w:ascii="DIN Next LT Arabic" w:eastAsia="Times New Roman" w:hAnsi="DIN Next LT Arabic" w:cs="DIN Next LT Arabic"/>
          <w:sz w:val="24"/>
          <w:szCs w:val="24"/>
          <w:rtl/>
        </w:rPr>
        <w:t>وكافة مرفقاته</w:t>
      </w:r>
      <w:r w:rsidRPr="006B6985">
        <w:rPr>
          <w:rFonts w:ascii="DIN Next LT Arabic" w:eastAsia="Times New Roman" w:hAnsi="DIN Next LT Arabic" w:cs="DIN Next LT Arabic"/>
          <w:sz w:val="24"/>
          <w:szCs w:val="24"/>
          <w:rtl/>
        </w:rPr>
        <w:t xml:space="preserve"> - بموجب خطاب رسمي يوقع من مقدمه</w:t>
      </w:r>
      <w:r w:rsidRPr="006B6985">
        <w:rPr>
          <w:rFonts w:ascii="DIN Next LT Arabic" w:eastAsia="Times New Roman" w:hAnsi="DIN Next LT Arabic" w:cs="DIN Next LT Arabic"/>
          <w:color w:val="575555"/>
          <w:sz w:val="34"/>
          <w:szCs w:val="34"/>
          <w:rtl/>
        </w:rPr>
        <w:t xml:space="preserve"> </w:t>
      </w:r>
      <w:r w:rsidRPr="006B6985">
        <w:rPr>
          <w:rFonts w:ascii="DIN Next LT Arabic" w:eastAsia="Times New Roman" w:hAnsi="DIN Next LT Arabic" w:cs="DIN Next LT Arabic"/>
          <w:sz w:val="24"/>
          <w:szCs w:val="24"/>
          <w:rtl/>
        </w:rPr>
        <w:t>أو ممن يملك حق التمثيل النظامي</w:t>
      </w:r>
      <w:r w:rsidRPr="006B6985">
        <w:rPr>
          <w:rFonts w:ascii="DIN Next LT Arabic" w:eastAsia="Times New Roman" w:hAnsi="DIN Next LT Arabic" w:cs="DIN Next LT Arabic"/>
          <w:sz w:val="24"/>
          <w:szCs w:val="24"/>
        </w:rPr>
        <w:t>.</w:t>
      </w:r>
      <w:r w:rsidRPr="006B6985">
        <w:rPr>
          <w:rFonts w:ascii="DIN Next LT Arabic" w:eastAsia="Times New Roman" w:hAnsi="DIN Next LT Arabic" w:cs="DIN Next LT Arabic"/>
          <w:color w:val="FF0000"/>
          <w:sz w:val="24"/>
          <w:szCs w:val="24"/>
          <w:rtl/>
        </w:rPr>
        <w:t xml:space="preserve"> </w:t>
      </w:r>
    </w:p>
    <w:p w14:paraId="7C34DDF0" w14:textId="77777777" w:rsidR="00FA3476" w:rsidRPr="006B6985" w:rsidRDefault="00FA3476" w:rsidP="00FA3476">
      <w:pPr>
        <w:numPr>
          <w:ilvl w:val="0"/>
          <w:numId w:val="66"/>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تقدم مع العرض الوثائق المذكورة في </w:t>
      </w:r>
      <w:proofErr w:type="gramStart"/>
      <w:r w:rsidRPr="006B6985">
        <w:rPr>
          <w:rFonts w:ascii="DIN Next LT Arabic" w:eastAsia="Times New Roman" w:hAnsi="DIN Next LT Arabic" w:cs="DIN Next LT Arabic"/>
          <w:sz w:val="24"/>
          <w:szCs w:val="24"/>
          <w:rtl/>
        </w:rPr>
        <w:t>الفقر</w:t>
      </w:r>
      <w:r w:rsidRPr="006B6985">
        <w:rPr>
          <w:rFonts w:ascii="DIN Next LT Arabic" w:eastAsia="Times New Roman" w:hAnsi="DIN Next LT Arabic" w:cs="DIN Next LT Arabic" w:hint="cs"/>
          <w:sz w:val="24"/>
          <w:szCs w:val="24"/>
          <w:rtl/>
        </w:rPr>
        <w:t xml:space="preserve">تين </w:t>
      </w:r>
      <w:r w:rsidRPr="006B6985">
        <w:rPr>
          <w:rFonts w:ascii="DIN Next LT Arabic" w:eastAsia="Times New Roman" w:hAnsi="DIN Next LT Arabic" w:cs="DIN Next LT Arabic"/>
          <w:sz w:val="24"/>
          <w:szCs w:val="24"/>
          <w:rtl/>
        </w:rPr>
        <w:t xml:space="preserve"> </w:t>
      </w:r>
      <w:r w:rsidRPr="00586EFD">
        <w:rPr>
          <w:rFonts w:ascii="DIN Next LT Arabic" w:eastAsia="Times New Roman" w:hAnsi="DIN Next LT Arabic" w:cs="DIN Next LT Arabic" w:hint="cs"/>
          <w:sz w:val="24"/>
          <w:szCs w:val="24"/>
          <w:rtl/>
        </w:rPr>
        <w:t>35</w:t>
      </w:r>
      <w:proofErr w:type="gramEnd"/>
      <w:r w:rsidRPr="00586EFD">
        <w:rPr>
          <w:rFonts w:ascii="DIN Next LT Arabic" w:eastAsia="Times New Roman" w:hAnsi="DIN Next LT Arabic" w:cs="DIN Next LT Arabic" w:hint="cs"/>
          <w:sz w:val="24"/>
          <w:szCs w:val="24"/>
          <w:rtl/>
        </w:rPr>
        <w:t xml:space="preserve"> و 36</w:t>
      </w:r>
      <w:r w:rsidRPr="006B6985">
        <w:rPr>
          <w:rFonts w:ascii="DIN Next LT Arabic" w:eastAsia="Times New Roman" w:hAnsi="DIN Next LT Arabic" w:cs="DIN Next LT Arabic"/>
          <w:sz w:val="24"/>
          <w:szCs w:val="24"/>
          <w:rtl/>
        </w:rPr>
        <w:t xml:space="preserve"> من هذه الكراسة.</w:t>
      </w:r>
    </w:p>
    <w:p w14:paraId="1333336E" w14:textId="77777777" w:rsidR="00FA3476" w:rsidRPr="006B6985" w:rsidRDefault="00FA3476" w:rsidP="00FA3476">
      <w:pPr>
        <w:numPr>
          <w:ilvl w:val="0"/>
          <w:numId w:val="66"/>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في حال تعذر تقديم العروض من خلال البوابة الإلكترونية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 </w:t>
      </w:r>
      <w:r w:rsidRPr="00491533">
        <w:rPr>
          <w:rFonts w:ascii="DIN Next LT Arabic" w:eastAsia="Times New Roman" w:hAnsi="DIN Next LT Arabic" w:cs="DIN Next LT Arabic"/>
          <w:sz w:val="24"/>
          <w:szCs w:val="24"/>
          <w:rtl/>
        </w:rPr>
        <w:t>وعلى الجهة الحكومية رفع العروض التي تقدم ورقياً على البوابة لحفظها في سجلاتها، وذلك بعد فتحها من قبل لجنة</w:t>
      </w:r>
      <w:r w:rsidRPr="006B6985">
        <w:rPr>
          <w:rFonts w:ascii="DIN Next LT Arabic" w:eastAsia="Times New Roman" w:hAnsi="DIN Next LT Arabic" w:cs="DIN Next LT Arabic"/>
          <w:color w:val="203478"/>
          <w:sz w:val="24"/>
          <w:szCs w:val="24"/>
          <w:rtl/>
        </w:rPr>
        <w:t xml:space="preserve"> </w:t>
      </w:r>
      <w:r w:rsidRPr="006B6985">
        <w:rPr>
          <w:rFonts w:ascii="DIN Next LT Arabic" w:eastAsia="Times New Roman" w:hAnsi="DIN Next LT Arabic" w:cs="DIN Next LT Arabic"/>
          <w:sz w:val="24"/>
          <w:szCs w:val="24"/>
          <w:rtl/>
        </w:rPr>
        <w:t>فتح العروض</w:t>
      </w:r>
      <w:r>
        <w:rPr>
          <w:rFonts w:ascii="DIN Next LT Arabic" w:eastAsia="Times New Roman" w:hAnsi="DIN Next LT Arabic" w:cs="DIN Next LT Arabic" w:hint="cs"/>
          <w:sz w:val="24"/>
          <w:szCs w:val="24"/>
          <w:rtl/>
        </w:rPr>
        <w:t>.</w:t>
      </w:r>
    </w:p>
    <w:p w14:paraId="2E48C486" w14:textId="77777777" w:rsidR="00FA3476" w:rsidRPr="001F1C9E" w:rsidRDefault="00FA3476" w:rsidP="00FA3476">
      <w:pPr>
        <w:numPr>
          <w:ilvl w:val="0"/>
          <w:numId w:val="66"/>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تعلن أسماء المتنافسين الذين تقدموا بعروضهم في البوابة، وذلك بعد انتهاء موعد تقديم العروض وفتحها، فإذا تعذر إعلانها في البوابة، تعلن في الموقع الإلكتروني </w:t>
      </w:r>
      <w:r>
        <w:rPr>
          <w:rFonts w:ascii="DIN Next LT Arabic" w:eastAsia="Times New Roman" w:hAnsi="DIN Next LT Arabic" w:cs="DIN Next LT Arabic" w:hint="cs"/>
          <w:sz w:val="24"/>
          <w:szCs w:val="24"/>
          <w:rtl/>
        </w:rPr>
        <w:t>ل</w:t>
      </w:r>
      <w:r w:rsidRPr="00210250">
        <w:rPr>
          <w:rFonts w:ascii="DIN Next LT Arabic" w:eastAsia="Times New Roman" w:hAnsi="DIN Next LT Arabic" w:cs="DIN Next LT Arabic"/>
          <w:sz w:val="24"/>
          <w:szCs w:val="24"/>
          <w:rtl/>
        </w:rPr>
        <w:t>لجهة</w:t>
      </w:r>
      <w:r w:rsidRPr="006B6985">
        <w:rPr>
          <w:rFonts w:ascii="DIN Next LT Arabic" w:eastAsia="Times New Roman" w:hAnsi="DIN Next LT Arabic" w:cs="DIN Next LT Arabic"/>
          <w:sz w:val="24"/>
          <w:szCs w:val="24"/>
          <w:rtl/>
        </w:rPr>
        <w:t xml:space="preserve"> الحكومية.</w:t>
      </w:r>
    </w:p>
    <w:p w14:paraId="38A8200C" w14:textId="77777777" w:rsidR="00FA3476" w:rsidRPr="004947A2" w:rsidRDefault="00FA3476" w:rsidP="00FA3476">
      <w:pPr>
        <w:bidi/>
        <w:spacing w:after="120"/>
        <w:jc w:val="both"/>
        <w:rPr>
          <w:rFonts w:ascii="DIN Next LT Arabic" w:eastAsia="Times New Roman" w:hAnsi="DIN Next LT Arabic" w:cs="DIN Next LT Arabic"/>
          <w:color w:val="00B050"/>
          <w:sz w:val="24"/>
          <w:szCs w:val="24"/>
          <w:u w:val="single"/>
          <w:rtl/>
        </w:rPr>
      </w:pPr>
      <w:r w:rsidRPr="004947A2">
        <w:rPr>
          <w:rFonts w:ascii="DIN Next LT Arabic" w:eastAsia="Times New Roman" w:hAnsi="DIN Next LT Arabic" w:cs="DIN Next LT Arabic"/>
          <w:b/>
          <w:bCs/>
          <w:color w:val="00B050"/>
          <w:sz w:val="24"/>
          <w:szCs w:val="24"/>
          <w:u w:val="single"/>
          <w:rtl/>
        </w:rPr>
        <w:t>ثانياً</w:t>
      </w:r>
      <w:r w:rsidRPr="004947A2">
        <w:rPr>
          <w:rFonts w:ascii="DIN Next LT Arabic" w:eastAsia="Times New Roman" w:hAnsi="DIN Next LT Arabic" w:cs="DIN Next LT Arabic"/>
          <w:b/>
          <w:bCs/>
          <w:color w:val="00B050"/>
          <w:sz w:val="24"/>
          <w:szCs w:val="24"/>
          <w:rtl/>
        </w:rPr>
        <w:t xml:space="preserve">: </w:t>
      </w:r>
      <w:r w:rsidRPr="004947A2">
        <w:rPr>
          <w:rFonts w:ascii="DIN Next LT Arabic" w:eastAsia="Times New Roman" w:hAnsi="DIN Next LT Arabic" w:cs="DIN Next LT Arabic" w:hint="eastAsia"/>
          <w:color w:val="00B050"/>
          <w:sz w:val="24"/>
          <w:szCs w:val="24"/>
          <w:rtl/>
        </w:rPr>
        <w:t>لا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تطبق</w:t>
      </w:r>
      <w:r w:rsidRPr="004947A2">
        <w:rPr>
          <w:rFonts w:ascii="DIN Next LT Arabic" w:eastAsia="Times New Roman" w:hAnsi="DIN Next LT Arabic" w:cs="DIN Next LT Arabic"/>
          <w:color w:val="00B050"/>
          <w:sz w:val="24"/>
          <w:szCs w:val="24"/>
          <w:rtl/>
        </w:rPr>
        <w:t xml:space="preserve"> البنود الفرعية (ب، </w:t>
      </w:r>
      <w:proofErr w:type="gramStart"/>
      <w:r w:rsidRPr="004947A2">
        <w:rPr>
          <w:rFonts w:ascii="DIN Next LT Arabic" w:eastAsia="Times New Roman" w:hAnsi="DIN Next LT Arabic" w:cs="DIN Next LT Arabic" w:hint="eastAsia"/>
          <w:color w:val="00B050"/>
          <w:sz w:val="24"/>
          <w:szCs w:val="24"/>
          <w:rtl/>
        </w:rPr>
        <w:t>ه</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w:t>
      </w:r>
      <w:proofErr w:type="gramEnd"/>
      <w:r w:rsidRPr="004947A2">
        <w:rPr>
          <w:rFonts w:ascii="DIN Next LT Arabic" w:eastAsia="Times New Roman" w:hAnsi="DIN Next LT Arabic" w:cs="DIN Next LT Arabic"/>
          <w:color w:val="00B050"/>
          <w:sz w:val="24"/>
          <w:szCs w:val="24"/>
          <w:rtl/>
        </w:rPr>
        <w:t xml:space="preserve">) من </w:t>
      </w:r>
      <w:r w:rsidRPr="004947A2">
        <w:rPr>
          <w:rFonts w:ascii="DIN Next LT Arabic" w:eastAsia="Times New Roman" w:hAnsi="DIN Next LT Arabic" w:cs="DIN Next LT Arabic" w:hint="eastAsia"/>
          <w:color w:val="00B050"/>
          <w:sz w:val="24"/>
          <w:szCs w:val="24"/>
          <w:rtl/>
        </w:rPr>
        <w:t>البند</w:t>
      </w:r>
      <w:r w:rsidRPr="004947A2">
        <w:rPr>
          <w:rFonts w:ascii="DIN Next LT Arabic" w:eastAsia="Times New Roman" w:hAnsi="DIN Next LT Arabic" w:cs="DIN Next LT Arabic"/>
          <w:color w:val="00B050"/>
          <w:sz w:val="24"/>
          <w:szCs w:val="24"/>
          <w:rtl/>
        </w:rPr>
        <w:t xml:space="preserve"> (أولاً) </w:t>
      </w:r>
      <w:r w:rsidRPr="004947A2">
        <w:rPr>
          <w:rFonts w:ascii="DIN Next LT Arabic" w:eastAsia="Times New Roman" w:hAnsi="DIN Next LT Arabic" w:cs="DIN Next LT Arabic" w:hint="eastAsia"/>
          <w:color w:val="00B050"/>
          <w:sz w:val="24"/>
          <w:szCs w:val="24"/>
          <w:rtl/>
        </w:rPr>
        <w:t>عند</w:t>
      </w:r>
      <w:r w:rsidRPr="004947A2">
        <w:rPr>
          <w:rFonts w:ascii="DIN Next LT Arabic" w:eastAsia="Times New Roman" w:hAnsi="DIN Next LT Arabic" w:cs="DIN Next LT Arabic"/>
          <w:color w:val="00B050"/>
          <w:sz w:val="24"/>
          <w:szCs w:val="24"/>
          <w:rtl/>
        </w:rPr>
        <w:t xml:space="preserve"> ت</w:t>
      </w:r>
      <w:r w:rsidRPr="004947A2">
        <w:rPr>
          <w:rFonts w:ascii="DIN Next LT Arabic" w:eastAsia="Times New Roman" w:hAnsi="DIN Next LT Arabic" w:cs="DIN Next LT Arabic" w:hint="eastAsia"/>
          <w:color w:val="00B050"/>
          <w:sz w:val="24"/>
          <w:szCs w:val="24"/>
          <w:rtl/>
        </w:rPr>
        <w:t>حديد</w:t>
      </w:r>
      <w:r w:rsidRPr="004947A2">
        <w:rPr>
          <w:rFonts w:ascii="DIN Next LT Arabic" w:eastAsia="Times New Roman" w:hAnsi="DIN Next LT Arabic" w:cs="DIN Next LT Arabic"/>
          <w:color w:val="00B050"/>
          <w:sz w:val="24"/>
          <w:szCs w:val="24"/>
          <w:rtl/>
        </w:rPr>
        <w:t xml:space="preserve"> الوسيلة البديلة </w:t>
      </w:r>
      <w:r w:rsidRPr="004947A2">
        <w:rPr>
          <w:rFonts w:ascii="DIN Next LT Arabic" w:eastAsia="Times New Roman" w:hAnsi="DIN Next LT Arabic" w:cs="DIN Next LT Arabic" w:hint="eastAsia"/>
          <w:color w:val="00B050"/>
          <w:sz w:val="24"/>
          <w:szCs w:val="24"/>
          <w:rtl/>
        </w:rPr>
        <w:t>من</w:t>
      </w:r>
      <w:r w:rsidRPr="004947A2">
        <w:rPr>
          <w:rFonts w:ascii="DIN Next LT Arabic" w:eastAsia="Times New Roman" w:hAnsi="DIN Next LT Arabic" w:cs="DIN Next LT Arabic"/>
          <w:color w:val="00B050"/>
          <w:sz w:val="24"/>
          <w:szCs w:val="24"/>
          <w:rtl/>
        </w:rPr>
        <w:t xml:space="preserve"> قبل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الحكومية في </w:t>
      </w:r>
      <w:r w:rsidRPr="004947A2">
        <w:rPr>
          <w:rFonts w:ascii="DIN Next LT Arabic" w:eastAsia="Times New Roman" w:hAnsi="DIN Next LT Arabic" w:cs="DIN Next LT Arabic" w:hint="eastAsia"/>
          <w:color w:val="00B050"/>
          <w:sz w:val="24"/>
          <w:szCs w:val="24"/>
          <w:rtl/>
        </w:rPr>
        <w:t>الأعمال</w:t>
      </w:r>
      <w:r w:rsidRPr="004947A2">
        <w:rPr>
          <w:rFonts w:ascii="DIN Next LT Arabic" w:eastAsia="Times New Roman" w:hAnsi="DIN Next LT Arabic" w:cs="DIN Next LT Arabic"/>
          <w:color w:val="00B050"/>
          <w:sz w:val="24"/>
          <w:szCs w:val="24"/>
          <w:rtl/>
        </w:rPr>
        <w:t xml:space="preserve"> والمشتريات </w:t>
      </w:r>
      <w:r w:rsidRPr="004947A2">
        <w:rPr>
          <w:rFonts w:ascii="DIN Next LT Arabic" w:eastAsia="Times New Roman" w:hAnsi="DIN Next LT Arabic" w:cs="DIN Next LT Arabic" w:hint="eastAsia"/>
          <w:color w:val="00B050"/>
          <w:sz w:val="24"/>
          <w:szCs w:val="24"/>
          <w:rtl/>
        </w:rPr>
        <w:t>التي</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تنفذ</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خارج</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المملكة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العربية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السعودية،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على</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تلتزم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بالإعلان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أسماء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المتنافسين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الذين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تقدموا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بعروضهم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انتهاء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موعد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تقديم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العروض</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وفتحها</w:t>
      </w:r>
      <w:r w:rsidRPr="004947A2">
        <w:rPr>
          <w:rFonts w:ascii="DIN Next LT Arabic" w:eastAsia="Times New Roman" w:hAnsi="DIN Next LT Arabic" w:cs="DIN Next LT Arabic"/>
          <w:color w:val="00B050"/>
          <w:sz w:val="24"/>
          <w:szCs w:val="24"/>
          <w:rtl/>
        </w:rPr>
        <w:t xml:space="preserve"> من خلال الوسيلة البديلة.</w:t>
      </w:r>
      <w:r w:rsidRPr="0094354B">
        <w:rPr>
          <w:rFonts w:ascii="DIN Next LT Arabic" w:eastAsia="Calibri" w:hAnsi="DIN Next LT Arabic" w:cs="DIN Next LT Arabic"/>
          <w:color w:val="0070C0"/>
          <w:sz w:val="24"/>
          <w:szCs w:val="24"/>
          <w:rtl/>
        </w:rPr>
        <w:t xml:space="preserve"> </w:t>
      </w:r>
      <w:r w:rsidRPr="00196C09">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إضافة البند (ثانياً) إذا كانت الأعمال والمشتريات المراد طرحها في المنافسة تنفذ خارج المملكة العربية السعودية وحددت الوسيلة البديلة عن البوابة الإلكترونية.</w:t>
      </w:r>
      <w:r w:rsidRPr="00196C09">
        <w:rPr>
          <w:rFonts w:ascii="DIN Next LT Arabic" w:eastAsia="Calibri" w:hAnsi="DIN Next LT Arabic" w:cs="DIN Next LT Arabic"/>
          <w:color w:val="0070C0"/>
          <w:sz w:val="24"/>
          <w:szCs w:val="24"/>
          <w:rtl/>
        </w:rPr>
        <w:t>]</w:t>
      </w:r>
    </w:p>
    <w:p w14:paraId="49E09410" w14:textId="78413798" w:rsidR="00142999" w:rsidRPr="004C7E55" w:rsidRDefault="00736EF0"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4C7E55">
        <w:rPr>
          <w:rFonts w:ascii="DIN Next LT Arabic" w:hAnsi="DIN Next LT Arabic" w:cs="DIN Next LT Arabic"/>
          <w:color w:val="000000" w:themeColor="text1"/>
          <w:szCs w:val="24"/>
          <w:rtl/>
        </w:rPr>
        <w:t>تسليم العروض المتأخرة</w:t>
      </w:r>
      <w:bookmarkEnd w:id="76"/>
    </w:p>
    <w:p w14:paraId="479D0CDE" w14:textId="045D8FF4" w:rsidR="00142999" w:rsidRPr="004C7E55" w:rsidRDefault="003B73C0" w:rsidP="0044075B">
      <w:pPr>
        <w:pStyle w:val="BodyText"/>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 xml:space="preserve">لا </w:t>
      </w:r>
      <w:r w:rsidR="00AF7CD0" w:rsidRPr="004C7E55">
        <w:rPr>
          <w:rFonts w:ascii="DIN Next LT Arabic" w:hAnsi="DIN Next LT Arabic" w:cs="DIN Next LT Arabic"/>
          <w:sz w:val="24"/>
          <w:szCs w:val="24"/>
          <w:rtl/>
        </w:rPr>
        <w:t>يعتد بأي عرض يصل إلى الجهة الحكومية بعد انتهاء المدة المحددة لتقديم العروض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p>
    <w:p w14:paraId="6F037F6E" w14:textId="77777777" w:rsidR="00AC0CC7" w:rsidRPr="004C7E55" w:rsidRDefault="00AC0CC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7" w:name="_Toc137901967"/>
      <w:r w:rsidRPr="004C7E55">
        <w:rPr>
          <w:rFonts w:ascii="DIN Next LT Arabic" w:hAnsi="DIN Next LT Arabic" w:cs="DIN Next LT Arabic"/>
          <w:color w:val="000000" w:themeColor="text1"/>
          <w:szCs w:val="24"/>
          <w:rtl/>
        </w:rPr>
        <w:t>تمديد</w:t>
      </w:r>
      <w:r w:rsidR="007858FB" w:rsidRPr="004C7E55">
        <w:rPr>
          <w:rFonts w:ascii="DIN Next LT Arabic" w:hAnsi="DIN Next LT Arabic" w:cs="DIN Next LT Arabic"/>
          <w:color w:val="000000" w:themeColor="text1"/>
          <w:szCs w:val="24"/>
          <w:rtl/>
        </w:rPr>
        <w:t xml:space="preserve"> فترة </w:t>
      </w:r>
      <w:r w:rsidR="00BE53B7" w:rsidRPr="004C7E55">
        <w:rPr>
          <w:rFonts w:ascii="DIN Next LT Arabic" w:hAnsi="DIN Next LT Arabic" w:cs="DIN Next LT Arabic"/>
          <w:color w:val="000000" w:themeColor="text1"/>
          <w:szCs w:val="24"/>
          <w:rtl/>
        </w:rPr>
        <w:t>تلقي</w:t>
      </w:r>
      <w:r w:rsidR="005B3D89" w:rsidRPr="004C7E55">
        <w:rPr>
          <w:rFonts w:ascii="DIN Next LT Arabic" w:hAnsi="DIN Next LT Arabic" w:cs="DIN Next LT Arabic"/>
          <w:color w:val="000000" w:themeColor="text1"/>
          <w:szCs w:val="24"/>
          <w:rtl/>
        </w:rPr>
        <w:t xml:space="preserve"> </w:t>
      </w:r>
      <w:r w:rsidRPr="004C7E55">
        <w:rPr>
          <w:rFonts w:ascii="DIN Next LT Arabic" w:hAnsi="DIN Next LT Arabic" w:cs="DIN Next LT Arabic"/>
          <w:color w:val="000000" w:themeColor="text1"/>
          <w:szCs w:val="24"/>
          <w:rtl/>
        </w:rPr>
        <w:t>العروض وتأجيل فتحها</w:t>
      </w:r>
      <w:bookmarkEnd w:id="77"/>
    </w:p>
    <w:p w14:paraId="5082F0BE" w14:textId="363D4E3C" w:rsidR="00F720D3" w:rsidRPr="004C7E55" w:rsidRDefault="00695D9C" w:rsidP="006B3E4A">
      <w:pPr>
        <w:bidi/>
        <w:jc w:val="both"/>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lastRenderedPageBreak/>
        <w:t xml:space="preserve">أولاً: </w:t>
      </w:r>
      <w:r w:rsidR="00F720D3" w:rsidRPr="004C7E55">
        <w:rPr>
          <w:rFonts w:ascii="DIN Next LT Arabic" w:hAnsi="DIN Next LT Arabic" w:cs="DIN Next LT Arabic"/>
          <w:sz w:val="24"/>
          <w:szCs w:val="24"/>
          <w:rtl/>
        </w:rPr>
        <w:t>إذا لم تتمكن الجهة الحكومية من البت في الترسية خلال مدة سريان العروض، تعد</w:t>
      </w:r>
      <w:r w:rsidR="00B05038" w:rsidRPr="004C7E55">
        <w:rPr>
          <w:rFonts w:ascii="DIN Next LT Arabic" w:hAnsi="DIN Next LT Arabic" w:cs="DIN Next LT Arabic"/>
          <w:sz w:val="24"/>
          <w:szCs w:val="24"/>
          <w:rtl/>
        </w:rPr>
        <w:t xml:space="preserve"> لجنة فحص العروض</w:t>
      </w:r>
      <w:r w:rsidR="00F720D3" w:rsidRPr="004C7E55">
        <w:rPr>
          <w:rFonts w:ascii="DIN Next LT Arabic" w:hAnsi="DIN Next LT Arabic" w:cs="DIN Next LT Arabic"/>
          <w:sz w:val="24"/>
          <w:szCs w:val="24"/>
          <w:rtl/>
        </w:rPr>
        <w:t xml:space="preserve"> </w:t>
      </w:r>
      <w:r w:rsidR="002C6F93" w:rsidRPr="004C7E55">
        <w:rPr>
          <w:rFonts w:ascii="DIN Next LT Arabic" w:hAnsi="DIN Next LT Arabic" w:cs="DIN Next LT Arabic"/>
          <w:sz w:val="24"/>
          <w:szCs w:val="24"/>
          <w:rtl/>
        </w:rPr>
        <w:t xml:space="preserve">محضرًا </w:t>
      </w:r>
      <w:r w:rsidR="00F720D3" w:rsidRPr="004C7E55">
        <w:rPr>
          <w:rFonts w:ascii="DIN Next LT Arabic" w:hAnsi="DIN Next LT Arabic" w:cs="DIN Next LT Arabic"/>
          <w:sz w:val="24"/>
          <w:szCs w:val="24"/>
          <w:rtl/>
        </w:rPr>
        <w:t>توضح فيه أسباب ومبررات التأخير في البت بالترسية، وتُشعر</w:t>
      </w:r>
      <w:r w:rsidR="00B05038" w:rsidRPr="004C7E55">
        <w:rPr>
          <w:rFonts w:ascii="DIN Next LT Arabic" w:hAnsi="DIN Next LT Arabic" w:cs="DIN Next LT Arabic"/>
          <w:sz w:val="24"/>
          <w:szCs w:val="24"/>
          <w:rtl/>
        </w:rPr>
        <w:t xml:space="preserve"> الجهة الحكومية</w:t>
      </w:r>
      <w:r w:rsidR="00F720D3" w:rsidRPr="004C7E55">
        <w:rPr>
          <w:rFonts w:ascii="DIN Next LT Arabic" w:hAnsi="DIN Next LT Arabic" w:cs="DIN Next LT Arabic"/>
          <w:sz w:val="24"/>
          <w:szCs w:val="24"/>
          <w:rtl/>
        </w:rPr>
        <w:t xml:space="preserve"> أصحاب العروض برغبتها في تمديد سريان عروضهم لمدة لا تزيد عن (تسعين) يوم أخرى.</w:t>
      </w:r>
    </w:p>
    <w:p w14:paraId="4A5A8064" w14:textId="72D3AF02" w:rsidR="00F720D3" w:rsidRPr="004C7E55" w:rsidRDefault="00695D9C" w:rsidP="00A4182C">
      <w:pPr>
        <w:bidi/>
        <w:spacing w:before="60" w:after="60"/>
        <w:jc w:val="lowKashida"/>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t>ثانياً:</w:t>
      </w:r>
      <w:r w:rsidRPr="004C7E55">
        <w:rPr>
          <w:rFonts w:ascii="DIN Next LT Arabic" w:hAnsi="DIN Next LT Arabic" w:cs="DIN Next LT Arabic"/>
          <w:sz w:val="24"/>
          <w:szCs w:val="24"/>
          <w:rtl/>
        </w:rPr>
        <w:t xml:space="preserve"> </w:t>
      </w:r>
      <w:r w:rsidR="00F720D3" w:rsidRPr="004C7E55">
        <w:rPr>
          <w:rFonts w:ascii="DIN Next LT Arabic" w:hAnsi="DIN Next LT Arabic" w:cs="DIN Next LT Arabic"/>
          <w:sz w:val="24"/>
          <w:szCs w:val="24"/>
          <w:rtl/>
        </w:rPr>
        <w:t xml:space="preserve">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 </w:t>
      </w:r>
    </w:p>
    <w:p w14:paraId="0CFC4E3A" w14:textId="580E3249" w:rsidR="00F720D3" w:rsidRPr="004C7E55" w:rsidRDefault="00695D9C" w:rsidP="00860EDF">
      <w:pPr>
        <w:bidi/>
        <w:spacing w:before="60" w:after="60"/>
        <w:jc w:val="lowKashida"/>
        <w:rPr>
          <w:rFonts w:ascii="DIN Next LT Arabic" w:hAnsi="DIN Next LT Arabic" w:cs="DIN Next LT Arabic"/>
          <w:sz w:val="24"/>
          <w:szCs w:val="24"/>
          <w:rtl/>
        </w:rPr>
      </w:pPr>
      <w:r w:rsidRPr="004C7E55">
        <w:rPr>
          <w:rFonts w:ascii="DIN Next LT Arabic" w:hAnsi="DIN Next LT Arabic" w:cs="DIN Next LT Arabic"/>
          <w:b/>
          <w:bCs/>
          <w:sz w:val="24"/>
          <w:szCs w:val="24"/>
          <w:u w:val="single"/>
          <w:rtl/>
        </w:rPr>
        <w:t>ثالثاً:</w:t>
      </w:r>
      <w:r w:rsidRPr="004C7E55">
        <w:rPr>
          <w:rFonts w:ascii="DIN Next LT Arabic" w:hAnsi="DIN Next LT Arabic" w:cs="DIN Next LT Arabic"/>
          <w:sz w:val="24"/>
          <w:szCs w:val="24"/>
          <w:rtl/>
        </w:rPr>
        <w:t xml:space="preserve"> </w:t>
      </w:r>
      <w:r w:rsidR="00F720D3" w:rsidRPr="004C7E55">
        <w:rPr>
          <w:rFonts w:ascii="DIN Next LT Arabic" w:hAnsi="DIN Next LT Arabic" w:cs="DIN Next LT Arabic"/>
          <w:sz w:val="24"/>
          <w:szCs w:val="24"/>
          <w:rtl/>
        </w:rPr>
        <w:t>إذا مضت المدد المشار إليها في هذه المادة، لا يجوز للجهة الحكومية تمديد سريان</w:t>
      </w:r>
      <w:r w:rsidR="00F720D3" w:rsidRPr="004C7E55">
        <w:rPr>
          <w:rFonts w:ascii="DIN Next LT Arabic" w:hAnsi="DIN Next LT Arabic" w:cs="DIN Next LT Arabic"/>
          <w:color w:val="575555"/>
          <w:sz w:val="24"/>
          <w:szCs w:val="24"/>
          <w:rtl/>
        </w:rPr>
        <w:t xml:space="preserve"> </w:t>
      </w:r>
      <w:r w:rsidR="00860EDF" w:rsidRPr="004C7E55">
        <w:rPr>
          <w:rFonts w:ascii="DIN Next LT Arabic" w:hAnsi="DIN Next LT Arabic" w:cs="DIN Next LT Arabic"/>
          <w:sz w:val="24"/>
          <w:szCs w:val="24"/>
          <w:rtl/>
        </w:rPr>
        <w:t xml:space="preserve">العروض إلّا بعد موافقة </w:t>
      </w:r>
      <w:r w:rsidR="00F720D3" w:rsidRPr="004C7E55">
        <w:rPr>
          <w:rFonts w:ascii="DIN Next LT Arabic" w:hAnsi="DIN Next LT Arabic" w:cs="DIN Next LT Arabic"/>
          <w:sz w:val="24"/>
          <w:szCs w:val="24"/>
          <w:rtl/>
        </w:rPr>
        <w:t>وزارة</w:t>
      </w:r>
      <w:r w:rsidR="00860EDF" w:rsidRPr="004C7E55">
        <w:rPr>
          <w:rFonts w:ascii="DIN Next LT Arabic" w:hAnsi="DIN Next LT Arabic" w:cs="DIN Next LT Arabic"/>
          <w:sz w:val="24"/>
          <w:szCs w:val="24"/>
          <w:rtl/>
        </w:rPr>
        <w:t xml:space="preserve"> المالية</w:t>
      </w:r>
      <w:r w:rsidR="00F720D3" w:rsidRPr="004C7E55">
        <w:rPr>
          <w:rFonts w:ascii="DIN Next LT Arabic" w:hAnsi="DIN Next LT Arabic" w:cs="DIN Next LT Arabic"/>
          <w:sz w:val="24"/>
          <w:szCs w:val="24"/>
          <w:rtl/>
        </w:rPr>
        <w:t xml:space="preserve"> بناءً على أسباب مبررة، وإلّا تلغَ المنافسة.</w:t>
      </w:r>
    </w:p>
    <w:p w14:paraId="240DFFFA" w14:textId="77777777" w:rsidR="00142999" w:rsidRPr="004C7E55" w:rsidRDefault="002A004F"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8" w:name="_Toc21516413"/>
      <w:bookmarkStart w:id="79" w:name="_Toc137901968"/>
      <w:bookmarkEnd w:id="78"/>
      <w:r w:rsidRPr="004C7E55">
        <w:rPr>
          <w:rFonts w:ascii="DIN Next LT Arabic" w:hAnsi="DIN Next LT Arabic" w:cs="DIN Next LT Arabic"/>
          <w:color w:val="000000" w:themeColor="text1"/>
          <w:szCs w:val="24"/>
          <w:rtl/>
        </w:rPr>
        <w:t>الانسحاب</w:t>
      </w:r>
      <w:bookmarkEnd w:id="79"/>
    </w:p>
    <w:p w14:paraId="4821D071" w14:textId="3FB5441F" w:rsidR="005C0E32" w:rsidRPr="004C7E55" w:rsidRDefault="00873975" w:rsidP="00AA3165">
      <w:pPr>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 xml:space="preserve">يجوز </w:t>
      </w:r>
      <w:r w:rsidR="000F3EC4" w:rsidRPr="004C7E55">
        <w:rPr>
          <w:rFonts w:ascii="DIN Next LT Arabic" w:hAnsi="DIN Next LT Arabic" w:cs="DIN Next LT Arabic"/>
          <w:sz w:val="24"/>
          <w:szCs w:val="24"/>
          <w:rtl/>
        </w:rPr>
        <w:t>للمتنافس</w:t>
      </w:r>
      <w:r w:rsidRPr="004C7E55">
        <w:rPr>
          <w:rFonts w:ascii="DIN Next LT Arabic" w:hAnsi="DIN Next LT Arabic" w:cs="DIN Next LT Arabic"/>
          <w:sz w:val="24"/>
          <w:szCs w:val="24"/>
          <w:rtl/>
        </w:rPr>
        <w:t xml:space="preserve"> أن يسحب عرضه قبل </w:t>
      </w:r>
      <w:r w:rsidR="00991691" w:rsidRPr="004C7E55">
        <w:rPr>
          <w:rFonts w:ascii="DIN Next LT Arabic" w:hAnsi="DIN Next LT Arabic" w:cs="DIN Next LT Arabic"/>
          <w:sz w:val="24"/>
          <w:szCs w:val="24"/>
          <w:rtl/>
        </w:rPr>
        <w:t>الموعد النهائي المحدد لتسليم العروض</w:t>
      </w:r>
      <w:r w:rsidRPr="004C7E55">
        <w:rPr>
          <w:rFonts w:ascii="DIN Next LT Arabic" w:hAnsi="DIN Next LT Arabic" w:cs="DIN Next LT Arabic"/>
          <w:sz w:val="24"/>
          <w:szCs w:val="24"/>
          <w:rtl/>
        </w:rPr>
        <w:t>، وعلى الجهة الحكومية أن ترد له ضمانه الابتدائي.</w:t>
      </w:r>
      <w:r w:rsidR="00E70701" w:rsidRPr="004C7E55">
        <w:rPr>
          <w:rFonts w:ascii="DIN Next LT Arabic" w:hAnsi="DIN Next LT Arabic" w:cs="DIN Next LT Arabic"/>
          <w:sz w:val="24"/>
          <w:szCs w:val="24"/>
          <w:rtl/>
        </w:rPr>
        <w:t xml:space="preserve"> </w:t>
      </w:r>
      <w:r w:rsidR="00B81C88" w:rsidRPr="004C7E55">
        <w:rPr>
          <w:rFonts w:ascii="DIN Next LT Arabic" w:hAnsi="DIN Next LT Arabic" w:cs="DIN Next LT Arabic"/>
          <w:sz w:val="24"/>
          <w:szCs w:val="24"/>
          <w:rtl/>
        </w:rPr>
        <w:t xml:space="preserve">أما إذا قرر </w:t>
      </w:r>
      <w:r w:rsidR="005478BC" w:rsidRPr="004C7E55">
        <w:rPr>
          <w:rFonts w:ascii="DIN Next LT Arabic" w:hAnsi="DIN Next LT Arabic" w:cs="DIN Next LT Arabic"/>
          <w:sz w:val="24"/>
          <w:szCs w:val="24"/>
          <w:rtl/>
        </w:rPr>
        <w:t>الانسحاب</w:t>
      </w:r>
      <w:r w:rsidR="00B81C88" w:rsidRPr="004C7E55">
        <w:rPr>
          <w:rFonts w:ascii="DIN Next LT Arabic" w:hAnsi="DIN Next LT Arabic" w:cs="DIN Next LT Arabic"/>
          <w:sz w:val="24"/>
          <w:szCs w:val="24"/>
          <w:rtl/>
        </w:rPr>
        <w:t xml:space="preserve"> بعد </w:t>
      </w:r>
      <w:r w:rsidR="00991691" w:rsidRPr="004C7E55">
        <w:rPr>
          <w:rFonts w:ascii="DIN Next LT Arabic" w:hAnsi="DIN Next LT Arabic" w:cs="DIN Next LT Arabic"/>
          <w:sz w:val="24"/>
          <w:szCs w:val="24"/>
          <w:rtl/>
        </w:rPr>
        <w:t>الموعد المحدد لتسليم العروض</w:t>
      </w:r>
      <w:r w:rsidR="004C46B6" w:rsidRPr="004C7E55">
        <w:rPr>
          <w:rFonts w:ascii="DIN Next LT Arabic" w:hAnsi="DIN Next LT Arabic" w:cs="DIN Next LT Arabic"/>
          <w:sz w:val="24"/>
          <w:szCs w:val="24"/>
          <w:rtl/>
        </w:rPr>
        <w:t xml:space="preserve">، </w:t>
      </w:r>
      <w:r w:rsidR="00422843" w:rsidRPr="004C7E55">
        <w:rPr>
          <w:rFonts w:ascii="DIN Next LT Arabic" w:hAnsi="DIN Next LT Arabic" w:cs="DIN Next LT Arabic"/>
          <w:sz w:val="24"/>
          <w:szCs w:val="24"/>
          <w:rtl/>
        </w:rPr>
        <w:t>ف</w:t>
      </w:r>
      <w:r w:rsidR="004C46B6" w:rsidRPr="004C7E55">
        <w:rPr>
          <w:rFonts w:ascii="DIN Next LT Arabic" w:hAnsi="DIN Next LT Arabic" w:cs="DIN Next LT Arabic"/>
          <w:sz w:val="24"/>
          <w:szCs w:val="24"/>
          <w:rtl/>
        </w:rPr>
        <w:t>يصادر</w:t>
      </w:r>
      <w:r w:rsidR="00B81C88" w:rsidRPr="004C7E55">
        <w:rPr>
          <w:rFonts w:ascii="DIN Next LT Arabic" w:hAnsi="DIN Next LT Arabic" w:cs="DIN Next LT Arabic"/>
          <w:sz w:val="24"/>
          <w:szCs w:val="24"/>
          <w:rtl/>
        </w:rPr>
        <w:t xml:space="preserve"> الضمان ال</w:t>
      </w:r>
      <w:r w:rsidR="005478BC" w:rsidRPr="004C7E55">
        <w:rPr>
          <w:rFonts w:ascii="DIN Next LT Arabic" w:hAnsi="DIN Next LT Arabic" w:cs="DIN Next LT Arabic"/>
          <w:sz w:val="24"/>
          <w:szCs w:val="24"/>
          <w:rtl/>
        </w:rPr>
        <w:t>ا</w:t>
      </w:r>
      <w:r w:rsidR="00B81C88" w:rsidRPr="004C7E55">
        <w:rPr>
          <w:rFonts w:ascii="DIN Next LT Arabic" w:hAnsi="DIN Next LT Arabic" w:cs="DIN Next LT Arabic"/>
          <w:sz w:val="24"/>
          <w:szCs w:val="24"/>
          <w:rtl/>
        </w:rPr>
        <w:t>بتدائي</w:t>
      </w:r>
      <w:r w:rsidR="005478BC" w:rsidRPr="004C7E55">
        <w:rPr>
          <w:rFonts w:ascii="DIN Next LT Arabic" w:hAnsi="DIN Next LT Arabic" w:cs="DIN Next LT Arabic"/>
          <w:sz w:val="24"/>
          <w:szCs w:val="24"/>
          <w:rtl/>
        </w:rPr>
        <w:t xml:space="preserve">. </w:t>
      </w:r>
      <w:r w:rsidR="00E02F09" w:rsidRPr="004C7E55">
        <w:rPr>
          <w:rFonts w:ascii="DIN Next LT Arabic" w:hAnsi="DIN Next LT Arabic" w:cs="DIN Next LT Arabic"/>
          <w:sz w:val="24"/>
          <w:szCs w:val="24"/>
          <w:rtl/>
        </w:rPr>
        <w:t>و</w:t>
      </w:r>
      <w:r w:rsidR="005C0E32" w:rsidRPr="004C7E55">
        <w:rPr>
          <w:rFonts w:ascii="DIN Next LT Arabic" w:hAnsi="DIN Next LT Arabic" w:cs="DIN Next LT Arabic"/>
          <w:sz w:val="24"/>
          <w:szCs w:val="24"/>
          <w:rtl/>
        </w:rPr>
        <w:t xml:space="preserve">إذا كان </w:t>
      </w:r>
      <w:r w:rsidR="000F3EC4" w:rsidRPr="004C7E55">
        <w:rPr>
          <w:rFonts w:ascii="DIN Next LT Arabic" w:hAnsi="DIN Next LT Arabic" w:cs="DIN Next LT Arabic"/>
          <w:sz w:val="24"/>
          <w:szCs w:val="24"/>
          <w:rtl/>
        </w:rPr>
        <w:t>المتنافس</w:t>
      </w:r>
      <w:r w:rsidR="005C0E32" w:rsidRPr="004C7E55">
        <w:rPr>
          <w:rFonts w:ascii="DIN Next LT Arabic" w:hAnsi="DIN Next LT Arabic" w:cs="DIN Next LT Arabic"/>
          <w:sz w:val="24"/>
          <w:szCs w:val="24"/>
          <w:rtl/>
        </w:rPr>
        <w:t xml:space="preserve"> من المنشآت الصغيرة والمتوسطة</w:t>
      </w:r>
      <w:r w:rsidR="005478BC" w:rsidRPr="004C7E55">
        <w:rPr>
          <w:rFonts w:ascii="DIN Next LT Arabic" w:hAnsi="DIN Next LT Arabic" w:cs="DIN Next LT Arabic"/>
          <w:sz w:val="24"/>
          <w:szCs w:val="24"/>
          <w:rtl/>
        </w:rPr>
        <w:t xml:space="preserve">، </w:t>
      </w:r>
      <w:r w:rsidR="005C0E32" w:rsidRPr="004C7E55">
        <w:rPr>
          <w:rFonts w:ascii="DIN Next LT Arabic" w:hAnsi="DIN Next LT Arabic" w:cs="DIN Next LT Arabic"/>
          <w:sz w:val="24"/>
          <w:szCs w:val="24"/>
          <w:rtl/>
        </w:rPr>
        <w:t xml:space="preserve">يتوجب عليه </w:t>
      </w:r>
      <w:r w:rsidR="005478BC" w:rsidRPr="004C7E55">
        <w:rPr>
          <w:rFonts w:ascii="DIN Next LT Arabic" w:hAnsi="DIN Next LT Arabic" w:cs="DIN Next LT Arabic"/>
          <w:sz w:val="24"/>
          <w:szCs w:val="24"/>
          <w:rtl/>
        </w:rPr>
        <w:t xml:space="preserve">عند الانسحاب </w:t>
      </w:r>
      <w:r w:rsidR="005C0E32" w:rsidRPr="004C7E55">
        <w:rPr>
          <w:rFonts w:ascii="DIN Next LT Arabic" w:hAnsi="DIN Next LT Arabic" w:cs="DIN Next LT Arabic"/>
          <w:sz w:val="24"/>
          <w:szCs w:val="24"/>
          <w:rtl/>
        </w:rPr>
        <w:t xml:space="preserve">دفع غرامة مالية </w:t>
      </w:r>
      <w:r w:rsidR="005478BC" w:rsidRPr="004C7E55">
        <w:rPr>
          <w:rFonts w:ascii="DIN Next LT Arabic" w:hAnsi="DIN Next LT Arabic" w:cs="DIN Next LT Arabic"/>
          <w:sz w:val="24"/>
          <w:szCs w:val="24"/>
          <w:rtl/>
        </w:rPr>
        <w:t>ل</w:t>
      </w:r>
      <w:r w:rsidR="005C0E32" w:rsidRPr="004C7E55">
        <w:rPr>
          <w:rFonts w:ascii="DIN Next LT Arabic" w:hAnsi="DIN Next LT Arabic" w:cs="DIN Next LT Arabic"/>
          <w:sz w:val="24"/>
          <w:szCs w:val="24"/>
          <w:rtl/>
        </w:rPr>
        <w:t>لجهة الحكومية تساوي قيمة الضمان الابتدائي</w:t>
      </w:r>
      <w:r w:rsidR="000F3EC4" w:rsidRPr="004C7E55">
        <w:rPr>
          <w:rFonts w:ascii="DIN Next LT Arabic" w:hAnsi="DIN Next LT Arabic" w:cs="DIN Next LT Arabic"/>
          <w:sz w:val="24"/>
          <w:szCs w:val="24"/>
          <w:rtl/>
        </w:rPr>
        <w:t>.</w:t>
      </w:r>
      <w:r w:rsidR="005C0E32" w:rsidRPr="004C7E55">
        <w:rPr>
          <w:rFonts w:ascii="DIN Next LT Arabic" w:hAnsi="DIN Next LT Arabic" w:cs="DIN Next LT Arabic"/>
          <w:sz w:val="24"/>
          <w:szCs w:val="24"/>
          <w:rtl/>
        </w:rPr>
        <w:t xml:space="preserve"> وفي حال مرور </w:t>
      </w:r>
      <w:r w:rsidR="0055172F" w:rsidRPr="004C7E55">
        <w:rPr>
          <w:rFonts w:ascii="DIN Next LT Arabic" w:hAnsi="DIN Next LT Arabic" w:cs="DIN Next LT Arabic"/>
          <w:sz w:val="24"/>
          <w:szCs w:val="24"/>
          <w:rtl/>
        </w:rPr>
        <w:t>(60) ستين</w:t>
      </w:r>
      <w:r w:rsidR="005C0E32" w:rsidRPr="004C7E55">
        <w:rPr>
          <w:rFonts w:ascii="DIN Next LT Arabic" w:hAnsi="DIN Next LT Arabic" w:cs="DIN Next LT Arabic"/>
          <w:sz w:val="24"/>
          <w:szCs w:val="24"/>
          <w:rtl/>
        </w:rPr>
        <w:t xml:space="preserve"> يوماً من تاريخ سحب عرضه دون أن </w:t>
      </w:r>
      <w:r w:rsidR="00422843" w:rsidRPr="004C7E55">
        <w:rPr>
          <w:rFonts w:ascii="DIN Next LT Arabic" w:hAnsi="DIN Next LT Arabic" w:cs="DIN Next LT Arabic"/>
          <w:sz w:val="24"/>
          <w:szCs w:val="24"/>
          <w:rtl/>
        </w:rPr>
        <w:t>ي</w:t>
      </w:r>
      <w:r w:rsidR="005C0E32" w:rsidRPr="004C7E55">
        <w:rPr>
          <w:rFonts w:ascii="DIN Next LT Arabic" w:hAnsi="DIN Next LT Arabic" w:cs="DIN Next LT Arabic"/>
          <w:sz w:val="24"/>
          <w:szCs w:val="24"/>
          <w:rtl/>
        </w:rPr>
        <w:t>دفع الغرامة المالية المقررة، يعاقب بمنعه من الت</w:t>
      </w:r>
      <w:r w:rsidR="00AA3165" w:rsidRPr="004C7E55">
        <w:rPr>
          <w:rFonts w:ascii="DIN Next LT Arabic" w:hAnsi="DIN Next LT Arabic" w:cs="DIN Next LT Arabic"/>
          <w:sz w:val="24"/>
          <w:szCs w:val="24"/>
          <w:rtl/>
        </w:rPr>
        <w:t>عامل مع الجهات الحكومية لمدة سنة من تاريخ استحقاق الغرامة.</w:t>
      </w:r>
    </w:p>
    <w:p w14:paraId="5D73FCF8" w14:textId="77777777" w:rsidR="00176C8B" w:rsidRPr="004C7E55" w:rsidRDefault="00176C8B" w:rsidP="00176C8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0" w:name="_Toc25141288"/>
      <w:bookmarkStart w:id="81" w:name="_Toc137901969"/>
      <w:r w:rsidRPr="004C7E55">
        <w:rPr>
          <w:rFonts w:ascii="DIN Next LT Arabic" w:hAnsi="DIN Next LT Arabic" w:cs="DIN Next LT Arabic"/>
          <w:color w:val="000000" w:themeColor="text1"/>
          <w:szCs w:val="24"/>
          <w:rtl/>
        </w:rPr>
        <w:t>فتح العروض</w:t>
      </w:r>
      <w:bookmarkEnd w:id="80"/>
      <w:bookmarkEnd w:id="81"/>
    </w:p>
    <w:p w14:paraId="45BC8CA3" w14:textId="77777777" w:rsidR="00176C8B" w:rsidRPr="004C7E55" w:rsidRDefault="00176C8B" w:rsidP="00176C8B">
      <w:pPr>
        <w:bidi/>
        <w:spacing w:after="120"/>
        <w:jc w:val="both"/>
        <w:rPr>
          <w:rFonts w:ascii="DIN Next LT Arabic" w:hAnsi="DIN Next LT Arabic" w:cs="DIN Next LT Arabic"/>
          <w:sz w:val="24"/>
          <w:szCs w:val="24"/>
          <w:rtl/>
        </w:rPr>
      </w:pPr>
      <w:r w:rsidRPr="004C7E55">
        <w:rPr>
          <w:rFonts w:ascii="DIN Next LT Arabic" w:hAnsi="DIN Next LT Arabic" w:cs="DIN Next LT Arabic"/>
          <w:sz w:val="24"/>
          <w:szCs w:val="24"/>
          <w:rtl/>
        </w:rPr>
        <w:t xml:space="preserve"> مع مراعاة الأحكام الواردة في المادة (الرابعة والأربعين) من النظام، تلتزم لجنة فتح العروض بالآتي: </w:t>
      </w:r>
    </w:p>
    <w:p w14:paraId="6D6C1B2F" w14:textId="242A008E" w:rsidR="00176C8B" w:rsidRPr="004C7E55" w:rsidRDefault="00176C8B" w:rsidP="00F4770C">
      <w:pPr>
        <w:bidi/>
        <w:spacing w:after="200"/>
        <w:jc w:val="both"/>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t>أولاً:</w:t>
      </w:r>
      <w:r w:rsidRPr="004C7E55">
        <w:rPr>
          <w:rFonts w:ascii="DIN Next LT Arabic" w:hAnsi="DIN Next LT Arabic" w:cs="DIN Next LT Arabic"/>
          <w:sz w:val="24"/>
          <w:szCs w:val="24"/>
          <w:rtl/>
        </w:rPr>
        <w:t xml:space="preserve"> </w:t>
      </w:r>
      <w:r w:rsidR="00F4770C" w:rsidRPr="004C7E55">
        <w:rPr>
          <w:rFonts w:ascii="DIN Next LT Arabic" w:hAnsi="DIN Next LT Arabic" w:cs="DIN Next LT Arabic"/>
          <w:sz w:val="24"/>
          <w:szCs w:val="24"/>
          <w:rtl/>
        </w:rPr>
        <w:t xml:space="preserve">تفتح العروض فور انتهاء المدة المحددة </w:t>
      </w:r>
      <w:proofErr w:type="gramStart"/>
      <w:r w:rsidR="00F4770C" w:rsidRPr="004C7E55">
        <w:rPr>
          <w:rFonts w:ascii="DIN Next LT Arabic" w:hAnsi="DIN Next LT Arabic" w:cs="DIN Next LT Arabic"/>
          <w:sz w:val="24"/>
          <w:szCs w:val="24"/>
          <w:rtl/>
        </w:rPr>
        <w:t>لتلقيها</w:t>
      </w:r>
      <w:r w:rsidR="00F4770C" w:rsidRPr="004C7E55" w:rsidDel="00604E3D">
        <w:rPr>
          <w:rFonts w:ascii="DIN Next LT Arabic" w:hAnsi="DIN Next LT Arabic" w:cs="DIN Next LT Arabic"/>
          <w:sz w:val="24"/>
          <w:szCs w:val="24"/>
          <w:rtl/>
        </w:rPr>
        <w:t xml:space="preserve"> </w:t>
      </w:r>
      <w:r w:rsidRPr="004C7E55">
        <w:rPr>
          <w:rFonts w:ascii="DIN Next LT Arabic" w:hAnsi="DIN Next LT Arabic" w:cs="DIN Next LT Arabic"/>
          <w:sz w:val="24"/>
          <w:szCs w:val="24"/>
          <w:rtl/>
        </w:rPr>
        <w:t>،</w:t>
      </w:r>
      <w:proofErr w:type="gramEnd"/>
      <w:r w:rsidRPr="004C7E55">
        <w:rPr>
          <w:rFonts w:ascii="DIN Next LT Arabic" w:hAnsi="DIN Next LT Arabic" w:cs="DIN Next LT Arabic"/>
          <w:sz w:val="24"/>
          <w:szCs w:val="24"/>
          <w:rtl/>
        </w:rPr>
        <w:t xml:space="preserve"> وفي العروض التي تتضمن ملفين إلكترونيين، تفتح اللجنة الملف الفني فقط بحضور من يرغب من أصحاب العروض.</w:t>
      </w:r>
    </w:p>
    <w:p w14:paraId="675BCF56" w14:textId="77777777" w:rsidR="00176C8B" w:rsidRPr="004C7E55" w:rsidRDefault="00176C8B" w:rsidP="00176C8B">
      <w:pPr>
        <w:bidi/>
        <w:spacing w:after="200"/>
        <w:jc w:val="both"/>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t>ثانياً:</w:t>
      </w:r>
      <w:r w:rsidRPr="004C7E55">
        <w:rPr>
          <w:rFonts w:ascii="DIN Next LT Arabic" w:hAnsi="DIN Next LT Arabic" w:cs="DIN Next LT Arabic"/>
          <w:sz w:val="24"/>
          <w:szCs w:val="24"/>
          <w:rtl/>
        </w:rPr>
        <w:t xml:space="preserve"> في حال تقديم العرض في ملفين إلكترونيين، تحال العروض الفنية بعد فتحها، والعروض المالية قبل فتحها، ومحضر اللجنة إلى لجنة فحص العروض.</w:t>
      </w:r>
    </w:p>
    <w:p w14:paraId="482DFA6C" w14:textId="78375BA5" w:rsidR="00176C8B" w:rsidRPr="004C7E55" w:rsidRDefault="00176C8B" w:rsidP="00176C8B">
      <w:pPr>
        <w:bidi/>
        <w:spacing w:after="200"/>
        <w:jc w:val="both"/>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t>ثالثاً:</w:t>
      </w:r>
      <w:r w:rsidRPr="004C7E55">
        <w:rPr>
          <w:rFonts w:ascii="DIN Next LT Arabic" w:hAnsi="DIN Next LT Arabic" w:cs="DIN Next LT Arabic"/>
          <w:sz w:val="24"/>
          <w:szCs w:val="24"/>
          <w:rtl/>
        </w:rPr>
        <w:t xml:space="preserve"> إذا لم تتمكن لجنة فتح العروض من القيام بعملها لأسباب مبررة، يؤجل موعد فتح العروض المدة اللازمة والضرورية</w:t>
      </w:r>
      <w:r w:rsidR="00F4770C" w:rsidRPr="004C7E55">
        <w:rPr>
          <w:rFonts w:ascii="DIN Next LT Arabic" w:hAnsi="DIN Next LT Arabic" w:cs="DIN Next LT Arabic"/>
          <w:sz w:val="24"/>
          <w:szCs w:val="24"/>
          <w:rtl/>
        </w:rPr>
        <w:t xml:space="preserve"> بعد موافقة رئيس الجهة الحكومية أو من يفوضه</w:t>
      </w:r>
      <w:proofErr w:type="gramStart"/>
      <w:r w:rsidR="00F4770C" w:rsidRPr="004C7E55">
        <w:rPr>
          <w:rFonts w:ascii="DIN Next LT Arabic" w:hAnsi="DIN Next LT Arabic" w:cs="DIN Next LT Arabic"/>
          <w:sz w:val="24"/>
          <w:szCs w:val="24"/>
          <w:rtl/>
        </w:rPr>
        <w:t xml:space="preserve">- </w:t>
      </w:r>
      <w:r w:rsidRPr="004C7E55">
        <w:rPr>
          <w:rFonts w:ascii="DIN Next LT Arabic" w:hAnsi="DIN Next LT Arabic" w:cs="DIN Next LT Arabic"/>
          <w:sz w:val="24"/>
          <w:szCs w:val="24"/>
          <w:rtl/>
        </w:rPr>
        <w:t>،</w:t>
      </w:r>
      <w:proofErr w:type="gramEnd"/>
      <w:r w:rsidRPr="004C7E55">
        <w:rPr>
          <w:rFonts w:ascii="DIN Next LT Arabic" w:hAnsi="DIN Next LT Arabic" w:cs="DIN Next LT Arabic"/>
          <w:sz w:val="24"/>
          <w:szCs w:val="24"/>
          <w:rtl/>
        </w:rPr>
        <w:t xml:space="preserve"> ويحدد له موعد آخر يُبلغ به المتقدمون للمنافسة. ولا يجوز في هذه الحالة قبول عروض جديدة أثناء فترة التأجيل.</w:t>
      </w:r>
    </w:p>
    <w:p w14:paraId="26ECD575" w14:textId="77777777" w:rsidR="00176C8B" w:rsidRPr="004C7E55" w:rsidRDefault="00176C8B" w:rsidP="00176C8B">
      <w:pPr>
        <w:bidi/>
        <w:spacing w:after="200"/>
        <w:jc w:val="both"/>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t>رابعاً:</w:t>
      </w:r>
      <w:r w:rsidRPr="004C7E55">
        <w:rPr>
          <w:rFonts w:ascii="DIN Next LT Arabic" w:hAnsi="DIN Next LT Arabic" w:cs="DIN Next LT Arabic"/>
          <w:sz w:val="24"/>
          <w:szCs w:val="24"/>
          <w:rtl/>
        </w:rPr>
        <w:t xml:space="preserve"> </w:t>
      </w:r>
      <w:bookmarkStart w:id="82" w:name="_Hlk25058917"/>
      <w:r w:rsidRPr="004C7E55">
        <w:rPr>
          <w:rFonts w:ascii="DIN Next LT Arabic" w:hAnsi="DIN Next LT Arabic" w:cs="DIN Next LT Arabic"/>
          <w:sz w:val="24"/>
          <w:szCs w:val="24"/>
          <w:rtl/>
        </w:rPr>
        <w:t xml:space="preserve">في حال تقديم العرض في ملف إلكتروني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82"/>
    </w:p>
    <w:p w14:paraId="66C5A346" w14:textId="7A63FD15" w:rsidR="00176C8B" w:rsidRPr="004C7E55" w:rsidRDefault="00176C8B" w:rsidP="00F4770C">
      <w:pPr>
        <w:bidi/>
        <w:spacing w:after="200"/>
        <w:jc w:val="both"/>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t>خامساً:</w:t>
      </w:r>
      <w:r w:rsidRPr="004C7E55">
        <w:rPr>
          <w:rFonts w:ascii="DIN Next LT Arabic" w:hAnsi="DIN Next LT Arabic" w:cs="DIN Next LT Arabic"/>
          <w:sz w:val="24"/>
          <w:szCs w:val="24"/>
          <w:rtl/>
        </w:rPr>
        <w:t xml:space="preserve"> لا يجوز للجنة فتح العروض أن تستبعد أي عرض أو أن تطلب من أصحاب العروض تصحيح الأخطاء أو تلافي الملاحظات الواردة في عروضهم، </w:t>
      </w:r>
      <w:r w:rsidR="00F4770C" w:rsidRPr="004C7E55">
        <w:rPr>
          <w:rFonts w:ascii="DIN Next LT Arabic" w:hAnsi="DIN Next LT Arabic" w:cs="DIN Next LT Arabic"/>
          <w:sz w:val="24"/>
          <w:szCs w:val="24"/>
          <w:rtl/>
        </w:rPr>
        <w:t xml:space="preserve">وعليها الامتناع عن </w:t>
      </w:r>
      <w:proofErr w:type="gramStart"/>
      <w:r w:rsidR="00F4770C" w:rsidRPr="004C7E55">
        <w:rPr>
          <w:rFonts w:ascii="DIN Next LT Arabic" w:hAnsi="DIN Next LT Arabic" w:cs="DIN Next LT Arabic"/>
          <w:sz w:val="24"/>
          <w:szCs w:val="24"/>
          <w:rtl/>
        </w:rPr>
        <w:t xml:space="preserve">استلام </w:t>
      </w:r>
      <w:r w:rsidRPr="004C7E55">
        <w:rPr>
          <w:rFonts w:ascii="DIN Next LT Arabic" w:hAnsi="DIN Next LT Arabic" w:cs="DIN Next LT Arabic"/>
          <w:sz w:val="24"/>
          <w:szCs w:val="24"/>
          <w:rtl/>
        </w:rPr>
        <w:t xml:space="preserve"> أي</w:t>
      </w:r>
      <w:proofErr w:type="gramEnd"/>
      <w:r w:rsidRPr="004C7E55">
        <w:rPr>
          <w:rFonts w:ascii="DIN Next LT Arabic" w:hAnsi="DIN Next LT Arabic" w:cs="DIN Next LT Arabic"/>
          <w:sz w:val="24"/>
          <w:szCs w:val="24"/>
          <w:rtl/>
        </w:rPr>
        <w:t xml:space="preserve"> عروض أو مظاريف أو خطابات أو عينات يقدمها لها أصحاب العروض أثناء جلسة فتح العروض.</w:t>
      </w:r>
    </w:p>
    <w:p w14:paraId="7762C699" w14:textId="77777777" w:rsidR="00DB4579" w:rsidRPr="004C7E55" w:rsidRDefault="00DB457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83" w:name="_Toc137901970"/>
      <w:r w:rsidRPr="004C7E55">
        <w:rPr>
          <w:rFonts w:ascii="DIN Next LT Arabic" w:hAnsi="DIN Next LT Arabic" w:cs="DIN Next LT Arabic"/>
          <w:sz w:val="32"/>
          <w:szCs w:val="32"/>
          <w:rtl/>
        </w:rPr>
        <w:lastRenderedPageBreak/>
        <w:t>القسم الخامس: تقييم العروض</w:t>
      </w:r>
      <w:bookmarkEnd w:id="83"/>
    </w:p>
    <w:p w14:paraId="2369D33F" w14:textId="77777777" w:rsidR="001022F0" w:rsidRPr="004C7E55" w:rsidRDefault="001022F0"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4" w:name="_Toc137901971"/>
      <w:r w:rsidRPr="004C7E55">
        <w:rPr>
          <w:rFonts w:ascii="DIN Next LT Arabic" w:hAnsi="DIN Next LT Arabic" w:cs="DIN Next LT Arabic"/>
          <w:color w:val="000000" w:themeColor="text1"/>
          <w:szCs w:val="24"/>
          <w:rtl/>
        </w:rPr>
        <w:t xml:space="preserve">سرية </w:t>
      </w:r>
      <w:r w:rsidR="00A73A99" w:rsidRPr="004C7E55">
        <w:rPr>
          <w:rFonts w:ascii="DIN Next LT Arabic" w:hAnsi="DIN Next LT Arabic" w:cs="DIN Next LT Arabic"/>
          <w:color w:val="000000" w:themeColor="text1"/>
          <w:szCs w:val="24"/>
          <w:rtl/>
        </w:rPr>
        <w:t xml:space="preserve">تقييم </w:t>
      </w:r>
      <w:r w:rsidRPr="004C7E55">
        <w:rPr>
          <w:rFonts w:ascii="DIN Next LT Arabic" w:hAnsi="DIN Next LT Arabic" w:cs="DIN Next LT Arabic"/>
          <w:color w:val="000000" w:themeColor="text1"/>
          <w:szCs w:val="24"/>
          <w:rtl/>
        </w:rPr>
        <w:t>العروض</w:t>
      </w:r>
      <w:bookmarkEnd w:id="84"/>
    </w:p>
    <w:p w14:paraId="2DD9CE83" w14:textId="77777777" w:rsidR="001022F0" w:rsidRPr="004C7E55" w:rsidRDefault="001022F0" w:rsidP="009E6DBE">
      <w:pPr>
        <w:pStyle w:val="BodyText"/>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 xml:space="preserve">تلتزم </w:t>
      </w:r>
      <w:r w:rsidR="00E17BB8" w:rsidRPr="004C7E55">
        <w:rPr>
          <w:rFonts w:ascii="DIN Next LT Arabic" w:hAnsi="DIN Next LT Arabic" w:cs="DIN Next LT Arabic"/>
          <w:sz w:val="24"/>
          <w:szCs w:val="24"/>
          <w:rtl/>
        </w:rPr>
        <w:t>الجهة الحكومية</w:t>
      </w:r>
      <w:r w:rsidRPr="004C7E55">
        <w:rPr>
          <w:rFonts w:ascii="DIN Next LT Arabic" w:hAnsi="DIN Next LT Arabic" w:cs="DIN Next LT Arabic"/>
          <w:sz w:val="24"/>
          <w:szCs w:val="24"/>
          <w:rtl/>
        </w:rPr>
        <w:t xml:space="preserve"> بعدم إفشاء أي </w:t>
      </w:r>
      <w:proofErr w:type="gramStart"/>
      <w:r w:rsidRPr="004C7E55">
        <w:rPr>
          <w:rFonts w:ascii="DIN Next LT Arabic" w:hAnsi="DIN Next LT Arabic" w:cs="DIN Next LT Arabic"/>
          <w:sz w:val="24"/>
          <w:szCs w:val="24"/>
          <w:rtl/>
        </w:rPr>
        <w:t>بيانات</w:t>
      </w:r>
      <w:proofErr w:type="gramEnd"/>
      <w:r w:rsidRPr="004C7E55">
        <w:rPr>
          <w:rFonts w:ascii="DIN Next LT Arabic" w:hAnsi="DIN Next LT Arabic" w:cs="DIN Next LT Arabic"/>
          <w:sz w:val="24"/>
          <w:szCs w:val="24"/>
          <w:rtl/>
        </w:rPr>
        <w:t xml:space="preserve"> أو رسومات أو وثائق أو معلومات تتعلق </w:t>
      </w:r>
      <w:r w:rsidR="00021E25" w:rsidRPr="004C7E55">
        <w:rPr>
          <w:rFonts w:ascii="DIN Next LT Arabic" w:hAnsi="DIN Next LT Arabic" w:cs="DIN Next LT Arabic"/>
          <w:sz w:val="24"/>
          <w:szCs w:val="24"/>
          <w:rtl/>
        </w:rPr>
        <w:t>ب</w:t>
      </w:r>
      <w:r w:rsidR="00052CFC" w:rsidRPr="004C7E55">
        <w:rPr>
          <w:rFonts w:ascii="DIN Next LT Arabic" w:hAnsi="DIN Next LT Arabic" w:cs="DIN Next LT Arabic"/>
          <w:sz w:val="24"/>
          <w:szCs w:val="24"/>
          <w:rtl/>
        </w:rPr>
        <w:t>تقييم</w:t>
      </w:r>
      <w:r w:rsidR="008934FD" w:rsidRPr="004C7E55">
        <w:rPr>
          <w:rFonts w:ascii="DIN Next LT Arabic" w:hAnsi="DIN Next LT Arabic" w:cs="DIN Next LT Arabic"/>
          <w:sz w:val="24"/>
          <w:szCs w:val="24"/>
        </w:rPr>
        <w:t xml:space="preserve"> </w:t>
      </w:r>
      <w:r w:rsidR="00052CFC" w:rsidRPr="004C7E55">
        <w:rPr>
          <w:rFonts w:ascii="DIN Next LT Arabic" w:hAnsi="DIN Next LT Arabic" w:cs="DIN Next LT Arabic"/>
          <w:sz w:val="24"/>
          <w:szCs w:val="24"/>
          <w:rtl/>
        </w:rPr>
        <w:t>ال</w:t>
      </w:r>
      <w:r w:rsidR="00021E25" w:rsidRPr="004C7E55">
        <w:rPr>
          <w:rFonts w:ascii="DIN Next LT Arabic" w:hAnsi="DIN Next LT Arabic" w:cs="DIN Next LT Arabic"/>
          <w:sz w:val="24"/>
          <w:szCs w:val="24"/>
          <w:rtl/>
        </w:rPr>
        <w:t>عر</w:t>
      </w:r>
      <w:r w:rsidR="00052CFC" w:rsidRPr="004C7E55">
        <w:rPr>
          <w:rFonts w:ascii="DIN Next LT Arabic" w:hAnsi="DIN Next LT Arabic" w:cs="DIN Next LT Arabic"/>
          <w:sz w:val="24"/>
          <w:szCs w:val="24"/>
          <w:rtl/>
        </w:rPr>
        <w:t>و</w:t>
      </w:r>
      <w:r w:rsidR="00021E25" w:rsidRPr="004C7E55">
        <w:rPr>
          <w:rFonts w:ascii="DIN Next LT Arabic" w:hAnsi="DIN Next LT Arabic" w:cs="DIN Next LT Arabic"/>
          <w:sz w:val="24"/>
          <w:szCs w:val="24"/>
          <w:rtl/>
        </w:rPr>
        <w:t xml:space="preserve">ض </w:t>
      </w:r>
      <w:r w:rsidR="00052CFC" w:rsidRPr="004C7E55">
        <w:rPr>
          <w:rFonts w:ascii="DIN Next LT Arabic" w:hAnsi="DIN Next LT Arabic" w:cs="DIN Next LT Arabic"/>
          <w:sz w:val="24"/>
          <w:szCs w:val="24"/>
          <w:rtl/>
        </w:rPr>
        <w:t>ال</w:t>
      </w:r>
      <w:r w:rsidR="00021E25" w:rsidRPr="004C7E55">
        <w:rPr>
          <w:rFonts w:ascii="DIN Next LT Arabic" w:hAnsi="DIN Next LT Arabic" w:cs="DIN Next LT Arabic"/>
          <w:sz w:val="24"/>
          <w:szCs w:val="24"/>
          <w:rtl/>
        </w:rPr>
        <w:t>مستلم</w:t>
      </w:r>
      <w:r w:rsidR="00052CFC" w:rsidRPr="004C7E55">
        <w:rPr>
          <w:rFonts w:ascii="DIN Next LT Arabic" w:hAnsi="DIN Next LT Arabic" w:cs="DIN Next LT Arabic"/>
          <w:sz w:val="24"/>
          <w:szCs w:val="24"/>
          <w:rtl/>
        </w:rPr>
        <w:t>ة</w:t>
      </w:r>
      <w:r w:rsidR="00427C7E" w:rsidRPr="004C7E55">
        <w:rPr>
          <w:rFonts w:ascii="DIN Next LT Arabic" w:hAnsi="DIN Next LT Arabic" w:cs="DIN Next LT Arabic"/>
          <w:sz w:val="24"/>
          <w:szCs w:val="24"/>
          <w:rtl/>
        </w:rPr>
        <w:t xml:space="preserve">، سواءً كان </w:t>
      </w:r>
      <w:r w:rsidR="00CD1139" w:rsidRPr="004C7E55">
        <w:rPr>
          <w:rFonts w:ascii="DIN Next LT Arabic" w:hAnsi="DIN Next LT Arabic" w:cs="DIN Next LT Arabic"/>
          <w:sz w:val="24"/>
          <w:szCs w:val="24"/>
          <w:rtl/>
        </w:rPr>
        <w:t xml:space="preserve">الإفشاء </w:t>
      </w:r>
      <w:r w:rsidR="00427C7E" w:rsidRPr="004C7E55">
        <w:rPr>
          <w:rFonts w:ascii="DIN Next LT Arabic" w:hAnsi="DIN Next LT Arabic" w:cs="DIN Next LT Arabic"/>
          <w:sz w:val="24"/>
          <w:szCs w:val="24"/>
          <w:rtl/>
        </w:rPr>
        <w:t>تحريرياً أو شفه</w:t>
      </w:r>
      <w:r w:rsidR="00021E25" w:rsidRPr="004C7E55">
        <w:rPr>
          <w:rFonts w:ascii="DIN Next LT Arabic" w:hAnsi="DIN Next LT Arabic" w:cs="DIN Next LT Arabic"/>
          <w:sz w:val="24"/>
          <w:szCs w:val="24"/>
          <w:rtl/>
        </w:rPr>
        <w:t>ياً،</w:t>
      </w:r>
      <w:r w:rsidRPr="004C7E55">
        <w:rPr>
          <w:rFonts w:ascii="DIN Next LT Arabic" w:hAnsi="DIN Next LT Arabic" w:cs="DIN Next LT Arabic"/>
          <w:sz w:val="24"/>
          <w:szCs w:val="24"/>
          <w:rtl/>
        </w:rPr>
        <w:t xml:space="preserve"> أو استغل</w:t>
      </w:r>
      <w:r w:rsidR="00CD1139" w:rsidRPr="004C7E55">
        <w:rPr>
          <w:rFonts w:ascii="DIN Next LT Arabic" w:hAnsi="DIN Next LT Arabic" w:cs="DIN Next LT Arabic"/>
          <w:sz w:val="24"/>
          <w:szCs w:val="24"/>
          <w:rtl/>
        </w:rPr>
        <w:t>الها أو الإفصاح عنها إلى أي شخص</w:t>
      </w:r>
      <w:r w:rsidR="00A03322" w:rsidRPr="004C7E55">
        <w:rPr>
          <w:rFonts w:ascii="DIN Next LT Arabic" w:hAnsi="DIN Next LT Arabic" w:cs="DIN Next LT Arabic"/>
          <w:sz w:val="24"/>
          <w:szCs w:val="24"/>
          <w:rtl/>
        </w:rPr>
        <w:t>،</w:t>
      </w:r>
      <w:r w:rsidRPr="004C7E55">
        <w:rPr>
          <w:rFonts w:ascii="DIN Next LT Arabic" w:hAnsi="DIN Next LT Arabic" w:cs="DIN Next LT Arabic"/>
          <w:sz w:val="24"/>
          <w:szCs w:val="24"/>
          <w:rtl/>
        </w:rPr>
        <w:t xml:space="preserve"> ويسري ذلك على كل ما بحوزته</w:t>
      </w:r>
      <w:r w:rsidR="00021E25" w:rsidRPr="004C7E55">
        <w:rPr>
          <w:rFonts w:ascii="DIN Next LT Arabic" w:hAnsi="DIN Next LT Arabic" w:cs="DIN Next LT Arabic"/>
          <w:sz w:val="24"/>
          <w:szCs w:val="24"/>
          <w:rtl/>
        </w:rPr>
        <w:t>ا</w:t>
      </w:r>
      <w:r w:rsidRPr="004C7E55">
        <w:rPr>
          <w:rFonts w:ascii="DIN Next LT Arabic" w:hAnsi="DIN Next LT Arabic" w:cs="DIN Next LT Arabic"/>
          <w:sz w:val="24"/>
          <w:szCs w:val="24"/>
          <w:rtl/>
        </w:rPr>
        <w:t xml:space="preserve"> أو ما </w:t>
      </w:r>
      <w:r w:rsidR="00427C7E" w:rsidRPr="004C7E55">
        <w:rPr>
          <w:rFonts w:ascii="DIN Next LT Arabic" w:hAnsi="DIN Next LT Arabic" w:cs="DIN Next LT Arabic"/>
          <w:sz w:val="24"/>
          <w:szCs w:val="24"/>
          <w:rtl/>
        </w:rPr>
        <w:t>ت</w:t>
      </w:r>
      <w:r w:rsidRPr="004C7E55">
        <w:rPr>
          <w:rFonts w:ascii="DIN Next LT Arabic" w:hAnsi="DIN Next LT Arabic" w:cs="DIN Next LT Arabic"/>
          <w:sz w:val="24"/>
          <w:szCs w:val="24"/>
          <w:rtl/>
        </w:rPr>
        <w:t>كون قد اطلع</w:t>
      </w:r>
      <w:r w:rsidR="00CD1139" w:rsidRPr="004C7E55">
        <w:rPr>
          <w:rFonts w:ascii="DIN Next LT Arabic" w:hAnsi="DIN Next LT Arabic" w:cs="DIN Next LT Arabic"/>
          <w:sz w:val="24"/>
          <w:szCs w:val="24"/>
          <w:rtl/>
        </w:rPr>
        <w:t>ت</w:t>
      </w:r>
      <w:r w:rsidRPr="004C7E55">
        <w:rPr>
          <w:rFonts w:ascii="DIN Next LT Arabic" w:hAnsi="DIN Next LT Arabic" w:cs="DIN Next LT Arabic"/>
          <w:sz w:val="24"/>
          <w:szCs w:val="24"/>
          <w:rtl/>
        </w:rPr>
        <w:t xml:space="preserve"> عليه في العر</w:t>
      </w:r>
      <w:r w:rsidR="00021E25" w:rsidRPr="004C7E55">
        <w:rPr>
          <w:rFonts w:ascii="DIN Next LT Arabic" w:hAnsi="DIN Next LT Arabic" w:cs="DIN Next LT Arabic"/>
          <w:sz w:val="24"/>
          <w:szCs w:val="24"/>
          <w:rtl/>
        </w:rPr>
        <w:t>و</w:t>
      </w:r>
      <w:r w:rsidRPr="004C7E55">
        <w:rPr>
          <w:rFonts w:ascii="DIN Next LT Arabic" w:hAnsi="DIN Next LT Arabic" w:cs="DIN Next LT Arabic"/>
          <w:sz w:val="24"/>
          <w:szCs w:val="24"/>
          <w:rtl/>
        </w:rPr>
        <w:t>ض من أسرار وتعاملات أو شؤون تخص المتنافسين</w:t>
      </w:r>
      <w:r w:rsidR="009E6DBE" w:rsidRPr="004C7E55">
        <w:rPr>
          <w:rFonts w:ascii="DIN Next LT Arabic" w:hAnsi="DIN Next LT Arabic" w:cs="DIN Next LT Arabic"/>
          <w:sz w:val="24"/>
          <w:szCs w:val="24"/>
          <w:rtl/>
        </w:rPr>
        <w:t>، باستثناء نشر المعلومات التي يطلب من الجهة نشرها بموجب الأنظمة السارية.</w:t>
      </w:r>
    </w:p>
    <w:p w14:paraId="04A822F2" w14:textId="78FEB6BB" w:rsidR="000B13A4" w:rsidRPr="004C7E55" w:rsidRDefault="000B13A4" w:rsidP="000B13A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5" w:name="_Toc25141291"/>
      <w:bookmarkStart w:id="86" w:name="_Toc137901972"/>
      <w:r w:rsidRPr="004C7E55">
        <w:rPr>
          <w:rFonts w:ascii="DIN Next LT Arabic" w:hAnsi="DIN Next LT Arabic" w:cs="DIN Next LT Arabic"/>
          <w:color w:val="000000" w:themeColor="text1"/>
          <w:szCs w:val="24"/>
          <w:rtl/>
        </w:rPr>
        <w:t>معايير تقييم العروض</w:t>
      </w:r>
      <w:bookmarkEnd w:id="85"/>
      <w:bookmarkEnd w:id="86"/>
    </w:p>
    <w:p w14:paraId="0DC0EA33" w14:textId="77777777" w:rsidR="00517B2D" w:rsidRPr="004C7E55" w:rsidRDefault="000B13A4" w:rsidP="00517B2D">
      <w:pPr>
        <w:bidi/>
        <w:spacing w:before="100" w:beforeAutospacing="1" w:after="100" w:afterAutospacing="1"/>
        <w:jc w:val="both"/>
        <w:rPr>
          <w:rFonts w:ascii="DIN Next LT Arabic" w:eastAsia="Calibri" w:hAnsi="DIN Next LT Arabic" w:cs="DIN Next LT Arabic"/>
          <w:color w:val="0070C0"/>
          <w:sz w:val="24"/>
          <w:szCs w:val="24"/>
          <w:rtl/>
        </w:rPr>
      </w:pPr>
      <w:r w:rsidRPr="004C7E55">
        <w:rPr>
          <w:rFonts w:ascii="DIN Next LT Arabic" w:hAnsi="DIN Next LT Arabic" w:cs="DIN Next LT Arabic"/>
          <w:color w:val="0070C0"/>
          <w:sz w:val="24"/>
          <w:szCs w:val="24"/>
          <w:rtl/>
        </w:rPr>
        <w:t xml:space="preserve"> </w:t>
      </w:r>
      <w:proofErr w:type="gramStart"/>
      <w:r w:rsidR="00517B2D" w:rsidRPr="004C7E55">
        <w:rPr>
          <w:rFonts w:ascii="DIN Next LT Arabic" w:eastAsia="Calibri" w:hAnsi="DIN Next LT Arabic" w:cs="DIN Next LT Arabic"/>
          <w:color w:val="0070C0"/>
          <w:sz w:val="24"/>
          <w:szCs w:val="24"/>
        </w:rPr>
        <w:t>]</w:t>
      </w:r>
      <w:r w:rsidR="00517B2D" w:rsidRPr="004C7E55">
        <w:rPr>
          <w:rFonts w:ascii="DIN Next LT Arabic" w:eastAsia="Calibri" w:hAnsi="DIN Next LT Arabic" w:cs="DIN Next LT Arabic"/>
          <w:color w:val="0070C0"/>
          <w:sz w:val="24"/>
          <w:szCs w:val="24"/>
          <w:rtl/>
        </w:rPr>
        <w:t>في</w:t>
      </w:r>
      <w:proofErr w:type="gramEnd"/>
      <w:r w:rsidR="00517B2D" w:rsidRPr="004C7E55">
        <w:rPr>
          <w:rFonts w:ascii="DIN Next LT Arabic" w:eastAsia="Calibri" w:hAnsi="DIN Next LT Arabic" w:cs="DIN Next LT Arabic"/>
          <w:color w:val="0070C0"/>
          <w:sz w:val="24"/>
          <w:szCs w:val="24"/>
          <w:rtl/>
        </w:rPr>
        <w:t xml:space="preserve"> هذه الفقرة، تقوم الجهة الحكومية بتحديد معايير التقييم المزمع استخدامها، وآلية تطبيقها. ومعدل الاجتياز بما يتوافق مع نطاق العمل والمواصفات الفنية مع الالتزام بضوابط إعداد معايير تقييم العروض التي تعدها هيئة كفاءة الإنفاق والمشروعات </w:t>
      </w:r>
      <w:proofErr w:type="gramStart"/>
      <w:r w:rsidR="00517B2D" w:rsidRPr="004C7E55">
        <w:rPr>
          <w:rFonts w:ascii="DIN Next LT Arabic" w:eastAsia="Calibri" w:hAnsi="DIN Next LT Arabic" w:cs="DIN Next LT Arabic"/>
          <w:color w:val="0070C0"/>
          <w:sz w:val="24"/>
          <w:szCs w:val="24"/>
          <w:rtl/>
        </w:rPr>
        <w:t>الحكومية ،</w:t>
      </w:r>
      <w:proofErr w:type="gramEnd"/>
      <w:r w:rsidR="00517B2D" w:rsidRPr="004C7E55">
        <w:rPr>
          <w:rFonts w:ascii="DIN Next LT Arabic" w:eastAsia="Calibri" w:hAnsi="DIN Next LT Arabic" w:cs="DIN Next LT Arabic"/>
          <w:color w:val="0070C0"/>
          <w:sz w:val="24"/>
          <w:szCs w:val="24"/>
        </w:rPr>
        <w:t xml:space="preserve"> </w:t>
      </w:r>
      <w:r w:rsidR="00517B2D" w:rsidRPr="004C7E55">
        <w:rPr>
          <w:rFonts w:ascii="DIN Next LT Arabic" w:eastAsia="Calibri" w:hAnsi="DIN Next LT Arabic" w:cs="DIN Next LT Arabic"/>
          <w:color w:val="0070C0"/>
          <w:sz w:val="24"/>
          <w:szCs w:val="24"/>
          <w:rtl/>
        </w:rPr>
        <w:t>ودون الإخلال بمعايير التقييم الواردة في لائحة تفضيل المحتوى المحلي والمنشآت الصغيرة والمتوسطة</w:t>
      </w:r>
      <w:r w:rsidR="00517B2D" w:rsidRPr="004C7E55">
        <w:rPr>
          <w:rFonts w:ascii="DIN Next LT Arabic" w:eastAsia="Calibri" w:hAnsi="DIN Next LT Arabic" w:cs="DIN Next LT Arabic"/>
          <w:color w:val="0070C0"/>
          <w:sz w:val="24"/>
          <w:szCs w:val="24"/>
        </w:rPr>
        <w:t xml:space="preserve"> </w:t>
      </w:r>
      <w:r w:rsidR="00517B2D" w:rsidRPr="004C7E55">
        <w:rPr>
          <w:rFonts w:ascii="DIN Next LT Arabic" w:eastAsia="Calibri" w:hAnsi="DIN Next LT Arabic" w:cs="DIN Next LT Arabic"/>
          <w:color w:val="0070C0"/>
          <w:sz w:val="24"/>
          <w:szCs w:val="24"/>
          <w:rtl/>
        </w:rPr>
        <w:t>المحلية والشركات المدرجة في السوق المالية في الأعمال والمشتريات</w:t>
      </w:r>
      <w:r w:rsidR="00517B2D" w:rsidRPr="004C7E55" w:rsidDel="00092BA4">
        <w:rPr>
          <w:rFonts w:ascii="DIN Next LT Arabic" w:eastAsia="Calibri" w:hAnsi="DIN Next LT Arabic" w:cs="DIN Next LT Arabic"/>
          <w:color w:val="0070C0"/>
          <w:sz w:val="24"/>
          <w:szCs w:val="24"/>
          <w:rtl/>
        </w:rPr>
        <w:t xml:space="preserve"> </w:t>
      </w:r>
      <w:r w:rsidR="00517B2D" w:rsidRPr="004C7E55">
        <w:rPr>
          <w:rFonts w:ascii="DIN Next LT Arabic" w:eastAsia="Calibri" w:hAnsi="DIN Next LT Arabic" w:cs="DIN Next LT Arabic"/>
          <w:color w:val="0070C0"/>
          <w:sz w:val="24"/>
          <w:szCs w:val="24"/>
        </w:rPr>
        <w:t>[</w:t>
      </w:r>
    </w:p>
    <w:p w14:paraId="3CE554D5" w14:textId="60117F7A" w:rsidR="00517B2D" w:rsidRPr="004C7E55" w:rsidRDefault="00517B2D" w:rsidP="00517B2D">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4C7E55">
        <w:rPr>
          <w:rFonts w:ascii="DIN Next LT Arabic" w:eastAsia="Calibri" w:hAnsi="DIN Next LT Arabic" w:cs="DIN Next LT Arabic"/>
          <w:color w:val="00B050"/>
          <w:sz w:val="24"/>
          <w:szCs w:val="24"/>
          <w:rtl/>
        </w:rPr>
        <w:t>يراعى في معايير تقييم العروض أن تكون واضحة وموضوعية ومحققة للمصلحة العامة وألا تهدف إلى ترسي</w:t>
      </w:r>
      <w:r w:rsidR="00A15317" w:rsidRPr="004C7E55">
        <w:rPr>
          <w:rFonts w:ascii="DIN Next LT Arabic" w:eastAsia="Calibri" w:hAnsi="DIN Next LT Arabic" w:cs="DIN Next LT Arabic"/>
          <w:color w:val="00B050"/>
          <w:sz w:val="24"/>
          <w:szCs w:val="24"/>
          <w:rtl/>
        </w:rPr>
        <w:t>ة</w:t>
      </w:r>
      <w:r w:rsidRPr="004C7E55">
        <w:rPr>
          <w:rFonts w:ascii="DIN Next LT Arabic" w:eastAsia="Calibri" w:hAnsi="DIN Next LT Arabic" w:cs="DIN Next LT Arabic"/>
          <w:color w:val="00B050"/>
          <w:sz w:val="24"/>
          <w:szCs w:val="24"/>
          <w:rtl/>
        </w:rPr>
        <w:t xml:space="preserve"> الخدمات على متنافسين محددين، على أن يؤخذ في الاعتبار عند إعدادها بما يلي</w:t>
      </w:r>
      <w:r w:rsidRPr="004C7E55">
        <w:rPr>
          <w:rFonts w:ascii="DIN Next LT Arabic" w:eastAsia="Calibri" w:hAnsi="DIN Next LT Arabic" w:cs="DIN Next LT Arabic"/>
          <w:color w:val="00B050"/>
          <w:sz w:val="24"/>
          <w:szCs w:val="24"/>
        </w:rPr>
        <w:t>:</w:t>
      </w:r>
    </w:p>
    <w:p w14:paraId="7DF2FD40" w14:textId="183E54EE" w:rsidR="00B03B89" w:rsidRPr="004C7E55" w:rsidRDefault="00517B2D" w:rsidP="00A15317">
      <w:pPr>
        <w:bidi/>
        <w:spacing w:before="100" w:beforeAutospacing="1" w:after="100" w:afterAutospacing="1" w:line="259" w:lineRule="auto"/>
        <w:jc w:val="both"/>
        <w:rPr>
          <w:rFonts w:ascii="DIN Next LT Arabic" w:eastAsia="Calibri" w:hAnsi="DIN Next LT Arabic" w:cs="DIN Next LT Arabic"/>
          <w:color w:val="0070C0"/>
          <w:sz w:val="24"/>
          <w:szCs w:val="24"/>
        </w:rPr>
      </w:pPr>
      <w:r w:rsidRPr="004C7E55">
        <w:rPr>
          <w:rFonts w:ascii="DIN Next LT Arabic" w:eastAsia="Calibri" w:hAnsi="DIN Next LT Arabic" w:cs="DIN Next LT Arabic"/>
          <w:color w:val="00B050"/>
          <w:sz w:val="24"/>
          <w:szCs w:val="24"/>
          <w:rtl/>
        </w:rPr>
        <w:t>1</w:t>
      </w:r>
      <w:r w:rsidRPr="004C7E55">
        <w:rPr>
          <w:rFonts w:ascii="DIN Next LT Arabic" w:eastAsia="Calibri" w:hAnsi="DIN Next LT Arabic" w:cs="DIN Next LT Arabic"/>
          <w:color w:val="00B050"/>
          <w:sz w:val="24"/>
          <w:szCs w:val="24"/>
        </w:rPr>
        <w:t xml:space="preserve"> - </w:t>
      </w:r>
      <w:r w:rsidRPr="004C7E55">
        <w:rPr>
          <w:rFonts w:ascii="DIN Next LT Arabic" w:eastAsia="Calibri" w:hAnsi="DIN Next LT Arabic" w:cs="DIN Next LT Arabic"/>
          <w:color w:val="00B050"/>
          <w:sz w:val="24"/>
          <w:szCs w:val="24"/>
          <w:rtl/>
        </w:rPr>
        <w:t>أنه في الأعمال التي لا تتطلب قدرات فنية عالية أو معقدة، يكون تقييم العرض الفني على أساس الاجتياز من عدمه ويكون العرض الفائز الأدنى سعر</w:t>
      </w:r>
      <w:r w:rsidR="00A15317" w:rsidRPr="004C7E55">
        <w:rPr>
          <w:rFonts w:ascii="DIN Next LT Arabic" w:eastAsia="Calibri" w:hAnsi="DIN Next LT Arabic" w:cs="DIN Next LT Arabic"/>
          <w:color w:val="00B050"/>
          <w:sz w:val="24"/>
          <w:szCs w:val="24"/>
          <w:rtl/>
        </w:rPr>
        <w:t xml:space="preserve">اً. </w:t>
      </w:r>
      <w:r w:rsidR="00B03B89" w:rsidRPr="004C7E55">
        <w:rPr>
          <w:rFonts w:ascii="DIN Next LT Arabic" w:eastAsia="Calibri"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00B03B89" w:rsidRPr="004C7E55">
        <w:rPr>
          <w:rFonts w:ascii="DIN Next LT Arabic" w:eastAsia="Calibri" w:hAnsi="DIN Next LT Arabic" w:cs="DIN Next LT Arabic"/>
          <w:color w:val="0070C0"/>
          <w:sz w:val="24"/>
          <w:szCs w:val="24"/>
        </w:rPr>
        <w:t>.</w:t>
      </w:r>
    </w:p>
    <w:p w14:paraId="6C1F6A33" w14:textId="1AFF7359" w:rsidR="00517B2D" w:rsidRPr="004C7E55" w:rsidRDefault="00517B2D" w:rsidP="00517B2D">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4C7E55">
        <w:rPr>
          <w:rFonts w:ascii="DIN Next LT Arabic" w:eastAsia="Calibri" w:hAnsi="DIN Next LT Arabic" w:cs="DIN Next LT Arabic"/>
          <w:color w:val="00B050"/>
          <w:sz w:val="24"/>
          <w:szCs w:val="24"/>
          <w:rtl/>
        </w:rPr>
        <w:t>2</w:t>
      </w:r>
      <w:proofErr w:type="gramStart"/>
      <w:r w:rsidRPr="004C7E55">
        <w:rPr>
          <w:rFonts w:ascii="DIN Next LT Arabic" w:eastAsia="Calibri" w:hAnsi="DIN Next LT Arabic" w:cs="DIN Next LT Arabic"/>
          <w:color w:val="00B050"/>
          <w:sz w:val="24"/>
          <w:szCs w:val="24"/>
          <w:rtl/>
        </w:rPr>
        <w:t xml:space="preserve">- </w:t>
      </w:r>
      <w:r w:rsidRPr="004C7E55">
        <w:rPr>
          <w:rFonts w:ascii="DIN Next LT Arabic" w:eastAsia="Calibri" w:hAnsi="DIN Next LT Arabic" w:cs="DIN Next LT Arabic"/>
          <w:color w:val="00B050"/>
          <w:sz w:val="24"/>
          <w:szCs w:val="24"/>
        </w:rPr>
        <w:t xml:space="preserve"> </w:t>
      </w:r>
      <w:r w:rsidRPr="004C7E55">
        <w:rPr>
          <w:rFonts w:ascii="DIN Next LT Arabic" w:eastAsia="Calibri" w:hAnsi="DIN Next LT Arabic" w:cs="DIN Next LT Arabic"/>
          <w:color w:val="00B050"/>
          <w:sz w:val="24"/>
          <w:szCs w:val="24"/>
          <w:rtl/>
        </w:rPr>
        <w:t>أن</w:t>
      </w:r>
      <w:proofErr w:type="gramEnd"/>
      <w:r w:rsidRPr="004C7E55">
        <w:rPr>
          <w:rFonts w:ascii="DIN Next LT Arabic" w:eastAsia="Calibri" w:hAnsi="DIN Next LT Arabic" w:cs="DIN Next LT Arabic"/>
          <w:color w:val="00B050"/>
          <w:sz w:val="24"/>
          <w:szCs w:val="24"/>
          <w:rtl/>
        </w:rPr>
        <w:t xml:space="preserve"> تكون النسبة الأعلى للأوزان في الخدمات الاستشارية التي تحتاج إلى قدرات فنية عالية للمعايير الفنية. </w:t>
      </w:r>
    </w:p>
    <w:p w14:paraId="0C3A27A2" w14:textId="392CBC88" w:rsidR="00517B2D" w:rsidRPr="004C7E55" w:rsidRDefault="00844451" w:rsidP="00517B2D">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4C7E55">
        <w:rPr>
          <w:rFonts w:ascii="DIN Next LT Arabic" w:eastAsia="Calibri" w:hAnsi="DIN Next LT Arabic" w:cs="DIN Next LT Arabic"/>
          <w:color w:val="00B050"/>
          <w:sz w:val="24"/>
          <w:szCs w:val="24"/>
        </w:rPr>
        <w:t>3</w:t>
      </w:r>
      <w:r w:rsidR="00517B2D" w:rsidRPr="004C7E55">
        <w:rPr>
          <w:rFonts w:ascii="DIN Next LT Arabic" w:eastAsia="Calibri" w:hAnsi="DIN Next LT Arabic" w:cs="DIN Next LT Arabic"/>
          <w:color w:val="00B050"/>
          <w:sz w:val="24"/>
          <w:szCs w:val="24"/>
          <w:rtl/>
        </w:rPr>
        <w:t>- 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w:t>
      </w:r>
      <w:r w:rsidR="00517B2D" w:rsidRPr="004C7E55">
        <w:rPr>
          <w:rFonts w:ascii="DIN Next LT Arabic" w:eastAsia="Calibri" w:hAnsi="DIN Next LT Arabic" w:cs="DIN Next LT Arabic"/>
          <w:color w:val="00B050"/>
          <w:sz w:val="24"/>
          <w:szCs w:val="24"/>
        </w:rPr>
        <w:t>.</w:t>
      </w:r>
      <w:r w:rsidR="00517B2D" w:rsidRPr="004C7E55">
        <w:rPr>
          <w:rFonts w:ascii="DIN Next LT Arabic" w:eastAsia="Calibri" w:hAnsi="DIN Next LT Arabic" w:cs="DIN Next LT Arabic"/>
          <w:color w:val="00B050"/>
          <w:sz w:val="24"/>
          <w:szCs w:val="24"/>
          <w:rtl/>
        </w:rPr>
        <w:t xml:space="preserve"> </w:t>
      </w:r>
      <w:r w:rsidR="00517B2D" w:rsidRPr="004C7E55">
        <w:rPr>
          <w:rFonts w:ascii="DIN Next LT Arabic" w:eastAsia="Calibri" w:hAnsi="DIN Next LT Arabic" w:cs="DIN Next LT Arabic"/>
          <w:color w:val="0070C0"/>
          <w:sz w:val="24"/>
          <w:szCs w:val="24"/>
          <w:rtl/>
        </w:rPr>
        <w:t>[ملاحظة: هذا المتطلب ينطبق فقط في حال تم تطبيق آلية التفضيل السعري للمنتج الوطني على المنافسة وإذا كان جدول الكميات الذي قامت الجهة بإعداده لهذه المنافسة يشتمل على بنود توريد سيتم الاستفادة منها بشكل مباشر من الجهة الحكومية وليست بنود سيتم استخدامها من قبل المتعاقد لتنفيذ العقد]</w:t>
      </w:r>
    </w:p>
    <w:p w14:paraId="1DD9BB55" w14:textId="00B67105" w:rsidR="00844451" w:rsidRPr="004C7E55" w:rsidRDefault="00844451" w:rsidP="00F618C3">
      <w:pPr>
        <w:bidi/>
        <w:spacing w:before="100" w:beforeAutospacing="1" w:after="100" w:afterAutospacing="1" w:line="259" w:lineRule="auto"/>
        <w:jc w:val="both"/>
        <w:rPr>
          <w:rFonts w:ascii="DIN Next LT Arabic" w:eastAsia="Calibri" w:hAnsi="DIN Next LT Arabic" w:cs="DIN Next LT Arabic"/>
          <w:color w:val="000000"/>
          <w:sz w:val="24"/>
          <w:szCs w:val="24"/>
          <w:rtl/>
        </w:rPr>
      </w:pPr>
      <w:r w:rsidRPr="004C7E55">
        <w:rPr>
          <w:rFonts w:ascii="DIN Next LT Arabic" w:eastAsia="Calibri" w:hAnsi="DIN Next LT Arabic" w:cs="DIN Next LT Arabic"/>
          <w:color w:val="00B050"/>
          <w:sz w:val="24"/>
          <w:szCs w:val="24"/>
        </w:rPr>
        <w:t>4</w:t>
      </w:r>
      <w:r w:rsidR="00517B2D" w:rsidRPr="004C7E55">
        <w:rPr>
          <w:rFonts w:ascii="DIN Next LT Arabic" w:eastAsia="Calibri" w:hAnsi="DIN Next LT Arabic" w:cs="DIN Next LT Arabic"/>
          <w:color w:val="00B050"/>
          <w:sz w:val="24"/>
          <w:szCs w:val="24"/>
          <w:rtl/>
        </w:rPr>
        <w:t xml:space="preserve">- يلتزم المتنافس بتقديم نسبة المحتوى المحلي المستهدفة لاجتياز التقييم الفني، وفي حال عدم تقديم نسبة المحتوى المحلي المستهدفة، فيتم استبعاده من </w:t>
      </w:r>
      <w:proofErr w:type="gramStart"/>
      <w:r w:rsidR="00517B2D" w:rsidRPr="004C7E55">
        <w:rPr>
          <w:rFonts w:ascii="DIN Next LT Arabic" w:eastAsia="Calibri" w:hAnsi="DIN Next LT Arabic" w:cs="DIN Next LT Arabic"/>
          <w:color w:val="00B050"/>
          <w:sz w:val="24"/>
          <w:szCs w:val="24"/>
          <w:rtl/>
        </w:rPr>
        <w:t>المنافسة.</w:t>
      </w:r>
      <w:r w:rsidR="00517B2D" w:rsidRPr="004C7E55">
        <w:rPr>
          <w:rFonts w:ascii="DIN Next LT Arabic" w:eastAsia="Calibri" w:hAnsi="DIN Next LT Arabic" w:cs="DIN Next LT Arabic"/>
          <w:color w:val="0070C0"/>
          <w:sz w:val="24"/>
          <w:szCs w:val="24"/>
          <w:rtl/>
        </w:rPr>
        <w:t>[</w:t>
      </w:r>
      <w:proofErr w:type="gramEnd"/>
      <w:r w:rsidR="00517B2D" w:rsidRPr="004C7E55">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00517B2D" w:rsidRPr="004C7E55">
        <w:rPr>
          <w:rFonts w:ascii="DIN Next LT Arabic" w:eastAsia="Calibri" w:hAnsi="DIN Next LT Arabic" w:cs="DIN Next LT Arabic"/>
          <w:color w:val="0070C0"/>
          <w:sz w:val="24"/>
          <w:szCs w:val="24"/>
        </w:rPr>
        <w:t>.</w:t>
      </w:r>
    </w:p>
    <w:p w14:paraId="478D4194" w14:textId="3CC09973" w:rsidR="00517B2D" w:rsidRPr="004C7E55" w:rsidRDefault="00745576" w:rsidP="00792DE1">
      <w:pPr>
        <w:bidi/>
        <w:spacing w:before="100" w:beforeAutospacing="1" w:after="100" w:afterAutospacing="1" w:line="259" w:lineRule="auto"/>
        <w:jc w:val="both"/>
        <w:rPr>
          <w:rFonts w:ascii="DIN Next LT Arabic" w:eastAsia="Calibri" w:hAnsi="DIN Next LT Arabic" w:cs="DIN Next LT Arabic"/>
          <w:color w:val="0070C0"/>
          <w:sz w:val="24"/>
          <w:szCs w:val="24"/>
        </w:rPr>
      </w:pPr>
      <w:r w:rsidRPr="004C7E55">
        <w:rPr>
          <w:rFonts w:ascii="DIN Next LT Arabic" w:eastAsia="Calibri" w:hAnsi="DIN Next LT Arabic" w:cs="DIN Next LT Arabic"/>
          <w:color w:val="00B050"/>
          <w:sz w:val="24"/>
          <w:szCs w:val="24"/>
        </w:rPr>
        <w:lastRenderedPageBreak/>
        <w:t>5</w:t>
      </w:r>
      <w:r w:rsidR="00517B2D" w:rsidRPr="004C7E55">
        <w:rPr>
          <w:rFonts w:ascii="DIN Next LT Arabic" w:eastAsia="Calibri" w:hAnsi="DIN Next LT Arabic" w:cs="DIN Next LT Arabic"/>
          <w:color w:val="00B050"/>
          <w:sz w:val="24"/>
          <w:szCs w:val="24"/>
          <w:rtl/>
        </w:rPr>
        <w:t xml:space="preserve">- يقيّم العرض -المجتاز للتقييم الفني-، بحيث يكون وزن العرض المالي عند التقييم بنسبة (60%) (وزن </w:t>
      </w:r>
      <w:proofErr w:type="gramStart"/>
      <w:r w:rsidR="00517B2D" w:rsidRPr="004C7E55">
        <w:rPr>
          <w:rFonts w:ascii="DIN Next LT Arabic" w:eastAsia="Calibri" w:hAnsi="DIN Next LT Arabic" w:cs="DIN Next LT Arabic"/>
          <w:color w:val="00B050"/>
          <w:sz w:val="24"/>
          <w:szCs w:val="24"/>
          <w:rtl/>
        </w:rPr>
        <w:t>السعر)،</w:t>
      </w:r>
      <w:proofErr w:type="gramEnd"/>
      <w:r w:rsidR="00517B2D" w:rsidRPr="004C7E55">
        <w:rPr>
          <w:rFonts w:ascii="DIN Next LT Arabic" w:eastAsia="Calibri" w:hAnsi="DIN Next LT Arabic" w:cs="DIN Next LT Arabic"/>
          <w:color w:val="00B050"/>
          <w:sz w:val="24"/>
          <w:szCs w:val="24"/>
          <w:rtl/>
        </w:rPr>
        <w:t xml:space="preserve"> وتكون أوزان كل من خط الأساس ونسبة المحتوى المحلي المستهدفة وكون الشركة مدرجة في السوق المالية عند التقييم بنسبة (40%)، ويكون التقييم وفقاً للمعادلة التالية:</w:t>
      </w:r>
      <w:r w:rsidR="00517B2D" w:rsidRPr="004C7E55">
        <w:rPr>
          <w:rFonts w:ascii="DIN Next LT Arabic" w:eastAsia="Calibri" w:hAnsi="DIN Next LT Arabic" w:cs="DIN Next LT Arabic"/>
          <w:color w:val="0070C0"/>
          <w:sz w:val="24"/>
          <w:szCs w:val="24"/>
          <w:rtl/>
        </w:rPr>
        <w:t xml:space="preserve"> </w:t>
      </w:r>
    </w:p>
    <w:p w14:paraId="60C203EF" w14:textId="22AD1F7D" w:rsidR="001259E4" w:rsidRPr="004C7E55" w:rsidRDefault="00517B2D" w:rsidP="00A15317">
      <w:pPr>
        <w:bidi/>
        <w:spacing w:before="100" w:beforeAutospacing="1" w:after="100" w:afterAutospacing="1" w:line="259" w:lineRule="auto"/>
        <w:jc w:val="both"/>
        <w:rPr>
          <w:rFonts w:ascii="DIN Next LT Arabic" w:eastAsia="Calibri" w:hAnsi="DIN Next LT Arabic" w:cs="DIN Next LT Arabic"/>
          <w:rtl/>
        </w:rPr>
      </w:pPr>
      <w:r w:rsidRPr="004C7E55">
        <w:rPr>
          <w:rFonts w:ascii="DIN Next LT Arabic" w:eastAsia="Calibri" w:hAnsi="DIN Next LT Arabic" w:cs="DIN Next LT Arabic"/>
          <w:color w:val="00B050"/>
          <w:sz w:val="24"/>
          <w:szCs w:val="24"/>
          <w:rtl/>
        </w:rPr>
        <w:t xml:space="preserve">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 </w:t>
      </w:r>
      <w:r w:rsidRPr="004C7E55">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4C7E55">
        <w:rPr>
          <w:rFonts w:ascii="DIN Next LT Arabic" w:eastAsia="Calibri" w:hAnsi="DIN Next LT Arabic" w:cs="DIN Next LT Arabic"/>
          <w:color w:val="0070C0"/>
          <w:sz w:val="24"/>
          <w:szCs w:val="24"/>
        </w:rPr>
        <w:t>.</w:t>
      </w:r>
    </w:p>
    <w:p w14:paraId="0593C218" w14:textId="77777777" w:rsidR="00967818" w:rsidRPr="004C7E55" w:rsidRDefault="00967818" w:rsidP="0096781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7" w:name="_Toc21516419"/>
      <w:bookmarkStart w:id="88" w:name="_Toc25141292"/>
      <w:bookmarkStart w:id="89" w:name="_Toc137901973"/>
      <w:bookmarkEnd w:id="87"/>
      <w:r w:rsidRPr="004C7E55">
        <w:rPr>
          <w:rFonts w:ascii="DIN Next LT Arabic" w:hAnsi="DIN Next LT Arabic" w:cs="DIN Next LT Arabic"/>
          <w:color w:val="000000" w:themeColor="text1"/>
          <w:szCs w:val="24"/>
          <w:rtl/>
        </w:rPr>
        <w:t>تصحيح العروض</w:t>
      </w:r>
      <w:bookmarkEnd w:id="88"/>
      <w:bookmarkEnd w:id="89"/>
    </w:p>
    <w:p w14:paraId="1089B783" w14:textId="77777777" w:rsidR="00967818" w:rsidRPr="004C7E55" w:rsidRDefault="00967818" w:rsidP="00967818">
      <w:pPr>
        <w:bidi/>
        <w:spacing w:after="200"/>
        <w:jc w:val="both"/>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t>أولاً:</w:t>
      </w:r>
      <w:r w:rsidRPr="004C7E55">
        <w:rPr>
          <w:rFonts w:ascii="DIN Next LT Arabic" w:hAnsi="DIN Next LT Arabic" w:cs="DIN Next LT Arabic"/>
          <w:sz w:val="24"/>
          <w:szCs w:val="24"/>
          <w:rtl/>
        </w:rPr>
        <w:t xml:space="preserve"> على لجنة فحص العروض مراجعة جداول الكميات والأسعار الواردة في العرض -سواء في مفرداتها أو مجموعها- وإجراء التصحيحات الحسابية اللازمة في العرض.</w:t>
      </w:r>
    </w:p>
    <w:p w14:paraId="0E51D730" w14:textId="334358B9" w:rsidR="00967818" w:rsidRPr="004C7E55" w:rsidRDefault="00967818" w:rsidP="00967818">
      <w:pPr>
        <w:bidi/>
        <w:spacing w:after="200"/>
        <w:jc w:val="both"/>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t>ثانياً:</w:t>
      </w:r>
      <w:r w:rsidRPr="004C7E55">
        <w:rPr>
          <w:rFonts w:ascii="DIN Next LT Arabic" w:hAnsi="DIN Next LT Arabic" w:cs="DIN Next LT Arabic"/>
          <w:sz w:val="24"/>
          <w:szCs w:val="24"/>
          <w:rtl/>
        </w:rPr>
        <w:t xml:space="preserve"> إذا وجد اختلاف بين السعر المبين كتابة والسعر المبين بالأرقام، يؤخذ بالسعر المبين </w:t>
      </w:r>
      <w:proofErr w:type="gramStart"/>
      <w:r w:rsidRPr="004C7E55">
        <w:rPr>
          <w:rFonts w:ascii="DIN Next LT Arabic" w:hAnsi="DIN Next LT Arabic" w:cs="DIN Next LT Arabic"/>
          <w:sz w:val="24"/>
          <w:szCs w:val="24"/>
          <w:rtl/>
        </w:rPr>
        <w:t>كتابة</w:t>
      </w:r>
      <w:r w:rsidR="0088609A" w:rsidRPr="004C7E55">
        <w:rPr>
          <w:rFonts w:ascii="DIN Next LT Arabic" w:hAnsi="DIN Next LT Arabic" w:cs="DIN Next LT Arabic"/>
          <w:sz w:val="24"/>
          <w:szCs w:val="24"/>
          <w:rtl/>
        </w:rPr>
        <w:t>،</w:t>
      </w:r>
      <w:r w:rsidRPr="004C7E55">
        <w:rPr>
          <w:rFonts w:ascii="DIN Next LT Arabic" w:hAnsi="DIN Next LT Arabic" w:cs="DIN Next LT Arabic"/>
          <w:sz w:val="24"/>
          <w:szCs w:val="24"/>
          <w:rtl/>
        </w:rPr>
        <w:t>وإذا</w:t>
      </w:r>
      <w:proofErr w:type="gramEnd"/>
      <w:r w:rsidRPr="004C7E55">
        <w:rPr>
          <w:rFonts w:ascii="DIN Next LT Arabic" w:hAnsi="DIN Next LT Arabic" w:cs="DIN Next LT Arabic"/>
          <w:sz w:val="24"/>
          <w:szCs w:val="24"/>
          <w:rtl/>
        </w:rPr>
        <w:t xml:space="preserve"> وجد اختلاف بين سعر الوحدة وسعر مجموعها، فيؤخذ بسعر الوحدة</w:t>
      </w:r>
      <w:r w:rsidR="00F4770C" w:rsidRPr="004C7E55">
        <w:rPr>
          <w:rFonts w:ascii="DIN Next LT Arabic" w:hAnsi="DIN Next LT Arabic" w:cs="DIN Next LT Arabic"/>
          <w:sz w:val="24"/>
          <w:szCs w:val="24"/>
          <w:rtl/>
        </w:rPr>
        <w:t>، إلا في حال وجود أخطاء مادية بالسعر المبين بالأرقام أو سعر مجموع الوحدات -مثل وضع علامة عشرية في غير موضعها- فللجنة فحص العروض الأخذ بتلك الأسعار.</w:t>
      </w:r>
    </w:p>
    <w:p w14:paraId="74B9018F" w14:textId="77777777" w:rsidR="00967818" w:rsidRPr="004C7E55" w:rsidRDefault="00967818" w:rsidP="00967818">
      <w:pPr>
        <w:bidi/>
        <w:spacing w:after="200"/>
        <w:jc w:val="both"/>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t>ثالثاً:</w:t>
      </w:r>
      <w:r w:rsidRPr="004C7E55">
        <w:rPr>
          <w:rFonts w:ascii="DIN Next LT Arabic" w:hAnsi="DIN Next LT Arabic" w:cs="DIN Next LT Arabic"/>
          <w:sz w:val="24"/>
          <w:szCs w:val="24"/>
          <w:rtl/>
        </w:rPr>
        <w:t xml:space="preserve"> إذا وجدت دلائل تؤكد عدم صحة السعر وفقاً لأسلوب التصحيح الوارد في ثانياً من هذه الفقرة،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787DC2D5" w14:textId="77777777" w:rsidR="00967818" w:rsidRPr="004C7E55" w:rsidRDefault="00967818" w:rsidP="00967818">
      <w:pPr>
        <w:bidi/>
        <w:spacing w:after="200"/>
        <w:jc w:val="both"/>
        <w:rPr>
          <w:rFonts w:ascii="DIN Next LT Arabic" w:hAnsi="DIN Next LT Arabic" w:cs="DIN Next LT Arabic"/>
          <w:sz w:val="24"/>
          <w:szCs w:val="24"/>
          <w:rtl/>
        </w:rPr>
      </w:pPr>
      <w:r w:rsidRPr="004C7E55">
        <w:rPr>
          <w:rFonts w:ascii="DIN Next LT Arabic" w:hAnsi="DIN Next LT Arabic" w:cs="DIN Next LT Arabic"/>
          <w:b/>
          <w:bCs/>
          <w:sz w:val="24"/>
          <w:szCs w:val="24"/>
          <w:u w:val="single"/>
          <w:rtl/>
        </w:rPr>
        <w:t>رابعاً:</w:t>
      </w:r>
      <w:r w:rsidRPr="004C7E55">
        <w:rPr>
          <w:rFonts w:ascii="DIN Next LT Arabic" w:hAnsi="DIN Next LT Arabic" w:cs="DIN Next LT Arabic"/>
          <w:sz w:val="24"/>
          <w:szCs w:val="24"/>
          <w:rtl/>
        </w:rPr>
        <w:t xml:space="preserve"> يجوز للجنة فحص العروض التوصية باستبعاد العرض إذا تجاوزت الأخطاء الحسابية في الأسعار بعد تصحيحها وفقاً لأحكام هذه الفقرة أكثر من (10</w:t>
      </w:r>
      <w:proofErr w:type="gramStart"/>
      <w:r w:rsidRPr="004C7E55">
        <w:rPr>
          <w:rFonts w:ascii="DIN Next LT Arabic" w:hAnsi="DIN Next LT Arabic" w:cs="DIN Next LT Arabic"/>
          <w:sz w:val="24"/>
          <w:szCs w:val="24"/>
          <w:rtl/>
        </w:rPr>
        <w:t>%</w:t>
      </w:r>
      <w:r w:rsidRPr="004C7E55">
        <w:rPr>
          <w:rFonts w:ascii="DIN Next LT Arabic" w:hAnsi="DIN Next LT Arabic" w:cs="DIN Next LT Arabic"/>
          <w:sz w:val="24"/>
          <w:szCs w:val="24"/>
        </w:rPr>
        <w:t>(</w:t>
      </w:r>
      <w:r w:rsidRPr="004C7E55">
        <w:rPr>
          <w:rFonts w:ascii="DIN Next LT Arabic" w:hAnsi="DIN Next LT Arabic" w:cs="DIN Next LT Arabic"/>
          <w:sz w:val="24"/>
          <w:szCs w:val="24"/>
          <w:rtl/>
        </w:rPr>
        <w:t xml:space="preserve"> من</w:t>
      </w:r>
      <w:proofErr w:type="gramEnd"/>
      <w:r w:rsidRPr="004C7E55">
        <w:rPr>
          <w:rFonts w:ascii="DIN Next LT Arabic" w:hAnsi="DIN Next LT Arabic" w:cs="DIN Next LT Arabic"/>
          <w:sz w:val="24"/>
          <w:szCs w:val="24"/>
          <w:rtl/>
        </w:rPr>
        <w:t xml:space="preserve"> قائمة الأسعار أو إجمالي قيمة العرض زيادةً أو نقصاً.</w:t>
      </w:r>
    </w:p>
    <w:p w14:paraId="0BA85733" w14:textId="77777777" w:rsidR="00967818" w:rsidRPr="004C7E55" w:rsidRDefault="00967818" w:rsidP="0096781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0" w:name="_Toc21516421"/>
      <w:bookmarkStart w:id="91" w:name="_Toc21516422"/>
      <w:bookmarkStart w:id="92" w:name="_Toc25141293"/>
      <w:bookmarkStart w:id="93" w:name="_Toc137901974"/>
      <w:bookmarkEnd w:id="90"/>
      <w:bookmarkEnd w:id="91"/>
      <w:r w:rsidRPr="004C7E55">
        <w:rPr>
          <w:rFonts w:ascii="DIN Next LT Arabic" w:hAnsi="DIN Next LT Arabic" w:cs="DIN Next LT Arabic"/>
          <w:color w:val="000000" w:themeColor="text1"/>
          <w:szCs w:val="24"/>
          <w:rtl/>
        </w:rPr>
        <w:t>فحص العروض</w:t>
      </w:r>
      <w:bookmarkEnd w:id="92"/>
      <w:bookmarkEnd w:id="93"/>
    </w:p>
    <w:p w14:paraId="5425EFB5" w14:textId="11488A47" w:rsidR="00967818" w:rsidRPr="004C7E55" w:rsidRDefault="00967818" w:rsidP="00967818">
      <w:pPr>
        <w:pStyle w:val="BodyText"/>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تلتزم لجنة فحص العروض</w:t>
      </w:r>
      <w:r w:rsidRPr="004C7E55" w:rsidDel="00372479">
        <w:rPr>
          <w:rFonts w:ascii="DIN Next LT Arabic" w:hAnsi="DIN Next LT Arabic" w:cs="DIN Next LT Arabic"/>
          <w:sz w:val="24"/>
          <w:szCs w:val="24"/>
          <w:rtl/>
        </w:rPr>
        <w:t>،</w:t>
      </w:r>
      <w:r w:rsidRPr="004C7E55">
        <w:rPr>
          <w:rFonts w:ascii="DIN Next LT Arabic" w:hAnsi="DIN Next LT Arabic" w:cs="DIN Next LT Arabic"/>
          <w:sz w:val="24"/>
          <w:szCs w:val="24"/>
          <w:rtl/>
        </w:rPr>
        <w:t xml:space="preserve"> عند </w:t>
      </w:r>
      <w:r w:rsidR="003B52AC" w:rsidRPr="004C7E55">
        <w:rPr>
          <w:rFonts w:ascii="DIN Next LT Arabic" w:hAnsi="DIN Next LT Arabic" w:cs="DIN Next LT Arabic"/>
          <w:sz w:val="24"/>
          <w:szCs w:val="24"/>
          <w:rtl/>
        </w:rPr>
        <w:t xml:space="preserve">تقييم </w:t>
      </w:r>
      <w:r w:rsidRPr="004C7E55">
        <w:rPr>
          <w:rFonts w:ascii="DIN Next LT Arabic" w:hAnsi="DIN Next LT Arabic" w:cs="DIN Next LT Arabic"/>
          <w:sz w:val="24"/>
          <w:szCs w:val="24"/>
          <w:rtl/>
        </w:rPr>
        <w:t>العروض بمعايير التأهيل ومعايير التقييم وشروط المنافسة، مع الأخذ بعين الاعتبار ما يلي</w:t>
      </w:r>
      <w:r w:rsidRPr="004C7E55">
        <w:rPr>
          <w:rFonts w:ascii="DIN Next LT Arabic" w:hAnsi="DIN Next LT Arabic" w:cs="DIN Next LT Arabic"/>
          <w:sz w:val="24"/>
          <w:szCs w:val="24"/>
        </w:rPr>
        <w:t>:</w:t>
      </w:r>
    </w:p>
    <w:p w14:paraId="4AACE278" w14:textId="03050192" w:rsidR="00967818" w:rsidRPr="004C7E55" w:rsidRDefault="00967818" w:rsidP="00206B20">
      <w:pPr>
        <w:pStyle w:val="BodyText"/>
        <w:bidi/>
        <w:jc w:val="both"/>
        <w:rPr>
          <w:rFonts w:ascii="DIN Next LT Arabic" w:hAnsi="DIN Next LT Arabic" w:cs="DIN Next LT Arabic"/>
          <w:sz w:val="24"/>
          <w:szCs w:val="24"/>
          <w:rtl/>
        </w:rPr>
      </w:pPr>
      <w:r w:rsidRPr="004C7E55">
        <w:rPr>
          <w:rFonts w:ascii="DIN Next LT Arabic" w:hAnsi="DIN Next LT Arabic" w:cs="DIN Next LT Arabic"/>
          <w:b/>
          <w:bCs/>
          <w:sz w:val="24"/>
          <w:szCs w:val="24"/>
          <w:u w:val="single"/>
          <w:rtl/>
        </w:rPr>
        <w:t xml:space="preserve">أولاً: </w:t>
      </w:r>
      <w:r w:rsidR="002A30EE" w:rsidRPr="004C7E55">
        <w:rPr>
          <w:rFonts w:ascii="DIN Next LT Arabic" w:hAnsi="DIN Next LT Arabic" w:cs="DIN Next LT Arabic"/>
          <w:sz w:val="24"/>
          <w:szCs w:val="24"/>
          <w:rtl/>
        </w:rPr>
        <w:t>إذا لم تتوافر لدى</w:t>
      </w:r>
      <w:r w:rsidRPr="004C7E55">
        <w:rPr>
          <w:rFonts w:ascii="DIN Next LT Arabic" w:hAnsi="DIN Next LT Arabic" w:cs="DIN Next LT Arabic"/>
          <w:sz w:val="24"/>
          <w:szCs w:val="24"/>
          <w:rtl/>
        </w:rPr>
        <w:t xml:space="preserve"> صاحب العرض أياً من الشهادات المطلوبة والمنوه عنها تفصيلاً في الفقرة (6) من هذه الكراسة أو كانت الشهادات المقدمة منتهية الصلاحية، فيمنح صاحب العرض مدة تحددها لجنة فحص العروض على ألا تزيد على (عشرة) أيام</w:t>
      </w:r>
      <w:r w:rsidRPr="004C7E55">
        <w:rPr>
          <w:rFonts w:ascii="DIN Next LT Arabic" w:hAnsi="DIN Next LT Arabic" w:cs="DIN Next LT Arabic"/>
          <w:color w:val="0070C0"/>
          <w:sz w:val="24"/>
          <w:szCs w:val="24"/>
        </w:rPr>
        <w:t xml:space="preserve"> </w:t>
      </w:r>
      <w:r w:rsidRPr="004C7E55">
        <w:rPr>
          <w:rFonts w:ascii="DIN Next LT Arabic" w:hAnsi="DIN Next LT Arabic" w:cs="DIN Next LT Arabic"/>
          <w:sz w:val="24"/>
          <w:szCs w:val="24"/>
          <w:rtl/>
        </w:rPr>
        <w:t>عمل لاستكمال تلك الشهادات فإن لم يقدمها في الوقت المحدد يستبعد من المنافسة ويصادر الضمان الابتدائي.</w:t>
      </w:r>
    </w:p>
    <w:p w14:paraId="6578F9B2" w14:textId="77777777" w:rsidR="00967818" w:rsidRPr="004C7E55" w:rsidRDefault="00967818" w:rsidP="00967818">
      <w:pPr>
        <w:pStyle w:val="BodyText"/>
        <w:bidi/>
        <w:jc w:val="both"/>
        <w:rPr>
          <w:rFonts w:ascii="DIN Next LT Arabic" w:hAnsi="DIN Next LT Arabic" w:cs="DIN Next LT Arabic"/>
          <w:sz w:val="24"/>
          <w:szCs w:val="24"/>
          <w:rtl/>
        </w:rPr>
      </w:pPr>
      <w:r w:rsidRPr="004C7E55">
        <w:rPr>
          <w:rFonts w:ascii="DIN Next LT Arabic" w:hAnsi="DIN Next LT Arabic" w:cs="DIN Next LT Arabic"/>
          <w:b/>
          <w:bCs/>
          <w:sz w:val="24"/>
          <w:szCs w:val="24"/>
          <w:u w:val="single"/>
          <w:rtl/>
        </w:rPr>
        <w:t>ثانياً:</w:t>
      </w:r>
      <w:r w:rsidRPr="004C7E55">
        <w:rPr>
          <w:rFonts w:ascii="DIN Next LT Arabic" w:hAnsi="DIN Next LT Arabic" w:cs="DIN Next LT Arabic"/>
          <w:sz w:val="24"/>
          <w:szCs w:val="24"/>
          <w:rtl/>
        </w:rPr>
        <w:t xml:space="preserve"> إذا أغفل المتنافس وضع أسعار لبعض البنود جاز للجنة فحص العروض استبعاد عرضه أو اعتبار البنود غير المسعرة محملة على القيمة الإجمالية للعرض. ويعتبر المتنافس موافقاً على هذا الشرط عند تقديمه للعرض</w:t>
      </w:r>
      <w:r w:rsidRPr="004C7E55">
        <w:rPr>
          <w:rFonts w:ascii="DIN Next LT Arabic" w:hAnsi="DIN Next LT Arabic" w:cs="DIN Next LT Arabic"/>
          <w:sz w:val="24"/>
          <w:szCs w:val="24"/>
        </w:rPr>
        <w:t>.</w:t>
      </w:r>
    </w:p>
    <w:p w14:paraId="6D101547" w14:textId="77777777" w:rsidR="00967818" w:rsidRPr="004C7E55" w:rsidRDefault="00967818" w:rsidP="00967818">
      <w:pPr>
        <w:pStyle w:val="BodyText"/>
        <w:bidi/>
        <w:jc w:val="both"/>
        <w:rPr>
          <w:rFonts w:ascii="DIN Next LT Arabic" w:hAnsi="DIN Next LT Arabic" w:cs="DIN Next LT Arabic"/>
          <w:sz w:val="24"/>
          <w:szCs w:val="24"/>
          <w:rtl/>
        </w:rPr>
      </w:pPr>
      <w:r w:rsidRPr="004C7E55">
        <w:rPr>
          <w:rFonts w:ascii="DIN Next LT Arabic" w:hAnsi="DIN Next LT Arabic" w:cs="DIN Next LT Arabic"/>
          <w:b/>
          <w:bCs/>
          <w:sz w:val="24"/>
          <w:szCs w:val="24"/>
          <w:u w:val="single"/>
          <w:rtl/>
        </w:rPr>
        <w:lastRenderedPageBreak/>
        <w:t>ثالثاً:</w:t>
      </w:r>
      <w:r w:rsidRPr="004C7E55">
        <w:rPr>
          <w:rFonts w:ascii="DIN Next LT Arabic" w:hAnsi="DIN Next LT Arabic" w:cs="DIN Next LT Arabic"/>
          <w:b/>
          <w:bCs/>
          <w:sz w:val="24"/>
          <w:szCs w:val="24"/>
          <w:rtl/>
        </w:rPr>
        <w:t xml:space="preserve"> </w:t>
      </w:r>
      <w:r w:rsidRPr="004C7E55">
        <w:rPr>
          <w:rFonts w:ascii="DIN Next LT Arabic" w:hAnsi="DIN Next LT Arabic" w:cs="DIN Next LT Arabic"/>
          <w:sz w:val="24"/>
          <w:szCs w:val="24"/>
          <w:rtl/>
        </w:rPr>
        <w:t>يعتبر المتنافس كأن لم يقدم عرضاً بالنسبة إلى الأصناف غير المسعرة، ويستبعد عرضه إذا لم تجز شروط المنافسة التجزئة</w:t>
      </w:r>
      <w:r w:rsidRPr="004C7E55">
        <w:rPr>
          <w:rFonts w:ascii="DIN Next LT Arabic" w:hAnsi="DIN Next LT Arabic" w:cs="DIN Next LT Arabic"/>
          <w:sz w:val="24"/>
          <w:szCs w:val="24"/>
        </w:rPr>
        <w:t>.</w:t>
      </w:r>
    </w:p>
    <w:p w14:paraId="1D0D290D" w14:textId="77777777" w:rsidR="00967818" w:rsidRPr="004C7E55" w:rsidRDefault="00967818" w:rsidP="00967818">
      <w:pPr>
        <w:pStyle w:val="BodyText"/>
        <w:bidi/>
        <w:jc w:val="both"/>
        <w:rPr>
          <w:rFonts w:ascii="DIN Next LT Arabic" w:hAnsi="DIN Next LT Arabic" w:cs="DIN Next LT Arabic"/>
          <w:sz w:val="24"/>
          <w:szCs w:val="24"/>
          <w:rtl/>
        </w:rPr>
      </w:pPr>
      <w:r w:rsidRPr="004C7E55">
        <w:rPr>
          <w:rFonts w:ascii="DIN Next LT Arabic" w:hAnsi="DIN Next LT Arabic" w:cs="DIN Next LT Arabic"/>
          <w:b/>
          <w:bCs/>
          <w:sz w:val="24"/>
          <w:szCs w:val="24"/>
          <w:u w:val="single"/>
          <w:rtl/>
        </w:rPr>
        <w:t>رابعاً:</w:t>
      </w:r>
      <w:r w:rsidRPr="004C7E55">
        <w:rPr>
          <w:rFonts w:ascii="DIN Next LT Arabic" w:hAnsi="DIN Next LT Arabic" w:cs="DIN Next LT Arabic"/>
          <w:b/>
          <w:bCs/>
          <w:sz w:val="24"/>
          <w:szCs w:val="24"/>
          <w:rtl/>
        </w:rPr>
        <w:t xml:space="preserve"> </w:t>
      </w:r>
      <w:r w:rsidRPr="004C7E55">
        <w:rPr>
          <w:rFonts w:ascii="DIN Next LT Arabic" w:hAnsi="DIN Next LT Arabic" w:cs="DIN Next LT Arabic"/>
          <w:sz w:val="24"/>
          <w:szCs w:val="24"/>
          <w:rtl/>
        </w:rPr>
        <w:t>في حال عدم تنفيذ المتنافس للبنود المحملة على إجمالي قيمة العرض يتم تنفيذها على حسابه، أو يحسم ما يقابل تكلفتها؛ وذلك بحسب متوسط سعر البند لدى المتقدمين للمنافسة، أو السعر الذي تقدره لجنة فحص العروض في حال العرض الواحد أو عدم تسعير البنود المغفلة من المتنافسين</w:t>
      </w:r>
      <w:r w:rsidRPr="004C7E55">
        <w:rPr>
          <w:rFonts w:ascii="DIN Next LT Arabic" w:hAnsi="DIN Next LT Arabic" w:cs="DIN Next LT Arabic"/>
          <w:sz w:val="24"/>
          <w:szCs w:val="24"/>
        </w:rPr>
        <w:t>.</w:t>
      </w:r>
    </w:p>
    <w:p w14:paraId="1CEC8CB3" w14:textId="77777777" w:rsidR="00967818" w:rsidRPr="004C7E55" w:rsidRDefault="00967818" w:rsidP="00967818">
      <w:pPr>
        <w:pStyle w:val="BodyText"/>
        <w:bidi/>
        <w:jc w:val="both"/>
        <w:rPr>
          <w:rFonts w:ascii="DIN Next LT Arabic" w:hAnsi="DIN Next LT Arabic" w:cs="DIN Next LT Arabic"/>
          <w:sz w:val="24"/>
          <w:szCs w:val="24"/>
          <w:rtl/>
        </w:rPr>
      </w:pPr>
      <w:r w:rsidRPr="004C7E55">
        <w:rPr>
          <w:rFonts w:ascii="DIN Next LT Arabic" w:hAnsi="DIN Next LT Arabic" w:cs="DIN Next LT Arabic"/>
          <w:b/>
          <w:bCs/>
          <w:sz w:val="24"/>
          <w:szCs w:val="24"/>
          <w:u w:val="single"/>
          <w:rtl/>
        </w:rPr>
        <w:t>خامساً:</w:t>
      </w:r>
      <w:r w:rsidRPr="004C7E55">
        <w:rPr>
          <w:rFonts w:ascii="DIN Next LT Arabic" w:hAnsi="DIN Next LT Arabic" w:cs="DIN Next LT Arabic"/>
          <w:sz w:val="24"/>
          <w:szCs w:val="24"/>
          <w:rtl/>
        </w:rPr>
        <w:t xml:space="preserve"> إذا عدلت الجهة الحكومية عن تنفيذ أي بند من البنود المحملة على إجمالي قيمة العرض يُحسم ما يقابل تكلفتها بحسب متوسط سعر البند لدى المتقدمين للمنافسة، أو السعر الذي تقدره لجنة فحص العروض في حال العرض الواحد أو عدم تسعير البنود المغفلة من المتنافسين</w:t>
      </w:r>
      <w:r w:rsidRPr="004C7E55">
        <w:rPr>
          <w:rFonts w:ascii="DIN Next LT Arabic" w:hAnsi="DIN Next LT Arabic" w:cs="DIN Next LT Arabic"/>
          <w:sz w:val="24"/>
          <w:szCs w:val="24"/>
        </w:rPr>
        <w:t>.</w:t>
      </w:r>
    </w:p>
    <w:p w14:paraId="39DE729D" w14:textId="77777777" w:rsidR="00967818" w:rsidRPr="004C7E55" w:rsidRDefault="00967818" w:rsidP="00967818">
      <w:pPr>
        <w:pStyle w:val="BodyText"/>
        <w:bidi/>
        <w:jc w:val="both"/>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t>سادساً:</w:t>
      </w:r>
      <w:r w:rsidRPr="004C7E55">
        <w:rPr>
          <w:rFonts w:ascii="DIN Next LT Arabic" w:hAnsi="DIN Next LT Arabic" w:cs="DIN Next LT Arabic"/>
          <w:sz w:val="24"/>
          <w:szCs w:val="24"/>
          <w:rtl/>
        </w:rPr>
        <w:t xml:space="preserve"> إذا تساوى عرضان أو أكثر في التقييم الكلي، فتتم الترسية على أقل العروض سعراً فإذا تساوت في ذلك، فتقوم الجهة الحكومية بتجزئة المنافسة بين العروض المتساوية، متى كانت شروط ومواصفات المنافسة تسمح بذلك، وإذا لم ينص على التجزئة، فتكون الأولوية في الترسية للمنشآت الصغيرة والمتوسطة المحلية، وتجرى منافسة مغلقة بين العروض المتساوية في حال تعذر ذلك.</w:t>
      </w:r>
    </w:p>
    <w:p w14:paraId="25DFC4BB" w14:textId="77777777" w:rsidR="00967818" w:rsidRPr="004C7E55" w:rsidRDefault="00967818" w:rsidP="00967818">
      <w:pPr>
        <w:pStyle w:val="BodyText"/>
        <w:bidi/>
        <w:jc w:val="both"/>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t>سابعاً</w:t>
      </w:r>
      <w:r w:rsidRPr="004C7E55">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 ويرد له ضمانه.</w:t>
      </w:r>
    </w:p>
    <w:p w14:paraId="5405CC12" w14:textId="15ED839E" w:rsidR="00390285" w:rsidRPr="00C01747" w:rsidRDefault="00967818" w:rsidP="00C0174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4" w:name="_Toc25141294"/>
      <w:bookmarkStart w:id="95" w:name="_Toc137901975"/>
      <w:r w:rsidRPr="004C7E55">
        <w:rPr>
          <w:rFonts w:ascii="DIN Next LT Arabic" w:hAnsi="DIN Next LT Arabic" w:cs="DIN Next LT Arabic"/>
          <w:color w:val="000000" w:themeColor="text1"/>
          <w:szCs w:val="24"/>
          <w:rtl/>
        </w:rPr>
        <w:t>الإعلان عن نتائج المنافسة</w:t>
      </w:r>
      <w:bookmarkEnd w:id="94"/>
      <w:bookmarkEnd w:id="95"/>
    </w:p>
    <w:p w14:paraId="2D40F969" w14:textId="117D3C3D" w:rsidR="00C01747" w:rsidRDefault="00D27304" w:rsidP="00C01747">
      <w:pPr>
        <w:bidi/>
        <w:spacing w:before="240" w:after="200"/>
        <w:jc w:val="both"/>
        <w:rPr>
          <w:rFonts w:ascii="DIN Next LT Arabic" w:eastAsia="Calibri" w:hAnsi="DIN Next LT Arabic" w:cs="DIN Next LT Arabic"/>
          <w:color w:val="0070C0"/>
          <w:sz w:val="24"/>
          <w:szCs w:val="24"/>
          <w:rtl/>
        </w:rPr>
      </w:pPr>
      <w:r w:rsidRPr="004C7E55">
        <w:rPr>
          <w:rFonts w:ascii="DIN Next LT Arabic" w:hAnsi="DIN Next LT Arabic" w:cs="DIN Next LT Arabic"/>
          <w:color w:val="0070C0"/>
          <w:sz w:val="24"/>
          <w:szCs w:val="24"/>
        </w:rPr>
        <w:t>]</w:t>
      </w:r>
      <w:r w:rsidR="00C01747" w:rsidRPr="00C01747">
        <w:rPr>
          <w:rFonts w:ascii="DIN Next LT Arabic" w:eastAsia="Calibri" w:hAnsi="DIN Next LT Arabic" w:cs="DIN Next LT Arabic"/>
          <w:color w:val="0070C0"/>
          <w:sz w:val="24"/>
          <w:szCs w:val="24"/>
          <w:rtl/>
        </w:rPr>
        <w:t xml:space="preserve"> </w:t>
      </w:r>
      <w:r w:rsidR="00C01747" w:rsidRPr="00586EFD">
        <w:rPr>
          <w:rFonts w:ascii="DIN Next LT Arabic" w:eastAsia="Calibri" w:hAnsi="DIN Next LT Arabic" w:cs="DIN Next LT Arabic"/>
          <w:color w:val="0070C0"/>
          <w:sz w:val="24"/>
          <w:szCs w:val="24"/>
          <w:rtl/>
        </w:rPr>
        <w:t xml:space="preserve">تستثنى من الإعلان والنشر الأعمال والمشتريات المتعلقة بالأمن </w:t>
      </w:r>
      <w:proofErr w:type="gramStart"/>
      <w:r w:rsidR="00C01747" w:rsidRPr="00586EFD">
        <w:rPr>
          <w:rFonts w:ascii="DIN Next LT Arabic" w:eastAsia="Calibri" w:hAnsi="DIN Next LT Arabic" w:cs="DIN Next LT Arabic"/>
          <w:color w:val="0070C0"/>
          <w:sz w:val="24"/>
          <w:szCs w:val="24"/>
          <w:rtl/>
        </w:rPr>
        <w:t>الوطني</w:t>
      </w:r>
      <w:r w:rsidR="00C01747" w:rsidRPr="00586EFD">
        <w:rPr>
          <w:rFonts w:ascii="DIN Next LT Arabic" w:eastAsia="Calibri" w:hAnsi="DIN Next LT Arabic" w:cs="DIN Next LT Arabic"/>
          <w:color w:val="0070C0"/>
          <w:sz w:val="24"/>
          <w:szCs w:val="24"/>
        </w:rPr>
        <w:t>[</w:t>
      </w:r>
      <w:proofErr w:type="gramEnd"/>
    </w:p>
    <w:p w14:paraId="30ACF0D6" w14:textId="77777777" w:rsidR="00C01747" w:rsidRPr="006B6985" w:rsidRDefault="00C01747" w:rsidP="00C01747">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تعلن الجهة الحكومية عن العرض الفائز في المنافسة في البوابة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hint="cs"/>
          <w:sz w:val="24"/>
          <w:szCs w:val="24"/>
          <w:rtl/>
        </w:rPr>
        <w:t>وتبلغ</w:t>
      </w:r>
      <w:r w:rsidRPr="006B6985">
        <w:rPr>
          <w:rFonts w:ascii="DIN Next LT Arabic" w:eastAsia="Calibri" w:hAnsi="DIN Next LT Arabic" w:cs="DIN Next LT Arabic"/>
          <w:sz w:val="24"/>
          <w:szCs w:val="24"/>
          <w:rtl/>
        </w:rPr>
        <w:t xml:space="preserve"> صاحبه بذلك، ويتضمن الإعلان المعلومات الآتية بحد أدنى:</w:t>
      </w:r>
    </w:p>
    <w:p w14:paraId="75A0045A" w14:textId="77777777" w:rsidR="00C01747" w:rsidRPr="006B6985" w:rsidRDefault="00C01747" w:rsidP="00C01747">
      <w:pPr>
        <w:numPr>
          <w:ilvl w:val="0"/>
          <w:numId w:val="34"/>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صاحب العرض الفائز.</w:t>
      </w:r>
    </w:p>
    <w:p w14:paraId="16D3DCE5" w14:textId="77777777" w:rsidR="00C01747" w:rsidRPr="006B6985" w:rsidRDefault="00C01747" w:rsidP="00C01747">
      <w:pPr>
        <w:numPr>
          <w:ilvl w:val="0"/>
          <w:numId w:val="34"/>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معلومات عن المنافسة.</w:t>
      </w:r>
    </w:p>
    <w:p w14:paraId="58CDFBC1" w14:textId="77777777" w:rsidR="00C01747" w:rsidRPr="006B6985" w:rsidRDefault="00C01747" w:rsidP="00C01747">
      <w:pPr>
        <w:numPr>
          <w:ilvl w:val="0"/>
          <w:numId w:val="34"/>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القيمة الإجمالية للعرض الفائز.</w:t>
      </w:r>
    </w:p>
    <w:p w14:paraId="71400EA6" w14:textId="77777777" w:rsidR="00C01747" w:rsidRPr="006B6985" w:rsidRDefault="00C01747" w:rsidP="00C01747">
      <w:pPr>
        <w:numPr>
          <w:ilvl w:val="0"/>
          <w:numId w:val="34"/>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مدة تنفيذ العقد ومكانه.</w:t>
      </w:r>
    </w:p>
    <w:p w14:paraId="417EF9F4" w14:textId="77777777" w:rsidR="00C01747" w:rsidRPr="006B6985" w:rsidRDefault="00C01747" w:rsidP="00C01747">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ثانياً:</w:t>
      </w:r>
      <w:r w:rsidRPr="006B6985">
        <w:rPr>
          <w:rFonts w:ascii="DIN Next LT Arabic" w:eastAsia="Calibri" w:hAnsi="DIN Next LT Arabic" w:cs="DIN Next LT Arabic"/>
          <w:sz w:val="24"/>
          <w:szCs w:val="24"/>
          <w:rtl/>
        </w:rPr>
        <w:t xml:space="preserve"> يُبلغ المتنافسون الآخرون بنتائج المنافسة، وأسباب استبعادهم بما في ذلك الدرجات الفنية لعروضهم.</w:t>
      </w:r>
    </w:p>
    <w:p w14:paraId="3F47E506" w14:textId="77777777" w:rsidR="00C01747" w:rsidRPr="006B6985" w:rsidRDefault="00C01747" w:rsidP="00C01747">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xml:space="preserve"> تنشر البوابة نتائج وبيانات المنافسات والمشتريات التي تزيد قيمتها على (مئة ألف) ريال، وذلك خلال (ثلاثين) يوماً من التعاقد بحد أقصى، على أن تنشر معلومات كل عقدٍ على حدة، وأن تشمل تلك المعلومات ما يلي:</w:t>
      </w:r>
    </w:p>
    <w:p w14:paraId="4429F9C9" w14:textId="77777777" w:rsidR="00C01747" w:rsidRPr="006B6985" w:rsidRDefault="00C01747" w:rsidP="00C01747">
      <w:pPr>
        <w:numPr>
          <w:ilvl w:val="0"/>
          <w:numId w:val="35"/>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اسم المتعاقد وعنوانه ونوع العقد.</w:t>
      </w:r>
    </w:p>
    <w:p w14:paraId="19606F5C" w14:textId="77777777" w:rsidR="00C01747" w:rsidRPr="006B6985" w:rsidRDefault="00C01747" w:rsidP="00C01747">
      <w:pPr>
        <w:numPr>
          <w:ilvl w:val="0"/>
          <w:numId w:val="35"/>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 xml:space="preserve"> مدة العقد وقيمته ومكان تنفيذ.</w:t>
      </w:r>
    </w:p>
    <w:p w14:paraId="318C6546" w14:textId="543DE63D" w:rsidR="00390285" w:rsidRPr="00C01747" w:rsidRDefault="00C01747" w:rsidP="00C01747">
      <w:pPr>
        <w:numPr>
          <w:ilvl w:val="0"/>
          <w:numId w:val="35"/>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 تاريخ تسليم الأعمال.</w:t>
      </w:r>
    </w:p>
    <w:p w14:paraId="18D66226" w14:textId="77777777" w:rsidR="00967818" w:rsidRPr="004C7E55" w:rsidRDefault="00967818" w:rsidP="0096781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6" w:name="_Toc21516425"/>
      <w:bookmarkStart w:id="97" w:name="_Toc25141295"/>
      <w:bookmarkStart w:id="98" w:name="_Toc137901976"/>
      <w:bookmarkEnd w:id="96"/>
      <w:r w:rsidRPr="004C7E55">
        <w:rPr>
          <w:rFonts w:ascii="DIN Next LT Arabic" w:hAnsi="DIN Next LT Arabic" w:cs="DIN Next LT Arabic"/>
          <w:color w:val="000000" w:themeColor="text1"/>
          <w:szCs w:val="24"/>
          <w:rtl/>
        </w:rPr>
        <w:lastRenderedPageBreak/>
        <w:t>فترة التوقف</w:t>
      </w:r>
      <w:bookmarkEnd w:id="97"/>
      <w:bookmarkEnd w:id="98"/>
    </w:p>
    <w:p w14:paraId="15504EC9" w14:textId="506565D2" w:rsidR="001F3457" w:rsidRPr="001F3457" w:rsidRDefault="001F3457" w:rsidP="001F3457">
      <w:pPr>
        <w:bidi/>
        <w:spacing w:before="60" w:after="60"/>
        <w:jc w:val="both"/>
        <w:rPr>
          <w:rFonts w:ascii="DIN Next LT Arabic" w:eastAsia="Calibri" w:hAnsi="DIN Next LT Arabic" w:cs="DIN Next LT Arabic"/>
          <w:sz w:val="24"/>
          <w:szCs w:val="24"/>
          <w:rtl/>
        </w:rPr>
      </w:pPr>
      <w:bookmarkStart w:id="99" w:name="_Toc25141296"/>
      <w:bookmarkStart w:id="100" w:name="_Toc137901977"/>
      <w:r w:rsidRPr="001F3457">
        <w:rPr>
          <w:rFonts w:ascii="DIN Next LT Arabic" w:eastAsia="Calibri" w:hAnsi="DIN Next LT Arabic" w:cs="DIN Next LT Arabic"/>
          <w:sz w:val="24"/>
          <w:szCs w:val="24"/>
          <w:rtl/>
        </w:rPr>
        <w:t>يجب على الجهة الحكومية الالتزام بفترة توقف بعد إخطار المتنافسين بنتائج المنافسة، وذلك وفقاً للضوابط الآتية:</w:t>
      </w:r>
    </w:p>
    <w:p w14:paraId="44EB214D" w14:textId="77777777" w:rsidR="001F3457" w:rsidRPr="001F3457" w:rsidRDefault="001F3457" w:rsidP="001F3457">
      <w:pPr>
        <w:bidi/>
        <w:spacing w:after="200"/>
        <w:jc w:val="both"/>
        <w:rPr>
          <w:rFonts w:ascii="DIN Next LT Arabic" w:eastAsia="Calibri" w:hAnsi="DIN Next LT Arabic" w:cs="DIN Next LT Arabic"/>
          <w:sz w:val="24"/>
          <w:szCs w:val="24"/>
        </w:rPr>
      </w:pPr>
      <w:r w:rsidRPr="001F3457">
        <w:rPr>
          <w:rFonts w:ascii="DIN Next LT Arabic" w:eastAsia="Calibri" w:hAnsi="DIN Next LT Arabic" w:cs="DIN Next LT Arabic"/>
          <w:b/>
          <w:bCs/>
          <w:sz w:val="24"/>
          <w:szCs w:val="24"/>
          <w:u w:val="single"/>
          <w:rtl/>
        </w:rPr>
        <w:t>أولاً</w:t>
      </w:r>
      <w:r w:rsidRPr="001F3457">
        <w:rPr>
          <w:rFonts w:ascii="DIN Next LT Arabic" w:eastAsia="Calibri" w:hAnsi="DIN Next LT Arabic" w:cs="DIN Next LT Arabic"/>
          <w:sz w:val="24"/>
          <w:szCs w:val="24"/>
          <w:rtl/>
        </w:rPr>
        <w:t>: تلتزم الجهة الحكومية بفترة التوقف</w:t>
      </w:r>
      <w:r w:rsidRPr="001F3457">
        <w:rPr>
          <w:rFonts w:ascii="DIN Next LT Arabic" w:eastAsia="Calibri" w:hAnsi="DIN Next LT Arabic" w:cs="DIN Next LT Arabic"/>
          <w:color w:val="203478"/>
          <w:sz w:val="24"/>
          <w:szCs w:val="24"/>
          <w:rtl/>
        </w:rPr>
        <w:t xml:space="preserve"> </w:t>
      </w:r>
      <w:r w:rsidRPr="001F3457">
        <w:rPr>
          <w:rFonts w:ascii="DIN Next LT Arabic" w:eastAsia="Calibri" w:hAnsi="DIN Next LT Arabic" w:cs="DIN Next LT Arabic"/>
          <w:sz w:val="24"/>
          <w:szCs w:val="24"/>
          <w:rtl/>
        </w:rPr>
        <w:t>(</w:t>
      </w:r>
      <w:r w:rsidRPr="001F3457">
        <w:rPr>
          <w:rFonts w:ascii="DIN Next LT Arabic" w:eastAsia="Calibri" w:hAnsi="DIN Next LT Arabic" w:cs="DIN Next LT Arabic"/>
          <w:color w:val="FF0000"/>
          <w:sz w:val="24"/>
          <w:szCs w:val="24"/>
          <w:rtl/>
        </w:rPr>
        <w:t>خمسة</w:t>
      </w:r>
      <w:r w:rsidRPr="001F3457">
        <w:rPr>
          <w:rFonts w:ascii="DIN Next LT Arabic" w:eastAsia="Calibri" w:hAnsi="DIN Next LT Arabic" w:cs="DIN Next LT Arabic"/>
          <w:sz w:val="24"/>
          <w:szCs w:val="24"/>
          <w:rtl/>
        </w:rPr>
        <w:t xml:space="preserve">) أيام </w:t>
      </w:r>
      <w:proofErr w:type="gramStart"/>
      <w:r w:rsidRPr="001F3457">
        <w:rPr>
          <w:rFonts w:ascii="DIN Next LT Arabic" w:eastAsia="Calibri" w:hAnsi="DIN Next LT Arabic" w:cs="DIN Next LT Arabic"/>
          <w:sz w:val="24"/>
          <w:szCs w:val="24"/>
          <w:rtl/>
        </w:rPr>
        <w:t>عمل</w:t>
      </w:r>
      <w:r w:rsidRPr="001F3457">
        <w:rPr>
          <w:rFonts w:ascii="DIN Next LT Arabic" w:eastAsia="Calibri" w:hAnsi="DIN Next LT Arabic" w:cs="DIN Next LT Arabic"/>
          <w:color w:val="203478"/>
          <w:sz w:val="24"/>
          <w:szCs w:val="24"/>
          <w:rtl/>
        </w:rPr>
        <w:t xml:space="preserve"> </w:t>
      </w:r>
      <w:r w:rsidRPr="001F3457">
        <w:rPr>
          <w:rFonts w:ascii="DIN Next LT Arabic" w:eastAsia="Calibri" w:hAnsi="DIN Next LT Arabic" w:cs="DIN Next LT Arabic"/>
          <w:color w:val="0070C0"/>
          <w:sz w:val="24"/>
          <w:szCs w:val="24"/>
        </w:rPr>
        <w:t>]</w:t>
      </w:r>
      <w:r w:rsidRPr="001F3457">
        <w:rPr>
          <w:rFonts w:ascii="DIN Next LT Arabic" w:eastAsia="Calibri" w:hAnsi="DIN Next LT Arabic" w:cs="DIN Next LT Arabic"/>
          <w:color w:val="0070C0"/>
          <w:sz w:val="24"/>
          <w:szCs w:val="24"/>
          <w:rtl/>
        </w:rPr>
        <w:t>تحدد</w:t>
      </w:r>
      <w:proofErr w:type="gramEnd"/>
      <w:r w:rsidRPr="001F3457">
        <w:rPr>
          <w:rFonts w:ascii="DIN Next LT Arabic" w:eastAsia="Calibri" w:hAnsi="DIN Next LT Arabic" w:cs="DIN Next LT Arabic"/>
          <w:color w:val="0070C0"/>
          <w:sz w:val="24"/>
          <w:szCs w:val="24"/>
          <w:rtl/>
        </w:rPr>
        <w:t xml:space="preserve"> الجهة ألّا تقل فترة التوقف عن (خمسة) أيام عمل ولا تزيد عن (عشرة) أيام عمل</w:t>
      </w:r>
      <w:r w:rsidRPr="001F3457">
        <w:rPr>
          <w:rFonts w:ascii="DIN Next LT Arabic" w:eastAsia="Calibri" w:hAnsi="DIN Next LT Arabic" w:cs="DIN Next LT Arabic"/>
          <w:color w:val="0070C0"/>
          <w:sz w:val="24"/>
          <w:szCs w:val="24"/>
        </w:rPr>
        <w:t>[</w:t>
      </w:r>
      <w:r w:rsidRPr="001F3457">
        <w:rPr>
          <w:rFonts w:ascii="DIN Next LT Arabic" w:eastAsia="Calibri" w:hAnsi="DIN Next LT Arabic" w:cs="DIN Next LT Arabic"/>
          <w:color w:val="0070C0"/>
          <w:sz w:val="24"/>
          <w:szCs w:val="24"/>
          <w:rtl/>
        </w:rPr>
        <w:t xml:space="preserve"> </w:t>
      </w:r>
      <w:r w:rsidRPr="001F3457">
        <w:rPr>
          <w:rFonts w:ascii="DIN Next LT Arabic" w:eastAsia="Calibri" w:hAnsi="DIN Next LT Arabic" w:cs="DIN Next LT Arabic"/>
          <w:sz w:val="24"/>
          <w:szCs w:val="24"/>
          <w:rtl/>
        </w:rPr>
        <w:t xml:space="preserve">من تاريخ إعلان نتائج المنافسة، وتلتزم الجهة الحكومية بالإعلان عنها في البوابة </w:t>
      </w:r>
      <w:r w:rsidRPr="001F3457">
        <w:rPr>
          <w:rFonts w:ascii="DIN Next LT Arabic" w:eastAsia="Calibri" w:hAnsi="DIN Next LT Arabic" w:cs="DIN Next LT Arabic" w:hint="cs"/>
          <w:sz w:val="24"/>
          <w:szCs w:val="24"/>
          <w:rtl/>
        </w:rPr>
        <w:t>الإلكترونية أو الوسيلة البديلة.</w:t>
      </w:r>
    </w:p>
    <w:p w14:paraId="0B696E3A" w14:textId="77777777" w:rsidR="001F3457" w:rsidRPr="001F3457" w:rsidRDefault="001F3457" w:rsidP="001F3457">
      <w:pPr>
        <w:bidi/>
        <w:spacing w:after="200"/>
        <w:jc w:val="both"/>
        <w:rPr>
          <w:rFonts w:ascii="DIN Next LT Arabic" w:eastAsia="Calibri" w:hAnsi="DIN Next LT Arabic" w:cs="DIN Next LT Arabic"/>
          <w:sz w:val="24"/>
          <w:szCs w:val="24"/>
        </w:rPr>
      </w:pPr>
      <w:r w:rsidRPr="001F3457">
        <w:rPr>
          <w:rFonts w:ascii="DIN Next LT Arabic" w:eastAsia="Calibri" w:hAnsi="DIN Next LT Arabic" w:cs="DIN Next LT Arabic"/>
          <w:b/>
          <w:bCs/>
          <w:sz w:val="24"/>
          <w:szCs w:val="24"/>
          <w:u w:val="single"/>
          <w:rtl/>
        </w:rPr>
        <w:t>ثانياً</w:t>
      </w:r>
      <w:r w:rsidRPr="001F3457">
        <w:rPr>
          <w:rFonts w:ascii="DIN Next LT Arabic" w:eastAsia="Calibri" w:hAnsi="DIN Next LT Arabic" w:cs="DIN Next LT Arabic"/>
          <w:sz w:val="24"/>
          <w:szCs w:val="24"/>
          <w:rtl/>
        </w:rPr>
        <w:t>: في حال تعذر الإعلان في البوابة أو موقع الجهة الحكومية</w:t>
      </w:r>
      <w:r w:rsidRPr="001F3457">
        <w:rPr>
          <w:rFonts w:ascii="DIN Next LT Arabic" w:eastAsia="Calibri" w:hAnsi="DIN Next LT Arabic" w:cs="DIN Next LT Arabic" w:hint="cs"/>
          <w:sz w:val="24"/>
          <w:szCs w:val="24"/>
          <w:rtl/>
        </w:rPr>
        <w:t xml:space="preserve"> أو الوسيلة البديلة</w:t>
      </w:r>
      <w:r w:rsidRPr="001F3457">
        <w:rPr>
          <w:rFonts w:ascii="DIN Next LT Arabic" w:eastAsia="Calibri" w:hAnsi="DIN Next LT Arabic" w:cs="DIN Next LT Arabic"/>
          <w:sz w:val="24"/>
          <w:szCs w:val="24"/>
          <w:rtl/>
        </w:rPr>
        <w:t xml:space="preserve"> لأسباب فنية، يبلغ المتنافسين بذلك عبر البريد الإلكتروني</w:t>
      </w:r>
      <w:r w:rsidRPr="001F3457">
        <w:rPr>
          <w:rFonts w:ascii="DIN Next LT Arabic" w:eastAsia="Calibri" w:hAnsi="DIN Next LT Arabic" w:cs="DIN Next LT Arabic" w:hint="cs"/>
          <w:sz w:val="24"/>
          <w:szCs w:val="24"/>
          <w:rtl/>
        </w:rPr>
        <w:t>.</w:t>
      </w:r>
    </w:p>
    <w:p w14:paraId="66B66615" w14:textId="77777777" w:rsidR="001F3457" w:rsidRPr="001F3457" w:rsidRDefault="001F3457" w:rsidP="001F3457">
      <w:pPr>
        <w:bidi/>
        <w:spacing w:after="200"/>
        <w:jc w:val="both"/>
        <w:rPr>
          <w:rFonts w:ascii="DIN Next LT Arabic" w:eastAsia="Calibri" w:hAnsi="DIN Next LT Arabic" w:cs="DIN Next LT Arabic"/>
          <w:sz w:val="24"/>
          <w:szCs w:val="24"/>
        </w:rPr>
      </w:pPr>
      <w:r w:rsidRPr="001F3457">
        <w:rPr>
          <w:rFonts w:ascii="DIN Next LT Arabic" w:eastAsia="Calibri" w:hAnsi="DIN Next LT Arabic" w:cs="DIN Next LT Arabic"/>
          <w:b/>
          <w:bCs/>
          <w:sz w:val="24"/>
          <w:szCs w:val="24"/>
          <w:u w:val="single"/>
          <w:rtl/>
        </w:rPr>
        <w:t>ثالثاً</w:t>
      </w:r>
      <w:r w:rsidRPr="001F3457">
        <w:rPr>
          <w:rFonts w:ascii="DIN Next LT Arabic" w:eastAsia="Calibri" w:hAnsi="DIN Next LT Arabic" w:cs="DIN Next LT Arabic"/>
          <w:sz w:val="24"/>
          <w:szCs w:val="24"/>
          <w:rtl/>
        </w:rPr>
        <w:t>: مع مراعاة ما ورد في المادة (السابعة والثمانين) من النظام، تستقبل الجهة الحكومية التظلمات على قرار الترسية أو أي إجراء من إجراءاتها من خلال البوابة</w:t>
      </w:r>
      <w:r w:rsidRPr="001F3457">
        <w:rPr>
          <w:rFonts w:ascii="DIN Next LT Arabic" w:eastAsia="Calibri" w:hAnsi="DIN Next LT Arabic" w:cs="DIN Next LT Arabic" w:hint="cs"/>
          <w:sz w:val="24"/>
          <w:szCs w:val="24"/>
          <w:rtl/>
        </w:rPr>
        <w:t xml:space="preserve"> أو الوسيلة البديلة</w:t>
      </w:r>
      <w:r w:rsidRPr="001F3457">
        <w:rPr>
          <w:rFonts w:ascii="DIN Next LT Arabic" w:eastAsia="Calibri" w:hAnsi="DIN Next LT Arabic" w:cs="DIN Next LT Arabic"/>
          <w:sz w:val="24"/>
          <w:szCs w:val="24"/>
          <w:rtl/>
        </w:rPr>
        <w:t>.</w:t>
      </w:r>
    </w:p>
    <w:p w14:paraId="7E772A9D" w14:textId="77777777" w:rsidR="001F3457" w:rsidRPr="001F3457" w:rsidRDefault="001F3457" w:rsidP="001F3457">
      <w:pPr>
        <w:bidi/>
        <w:spacing w:after="200"/>
        <w:jc w:val="both"/>
        <w:rPr>
          <w:rFonts w:ascii="DIN Next LT Arabic" w:eastAsia="Calibri" w:hAnsi="DIN Next LT Arabic" w:cs="DIN Next LT Arabic"/>
          <w:sz w:val="24"/>
          <w:szCs w:val="24"/>
        </w:rPr>
      </w:pPr>
      <w:r w:rsidRPr="001F3457">
        <w:rPr>
          <w:rFonts w:ascii="DIN Next LT Arabic" w:eastAsia="Calibri" w:hAnsi="DIN Next LT Arabic" w:cs="DIN Next LT Arabic"/>
          <w:b/>
          <w:bCs/>
          <w:sz w:val="24"/>
          <w:szCs w:val="24"/>
          <w:u w:val="single"/>
          <w:rtl/>
        </w:rPr>
        <w:t>رابعاً</w:t>
      </w:r>
      <w:r w:rsidRPr="001F3457">
        <w:rPr>
          <w:rFonts w:ascii="DIN Next LT Arabic" w:eastAsia="Calibri" w:hAnsi="DIN Next LT Arabic" w:cs="DIN Next LT Arabic"/>
          <w:sz w:val="24"/>
          <w:szCs w:val="24"/>
          <w:rtl/>
        </w:rPr>
        <w:t>: لا يجوز للجهة الحكومية أن تقبل أي تظلم بعد انتهاء فترة التوقف.</w:t>
      </w:r>
    </w:p>
    <w:p w14:paraId="3CAAB3F5" w14:textId="77777777" w:rsidR="001F3457" w:rsidRPr="001F3457" w:rsidRDefault="001F3457" w:rsidP="001F3457">
      <w:pPr>
        <w:bidi/>
        <w:spacing w:after="200"/>
        <w:jc w:val="both"/>
        <w:rPr>
          <w:rFonts w:ascii="DIN Next LT Arabic" w:eastAsia="Calibri" w:hAnsi="DIN Next LT Arabic" w:cs="DIN Next LT Arabic"/>
          <w:sz w:val="24"/>
          <w:szCs w:val="24"/>
          <w:rtl/>
        </w:rPr>
      </w:pPr>
      <w:r w:rsidRPr="001F3457">
        <w:rPr>
          <w:rFonts w:ascii="DIN Next LT Arabic" w:eastAsia="Calibri" w:hAnsi="DIN Next LT Arabic" w:cs="DIN Next LT Arabic"/>
          <w:b/>
          <w:bCs/>
          <w:sz w:val="24"/>
          <w:szCs w:val="24"/>
          <w:u w:val="single"/>
          <w:rtl/>
        </w:rPr>
        <w:t>خامساً</w:t>
      </w:r>
      <w:r w:rsidRPr="001F3457">
        <w:rPr>
          <w:rFonts w:ascii="DIN Next LT Arabic" w:eastAsia="Calibri" w:hAnsi="DIN Next LT Arabic" w:cs="DIN Next LT Arabic"/>
          <w:sz w:val="24"/>
          <w:szCs w:val="24"/>
          <w:rtl/>
        </w:rPr>
        <w:t>: لا يعد قرار الترسية نافذاً حتى تنتهي فترة التوقف، ويتم البت في التظلمات إن وجدت.</w:t>
      </w:r>
    </w:p>
    <w:p w14:paraId="44F216CE" w14:textId="77777777" w:rsidR="00967818" w:rsidRPr="004C7E55" w:rsidRDefault="00967818" w:rsidP="00967818">
      <w:pPr>
        <w:pStyle w:val="Heading1"/>
        <w:numPr>
          <w:ilvl w:val="0"/>
          <w:numId w:val="0"/>
        </w:numPr>
        <w:bidi/>
        <w:spacing w:before="100" w:beforeAutospacing="1" w:after="120"/>
        <w:ind w:left="360"/>
        <w:jc w:val="both"/>
        <w:rPr>
          <w:rFonts w:ascii="DIN Next LT Arabic" w:hAnsi="DIN Next LT Arabic" w:cs="DIN Next LT Arabic"/>
          <w:sz w:val="28"/>
          <w:rtl/>
        </w:rPr>
      </w:pPr>
      <w:r w:rsidRPr="004C7E55">
        <w:rPr>
          <w:rFonts w:ascii="DIN Next LT Arabic" w:hAnsi="DIN Next LT Arabic" w:cs="DIN Next LT Arabic"/>
          <w:sz w:val="28"/>
          <w:rtl/>
        </w:rPr>
        <w:lastRenderedPageBreak/>
        <w:t>القسم السادس: متطلبات التعاقد</w:t>
      </w:r>
      <w:bookmarkEnd w:id="99"/>
      <w:bookmarkEnd w:id="100"/>
    </w:p>
    <w:p w14:paraId="1661B734" w14:textId="77777777" w:rsidR="00967818" w:rsidRPr="004C7E55" w:rsidRDefault="00967818" w:rsidP="0096781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1" w:name="_Toc25141297"/>
      <w:bookmarkStart w:id="102" w:name="_Toc137901978"/>
      <w:r w:rsidRPr="004C7E55">
        <w:rPr>
          <w:rFonts w:ascii="DIN Next LT Arabic" w:hAnsi="DIN Next LT Arabic" w:cs="DIN Next LT Arabic"/>
          <w:color w:val="000000" w:themeColor="text1"/>
          <w:szCs w:val="24"/>
          <w:rtl/>
        </w:rPr>
        <w:t>إخطار الترسية</w:t>
      </w:r>
      <w:bookmarkEnd w:id="101"/>
      <w:bookmarkEnd w:id="102"/>
    </w:p>
    <w:p w14:paraId="59A06C57" w14:textId="77777777" w:rsidR="00D83D9D" w:rsidRPr="00D83D9D" w:rsidRDefault="00D83D9D" w:rsidP="00D83D9D">
      <w:pPr>
        <w:bidi/>
        <w:spacing w:after="120"/>
        <w:jc w:val="both"/>
        <w:rPr>
          <w:rFonts w:ascii="DIN Next LT Arabic" w:eastAsia="Times New Roman" w:hAnsi="DIN Next LT Arabic" w:cs="DIN Next LT Arabic"/>
          <w:sz w:val="24"/>
          <w:szCs w:val="24"/>
          <w:rtl/>
        </w:rPr>
      </w:pPr>
      <w:bookmarkStart w:id="103" w:name="_Toc25141298"/>
      <w:bookmarkStart w:id="104" w:name="_Toc137901979"/>
      <w:r w:rsidRPr="00D83D9D">
        <w:rPr>
          <w:rFonts w:ascii="DIN Next LT Arabic" w:eastAsia="Times New Roman" w:hAnsi="DIN Next LT Arabic" w:cs="DIN Next LT Arabic"/>
          <w:sz w:val="24"/>
          <w:szCs w:val="24"/>
          <w:rtl/>
        </w:rPr>
        <w:t>تقوم الجهة الحكومية بإرسال خطاب الترسية للمتنافس / المتنافسين الفائزين عن طريق البوابة الإلكترونية</w:t>
      </w:r>
      <w:r w:rsidRPr="00D83D9D">
        <w:rPr>
          <w:rFonts w:ascii="DIN Next LT Arabic" w:eastAsia="Times New Roman" w:hAnsi="DIN Next LT Arabic" w:cs="DIN Next LT Arabic" w:hint="cs"/>
          <w:sz w:val="24"/>
          <w:szCs w:val="24"/>
          <w:rtl/>
        </w:rPr>
        <w:t xml:space="preserve"> </w:t>
      </w:r>
      <w:r w:rsidRPr="00D83D9D">
        <w:rPr>
          <w:rFonts w:ascii="DIN Next LT Arabic" w:eastAsia="Calibri" w:hAnsi="DIN Next LT Arabic" w:cs="DIN Next LT Arabic" w:hint="cs"/>
          <w:sz w:val="24"/>
          <w:szCs w:val="24"/>
          <w:rtl/>
        </w:rPr>
        <w:t>أو الوسيلة البديلة</w:t>
      </w:r>
      <w:r w:rsidRPr="00D83D9D">
        <w:rPr>
          <w:rFonts w:ascii="DIN Next LT Arabic" w:eastAsia="Times New Roman" w:hAnsi="DIN Next LT Arabic" w:cs="DIN Next LT Arabic"/>
          <w:sz w:val="24"/>
          <w:szCs w:val="24"/>
          <w:rtl/>
        </w:rPr>
        <w:t>، ويتضمن الخطاب نطاق العمل، والقيمة، وتاريخ بداية العقد،</w:t>
      </w:r>
      <w:r w:rsidRPr="00D83D9D">
        <w:rPr>
          <w:rFonts w:ascii="DIN Next LT Arabic" w:eastAsia="Times New Roman" w:hAnsi="DIN Next LT Arabic" w:cs="DIN Next LT Arabic"/>
          <w:rtl/>
        </w:rPr>
        <w:t xml:space="preserve"> </w:t>
      </w:r>
      <w:r w:rsidRPr="00D83D9D">
        <w:rPr>
          <w:rFonts w:ascii="DIN Next LT Arabic" w:eastAsia="Times New Roman" w:hAnsi="DIN Next LT Arabic" w:cs="DIN Next LT Arabic" w:hint="cs"/>
          <w:sz w:val="24"/>
          <w:szCs w:val="24"/>
          <w:rtl/>
        </w:rPr>
        <w:t>و</w:t>
      </w:r>
      <w:r w:rsidRPr="00D83D9D">
        <w:rPr>
          <w:rFonts w:ascii="DIN Next LT Arabic" w:eastAsia="Times New Roman" w:hAnsi="DIN Next LT Arabic" w:cs="DIN Next LT Arabic"/>
          <w:sz w:val="24"/>
          <w:szCs w:val="24"/>
          <w:rtl/>
        </w:rPr>
        <w:t>أن قرار الترسية لا يرتب أي التزام قانوني أو مالي على الجهة الحكومية إلا بعد توقيع العقد من جميع الأطراف.</w:t>
      </w:r>
    </w:p>
    <w:p w14:paraId="3C6A98F1" w14:textId="77777777" w:rsidR="00967818" w:rsidRPr="004C7E55" w:rsidRDefault="00967818" w:rsidP="0096781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4C7E55">
        <w:rPr>
          <w:rFonts w:ascii="DIN Next LT Arabic" w:hAnsi="DIN Next LT Arabic" w:cs="DIN Next LT Arabic"/>
          <w:color w:val="000000" w:themeColor="text1"/>
          <w:szCs w:val="24"/>
          <w:rtl/>
        </w:rPr>
        <w:t>الضمان النهائي</w:t>
      </w:r>
      <w:bookmarkEnd w:id="103"/>
      <w:bookmarkEnd w:id="104"/>
    </w:p>
    <w:p w14:paraId="607A2666" w14:textId="1302C9D4" w:rsidR="00967818" w:rsidRPr="004C7E55" w:rsidRDefault="00206B20" w:rsidP="000B5553">
      <w:pPr>
        <w:pStyle w:val="BodyText"/>
        <w:bidi/>
        <w:jc w:val="both"/>
        <w:rPr>
          <w:rFonts w:ascii="DIN Next LT Arabic" w:hAnsi="DIN Next LT Arabic" w:cs="DIN Next LT Arabic"/>
          <w:rtl/>
        </w:rPr>
      </w:pPr>
      <w:r w:rsidRPr="004C7E55">
        <w:rPr>
          <w:rFonts w:ascii="DIN Next LT Arabic" w:hAnsi="DIN Next LT Arabic" w:cs="DIN Next LT Arabic"/>
          <w:color w:val="0070C0"/>
          <w:sz w:val="24"/>
          <w:szCs w:val="24"/>
          <w:rtl/>
        </w:rPr>
        <w:t>[</w:t>
      </w:r>
      <w:r w:rsidR="00967818" w:rsidRPr="004C7E55">
        <w:rPr>
          <w:rFonts w:ascii="DIN Next LT Arabic" w:hAnsi="DIN Next LT Arabic" w:cs="DIN Next LT Arabic"/>
          <w:color w:val="0070C0"/>
          <w:sz w:val="24"/>
          <w:szCs w:val="24"/>
          <w:rtl/>
        </w:rPr>
        <w:t>مع مراعاة ما ورد في الفقرة (1) من المادة (الحادية والستين) من النظام، يجوز للجهة الحكومية رفع نسبة الضمان النهائي بما يتجاوز (5</w:t>
      </w:r>
      <w:proofErr w:type="gramStart"/>
      <w:r w:rsidR="00967818" w:rsidRPr="004C7E55">
        <w:rPr>
          <w:rFonts w:ascii="DIN Next LT Arabic" w:hAnsi="DIN Next LT Arabic" w:cs="DIN Next LT Arabic"/>
          <w:color w:val="0070C0"/>
          <w:sz w:val="24"/>
          <w:szCs w:val="24"/>
          <w:rtl/>
        </w:rPr>
        <w:t>%</w:t>
      </w:r>
      <w:r w:rsidR="00967818" w:rsidRPr="004C7E55">
        <w:rPr>
          <w:rFonts w:ascii="DIN Next LT Arabic" w:hAnsi="DIN Next LT Arabic" w:cs="DIN Next LT Arabic"/>
          <w:color w:val="0070C0"/>
          <w:sz w:val="24"/>
          <w:szCs w:val="24"/>
        </w:rPr>
        <w:t>(</w:t>
      </w:r>
      <w:r w:rsidR="00967818" w:rsidRPr="004C7E55">
        <w:rPr>
          <w:rFonts w:ascii="DIN Next LT Arabic" w:hAnsi="DIN Next LT Arabic" w:cs="DIN Next LT Arabic"/>
          <w:color w:val="0070C0"/>
          <w:sz w:val="24"/>
          <w:szCs w:val="24"/>
          <w:rtl/>
        </w:rPr>
        <w:t xml:space="preserve"> من</w:t>
      </w:r>
      <w:proofErr w:type="gramEnd"/>
      <w:r w:rsidR="00967818" w:rsidRPr="004C7E55">
        <w:rPr>
          <w:rFonts w:ascii="DIN Next LT Arabic" w:hAnsi="DIN Next LT Arabic" w:cs="DIN Next LT Arabic"/>
          <w:color w:val="0070C0"/>
          <w:sz w:val="24"/>
          <w:szCs w:val="24"/>
          <w:rtl/>
        </w:rPr>
        <w:t xml:space="preserve"> قيمة العقد إذا رأت أن من مصلحة المنافسة الأخذ بذلك؛ شريطة أخذ موافقة وزارة المالية المسبقة على ذلك قبل طرح الأعمال، وأن ينص على نسبة الضمان النهائي تلك في وثائق المنافسة</w:t>
      </w:r>
      <w:r w:rsidR="000B5553" w:rsidRPr="004C7E55">
        <w:rPr>
          <w:rFonts w:ascii="DIN Next LT Arabic" w:hAnsi="DIN Next LT Arabic" w:cs="DIN Next LT Arabic"/>
          <w:color w:val="0070C0"/>
          <w:sz w:val="24"/>
          <w:szCs w:val="24"/>
          <w:rtl/>
        </w:rPr>
        <w:t>.</w:t>
      </w:r>
      <w:r w:rsidRPr="004C7E55">
        <w:rPr>
          <w:rFonts w:ascii="DIN Next LT Arabic" w:hAnsi="DIN Next LT Arabic" w:cs="DIN Next LT Arabic"/>
          <w:color w:val="0070C0"/>
          <w:sz w:val="24"/>
          <w:szCs w:val="24"/>
          <w:rtl/>
        </w:rPr>
        <w:t>]</w:t>
      </w:r>
    </w:p>
    <w:p w14:paraId="491FF085" w14:textId="0F7FC431" w:rsidR="00967818" w:rsidRPr="004C7E55" w:rsidRDefault="00967818" w:rsidP="00967818">
      <w:pPr>
        <w:bidi/>
        <w:jc w:val="both"/>
        <w:rPr>
          <w:rFonts w:ascii="DIN Next LT Arabic" w:hAnsi="DIN Next LT Arabic" w:cs="DIN Next LT Arabic"/>
          <w:color w:val="575555"/>
          <w:sz w:val="34"/>
          <w:szCs w:val="34"/>
          <w:rtl/>
        </w:rPr>
      </w:pPr>
      <w:r w:rsidRPr="004C7E55">
        <w:rPr>
          <w:rFonts w:ascii="DIN Next LT Arabic" w:hAnsi="DIN Next LT Arabic" w:cs="DIN Next LT Arabic"/>
          <w:b/>
          <w:bCs/>
          <w:sz w:val="24"/>
          <w:szCs w:val="24"/>
          <w:u w:val="single"/>
          <w:rtl/>
        </w:rPr>
        <w:t>أولاً:</w:t>
      </w:r>
      <w:r w:rsidRPr="004C7E55">
        <w:rPr>
          <w:rFonts w:ascii="DIN Next LT Arabic" w:hAnsi="DIN Next LT Arabic" w:cs="DIN Next LT Arabic"/>
          <w:sz w:val="24"/>
          <w:szCs w:val="24"/>
          <w:rtl/>
        </w:rPr>
        <w:t xml:space="preserve"> يجب </w:t>
      </w:r>
      <w:r w:rsidR="00637CFD" w:rsidRPr="004C7E55">
        <w:rPr>
          <w:rFonts w:ascii="DIN Next LT Arabic" w:hAnsi="DIN Next LT Arabic" w:cs="DIN Next LT Arabic"/>
          <w:sz w:val="24"/>
          <w:szCs w:val="24"/>
          <w:rtl/>
        </w:rPr>
        <w:t xml:space="preserve">على </w:t>
      </w:r>
      <w:r w:rsidRPr="004C7E55">
        <w:rPr>
          <w:rFonts w:ascii="DIN Next LT Arabic" w:hAnsi="DIN Next LT Arabic" w:cs="DIN Next LT Arabic"/>
          <w:sz w:val="24"/>
          <w:szCs w:val="24"/>
          <w:rtl/>
        </w:rPr>
        <w:t>من تتم الترسية عليه تقديم ضمان نهائي بنسبة (</w:t>
      </w:r>
      <w:r w:rsidRPr="004C7E55">
        <w:rPr>
          <w:rFonts w:ascii="DIN Next LT Arabic" w:hAnsi="DIN Next LT Arabic" w:cs="DIN Next LT Arabic"/>
          <w:color w:val="FF0000"/>
          <w:sz w:val="24"/>
          <w:szCs w:val="24"/>
          <w:rtl/>
        </w:rPr>
        <w:t>5 %</w:t>
      </w:r>
      <w:r w:rsidRPr="004C7E55">
        <w:rPr>
          <w:rFonts w:ascii="DIN Next LT Arabic" w:hAnsi="DIN Next LT Arabic" w:cs="DIN Next LT Arabic"/>
          <w:sz w:val="24"/>
          <w:szCs w:val="24"/>
          <w:rtl/>
        </w:rPr>
        <w:t xml:space="preserve">) من قيمة العقد، وذلك خلال (خمسة عشر) يوم عمل من تاريخ إبلاغه بالترسية. </w:t>
      </w:r>
    </w:p>
    <w:p w14:paraId="695AF382" w14:textId="32E4D51A" w:rsidR="00967818" w:rsidRPr="004C7E55" w:rsidRDefault="00967818" w:rsidP="00967818">
      <w:pPr>
        <w:pStyle w:val="BodyText"/>
        <w:bidi/>
        <w:jc w:val="both"/>
        <w:rPr>
          <w:rFonts w:ascii="DIN Next LT Arabic" w:hAnsi="DIN Next LT Arabic" w:cs="DIN Next LT Arabic"/>
          <w:sz w:val="24"/>
          <w:szCs w:val="24"/>
        </w:rPr>
      </w:pPr>
      <w:r w:rsidRPr="004C7E55">
        <w:rPr>
          <w:rFonts w:ascii="DIN Next LT Arabic" w:hAnsi="DIN Next LT Arabic" w:cs="DIN Next LT Arabic"/>
          <w:b/>
          <w:bCs/>
          <w:sz w:val="24"/>
          <w:szCs w:val="24"/>
          <w:u w:val="single"/>
          <w:rtl/>
        </w:rPr>
        <w:t>ثانياً:</w:t>
      </w:r>
      <w:r w:rsidRPr="004C7E55">
        <w:rPr>
          <w:rFonts w:ascii="DIN Next LT Arabic" w:hAnsi="DIN Next LT Arabic" w:cs="DIN Next LT Arabic"/>
          <w:sz w:val="24"/>
          <w:szCs w:val="24"/>
          <w:rtl/>
        </w:rPr>
        <w:t xml:space="preserve"> إذا كان صاحب العرض من المنشآت الصغيرة أو المتوسطة يتوجب عليه دفع غرامة مالية إلى الجهة الحكومية تساوي قيمة الضمان الابتدائي، إذا لم يقدم الضمان النهائي في حال تمت الترسية عليه</w:t>
      </w:r>
      <w:r w:rsidR="009D32FE" w:rsidRPr="004C7E55">
        <w:rPr>
          <w:rFonts w:ascii="DIN Next LT Arabic" w:hAnsi="DIN Next LT Arabic" w:cs="DIN Next LT Arabic"/>
          <w:sz w:val="24"/>
          <w:szCs w:val="24"/>
          <w:rtl/>
        </w:rPr>
        <w:t xml:space="preserve">، </w:t>
      </w:r>
      <w:r w:rsidRPr="004C7E55">
        <w:rPr>
          <w:rFonts w:ascii="DIN Next LT Arabic" w:hAnsi="DIN Next LT Arabic" w:cs="DIN Next LT Arabic"/>
          <w:sz w:val="24"/>
          <w:szCs w:val="24"/>
          <w:rtl/>
        </w:rPr>
        <w:t xml:space="preserve">وفي حال مرور (60) ستين يوماً من تاريخ انتهاء مهلة تقديم الضمان النهائي دون أن يقوم بدفع الغرامة المالية المقررة يعاقب بمنعه من التعامل مع الجهات الحكومية لمدة </w:t>
      </w:r>
      <w:r w:rsidR="006C3EF2" w:rsidRPr="004C7E55">
        <w:rPr>
          <w:rFonts w:ascii="DIN Next LT Arabic" w:hAnsi="DIN Next LT Arabic" w:cs="DIN Next LT Arabic"/>
          <w:sz w:val="24"/>
          <w:szCs w:val="24"/>
          <w:rtl/>
        </w:rPr>
        <w:t>(</w:t>
      </w:r>
      <w:r w:rsidRPr="004C7E55">
        <w:rPr>
          <w:rFonts w:ascii="DIN Next LT Arabic" w:hAnsi="DIN Next LT Arabic" w:cs="DIN Next LT Arabic"/>
          <w:sz w:val="24"/>
          <w:szCs w:val="24"/>
          <w:rtl/>
        </w:rPr>
        <w:t>سنة</w:t>
      </w:r>
      <w:r w:rsidR="006C3EF2" w:rsidRPr="004C7E55">
        <w:rPr>
          <w:rFonts w:ascii="DIN Next LT Arabic" w:hAnsi="DIN Next LT Arabic" w:cs="DIN Next LT Arabic"/>
          <w:sz w:val="24"/>
          <w:szCs w:val="24"/>
          <w:rtl/>
        </w:rPr>
        <w:t>)</w:t>
      </w:r>
      <w:r w:rsidRPr="004C7E55">
        <w:rPr>
          <w:rFonts w:ascii="DIN Next LT Arabic" w:hAnsi="DIN Next LT Arabic" w:cs="DIN Next LT Arabic"/>
          <w:sz w:val="24"/>
          <w:szCs w:val="24"/>
        </w:rPr>
        <w:t>.</w:t>
      </w:r>
    </w:p>
    <w:p w14:paraId="613CB038" w14:textId="2FC52FFB" w:rsidR="00967818" w:rsidRPr="004C7E55" w:rsidRDefault="00967818" w:rsidP="00967818">
      <w:pPr>
        <w:pStyle w:val="BodyText"/>
        <w:bidi/>
        <w:jc w:val="both"/>
        <w:rPr>
          <w:rFonts w:ascii="DIN Next LT Arabic" w:hAnsi="DIN Next LT Arabic" w:cs="DIN Next LT Arabic"/>
          <w:sz w:val="24"/>
          <w:szCs w:val="24"/>
          <w:rtl/>
        </w:rPr>
      </w:pPr>
      <w:r w:rsidRPr="004C7E55">
        <w:rPr>
          <w:rFonts w:ascii="DIN Next LT Arabic" w:hAnsi="DIN Next LT Arabic" w:cs="DIN Next LT Arabic"/>
          <w:b/>
          <w:bCs/>
          <w:sz w:val="24"/>
          <w:szCs w:val="24"/>
          <w:u w:val="single"/>
          <w:rtl/>
        </w:rPr>
        <w:t>ثالثاً:</w:t>
      </w:r>
      <w:r w:rsidRPr="004C7E55">
        <w:rPr>
          <w:rFonts w:ascii="DIN Next LT Arabic" w:hAnsi="DIN Next LT Arabic" w:cs="DIN Next LT Arabic"/>
          <w:sz w:val="24"/>
          <w:szCs w:val="24"/>
          <w:rtl/>
        </w:rPr>
        <w:t xml:space="preserve"> يجب على </w:t>
      </w:r>
      <w:r w:rsidRPr="004C7E55">
        <w:rPr>
          <w:rFonts w:ascii="DIN Next LT Arabic" w:hAnsi="DIN Next LT Arabic" w:cs="DIN Next LT Arabic"/>
          <w:color w:val="000000" w:themeColor="text1"/>
          <w:sz w:val="24"/>
          <w:szCs w:val="24"/>
          <w:rtl/>
        </w:rPr>
        <w:t xml:space="preserve">الجهة الحكومية الاحتفاظ بالضمان </w:t>
      </w:r>
      <w:r w:rsidRPr="004C7E55">
        <w:rPr>
          <w:rFonts w:ascii="DIN Next LT Arabic" w:hAnsi="DIN Next LT Arabic" w:cs="DIN Next LT Arabic"/>
          <w:sz w:val="24"/>
          <w:szCs w:val="24"/>
          <w:rtl/>
        </w:rPr>
        <w:t>النهائي إلى أن يفي المتعاقد معه بالتزاماته ويستلم المشروع استلاماً نهائياً، وفقاً لأحكام العقد وشروطه.</w:t>
      </w:r>
    </w:p>
    <w:p w14:paraId="3ACE7E8F" w14:textId="705675A2" w:rsidR="008A3DC7" w:rsidRPr="004C7E55" w:rsidRDefault="008A3DC7" w:rsidP="00BE3AB3">
      <w:pPr>
        <w:pStyle w:val="BodyText"/>
        <w:bidi/>
        <w:jc w:val="both"/>
        <w:rPr>
          <w:rFonts w:ascii="DIN Next LT Arabic" w:hAnsi="DIN Next LT Arabic" w:cs="DIN Next LT Arabic"/>
          <w:sz w:val="24"/>
          <w:szCs w:val="24"/>
          <w:rtl/>
        </w:rPr>
      </w:pPr>
      <w:r w:rsidRPr="004C7E55">
        <w:rPr>
          <w:rFonts w:ascii="DIN Next LT Arabic" w:hAnsi="DIN Next LT Arabic" w:cs="DIN Next LT Arabic"/>
          <w:b/>
          <w:bCs/>
          <w:sz w:val="24"/>
          <w:szCs w:val="24"/>
          <w:u w:val="single"/>
          <w:rtl/>
        </w:rPr>
        <w:t>رابعاً:</w:t>
      </w:r>
      <w:r w:rsidRPr="004C7E55">
        <w:rPr>
          <w:rFonts w:ascii="DIN Next LT Arabic" w:hAnsi="DIN Next LT Arabic" w:cs="DIN Next LT Arabic"/>
          <w:sz w:val="24"/>
          <w:szCs w:val="24"/>
          <w:rtl/>
        </w:rPr>
        <w:t xml:space="preserve"> مع مراعاة المادة (</w:t>
      </w:r>
      <w:r w:rsidR="00573783" w:rsidRPr="004C7E55">
        <w:rPr>
          <w:rFonts w:ascii="DIN Next LT Arabic" w:hAnsi="DIN Next LT Arabic" w:cs="DIN Next LT Arabic"/>
          <w:sz w:val="24"/>
          <w:szCs w:val="24"/>
          <w:rtl/>
        </w:rPr>
        <w:t>الحادية والستون</w:t>
      </w:r>
      <w:r w:rsidRPr="004C7E55">
        <w:rPr>
          <w:rFonts w:ascii="DIN Next LT Arabic" w:hAnsi="DIN Next LT Arabic" w:cs="DIN Next LT Arabic"/>
          <w:sz w:val="24"/>
          <w:szCs w:val="24"/>
          <w:rtl/>
        </w:rPr>
        <w:t xml:space="preserve">) من النظام، </w:t>
      </w:r>
      <w:r w:rsidR="00662256" w:rsidRPr="004C7E55">
        <w:rPr>
          <w:rFonts w:ascii="DIN Next LT Arabic" w:hAnsi="DIN Next LT Arabic" w:cs="DIN Next LT Arabic"/>
          <w:sz w:val="24"/>
          <w:szCs w:val="24"/>
          <w:rtl/>
        </w:rPr>
        <w:t xml:space="preserve">لا يلزم تقديم الضمان النهائي </w:t>
      </w:r>
      <w:r w:rsidRPr="004C7E55">
        <w:rPr>
          <w:rFonts w:ascii="DIN Next LT Arabic" w:hAnsi="DIN Next LT Arabic" w:cs="DIN Next LT Arabic"/>
          <w:sz w:val="24"/>
          <w:szCs w:val="24"/>
          <w:rtl/>
        </w:rPr>
        <w:t>إذا قام المتعاقد معه بتوريد جميع لأصناف التي رسا عليه توريدها، وقبلتها الجهة الحكومية نهائيا</w:t>
      </w:r>
      <w:r w:rsidR="00662256" w:rsidRPr="004C7E55">
        <w:rPr>
          <w:rFonts w:ascii="DIN Next LT Arabic" w:hAnsi="DIN Next LT Arabic" w:cs="DIN Next LT Arabic"/>
          <w:sz w:val="24"/>
          <w:szCs w:val="24"/>
          <w:rtl/>
        </w:rPr>
        <w:t>ً</w:t>
      </w:r>
      <w:r w:rsidRPr="004C7E55">
        <w:rPr>
          <w:rFonts w:ascii="DIN Next LT Arabic" w:hAnsi="DIN Next LT Arabic" w:cs="DIN Next LT Arabic"/>
          <w:sz w:val="24"/>
          <w:szCs w:val="24"/>
          <w:rtl/>
        </w:rPr>
        <w:t xml:space="preserve"> خلال المدة المحددة لإيداع </w:t>
      </w:r>
      <w:proofErr w:type="gramStart"/>
      <w:r w:rsidR="00D336A8" w:rsidRPr="004C7E55">
        <w:rPr>
          <w:rFonts w:ascii="DIN Next LT Arabic" w:hAnsi="DIN Next LT Arabic" w:cs="DIN Next LT Arabic"/>
          <w:sz w:val="24"/>
          <w:szCs w:val="24"/>
          <w:rtl/>
        </w:rPr>
        <w:t xml:space="preserve">الضمان </w:t>
      </w:r>
      <w:r w:rsidRPr="004C7E55">
        <w:rPr>
          <w:rFonts w:ascii="DIN Next LT Arabic" w:hAnsi="DIN Next LT Arabic" w:cs="DIN Next LT Arabic"/>
          <w:sz w:val="24"/>
          <w:szCs w:val="24"/>
          <w:rtl/>
        </w:rPr>
        <w:t xml:space="preserve"> النهائي</w:t>
      </w:r>
      <w:proofErr w:type="gramEnd"/>
      <w:r w:rsidRPr="004C7E55">
        <w:rPr>
          <w:rFonts w:ascii="DIN Next LT Arabic" w:hAnsi="DIN Next LT Arabic" w:cs="DIN Next LT Arabic"/>
          <w:sz w:val="24"/>
          <w:szCs w:val="24"/>
          <w:rtl/>
        </w:rPr>
        <w:t xml:space="preserve">، أو قام بتوريد جزء منها وقبل هذا الجزء وكان ثمنه يكفي لتغطية قيمة الضمان النهائي، </w:t>
      </w:r>
      <w:r w:rsidR="00662256" w:rsidRPr="004C7E55">
        <w:rPr>
          <w:rFonts w:ascii="DIN Next LT Arabic" w:hAnsi="DIN Next LT Arabic" w:cs="DIN Next LT Arabic"/>
          <w:sz w:val="24"/>
          <w:szCs w:val="24"/>
          <w:rtl/>
        </w:rPr>
        <w:t>على ألا</w:t>
      </w:r>
      <w:r w:rsidR="00C0097C" w:rsidRPr="004C7E55">
        <w:rPr>
          <w:rFonts w:ascii="DIN Next LT Arabic" w:hAnsi="DIN Next LT Arabic" w:cs="DIN Next LT Arabic"/>
          <w:sz w:val="24"/>
          <w:szCs w:val="24"/>
          <w:rtl/>
        </w:rPr>
        <w:t xml:space="preserve"> يص</w:t>
      </w:r>
      <w:r w:rsidR="00662256" w:rsidRPr="004C7E55">
        <w:rPr>
          <w:rFonts w:ascii="DIN Next LT Arabic" w:hAnsi="DIN Next LT Arabic" w:cs="DIN Next LT Arabic"/>
          <w:sz w:val="24"/>
          <w:szCs w:val="24"/>
          <w:rtl/>
        </w:rPr>
        <w:t>رف ما يغطي قيمة الضمان إلا</w:t>
      </w:r>
      <w:r w:rsidRPr="004C7E55">
        <w:rPr>
          <w:rFonts w:ascii="DIN Next LT Arabic" w:hAnsi="DIN Next LT Arabic" w:cs="DIN Next LT Arabic"/>
          <w:sz w:val="24"/>
          <w:szCs w:val="24"/>
          <w:rtl/>
        </w:rPr>
        <w:t xml:space="preserve"> بعد تنفيذ المتعاقد معه الت</w:t>
      </w:r>
      <w:r w:rsidR="00662256" w:rsidRPr="004C7E55">
        <w:rPr>
          <w:rFonts w:ascii="DIN Next LT Arabic" w:hAnsi="DIN Next LT Arabic" w:cs="DIN Next LT Arabic"/>
          <w:sz w:val="24"/>
          <w:szCs w:val="24"/>
          <w:rtl/>
        </w:rPr>
        <w:t>ز</w:t>
      </w:r>
      <w:r w:rsidRPr="004C7E55">
        <w:rPr>
          <w:rFonts w:ascii="DIN Next LT Arabic" w:hAnsi="DIN Next LT Arabic" w:cs="DIN Next LT Arabic"/>
          <w:sz w:val="24"/>
          <w:szCs w:val="24"/>
          <w:rtl/>
        </w:rPr>
        <w:t>امه.</w:t>
      </w:r>
    </w:p>
    <w:p w14:paraId="7041470E" w14:textId="48768C9A" w:rsidR="00967818" w:rsidRPr="004C7E55" w:rsidRDefault="00967818" w:rsidP="0096781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5" w:name="_Toc25141299"/>
      <w:bookmarkStart w:id="106" w:name="_Toc137901980"/>
      <w:r w:rsidRPr="004C7E55">
        <w:rPr>
          <w:rFonts w:ascii="DIN Next LT Arabic" w:hAnsi="DIN Next LT Arabic" w:cs="DIN Next LT Arabic"/>
          <w:color w:val="000000" w:themeColor="text1"/>
          <w:szCs w:val="24"/>
          <w:rtl/>
        </w:rPr>
        <w:t>توقيع العقد</w:t>
      </w:r>
      <w:bookmarkEnd w:id="105"/>
      <w:bookmarkEnd w:id="106"/>
    </w:p>
    <w:p w14:paraId="30086B90" w14:textId="68CD3088" w:rsidR="00F3017F" w:rsidRPr="004C7E55" w:rsidRDefault="00D020BB" w:rsidP="00206B20">
      <w:pPr>
        <w:pStyle w:val="BodyText"/>
        <w:bidi/>
        <w:jc w:val="both"/>
        <w:rPr>
          <w:rFonts w:ascii="DIN Next LT Arabic" w:hAnsi="DIN Next LT Arabic" w:cs="DIN Next LT Arabic"/>
          <w:sz w:val="24"/>
          <w:szCs w:val="24"/>
          <w:rtl/>
        </w:rPr>
      </w:pPr>
      <w:r w:rsidRPr="004C7E55">
        <w:rPr>
          <w:rFonts w:ascii="DIN Next LT Arabic" w:hAnsi="DIN Next LT Arabic" w:cs="DIN Next LT Arabic"/>
          <w:sz w:val="24"/>
          <w:szCs w:val="24"/>
          <w:rtl/>
        </w:rPr>
        <w:t xml:space="preserve">مع مراعاة </w:t>
      </w:r>
      <w:r w:rsidRPr="004C7E55">
        <w:rPr>
          <w:rFonts w:ascii="DIN Next LT Arabic" w:hAnsi="DIN Next LT Arabic" w:cs="DIN Next LT Arabic"/>
          <w:color w:val="000000" w:themeColor="text1"/>
          <w:sz w:val="24"/>
          <w:szCs w:val="24"/>
          <w:rtl/>
        </w:rPr>
        <w:t xml:space="preserve">الفقرة (2) من المادة (الخامسة والخمسين) من النظام، لا يجوز البدء في تنفيذ الأعمال المتعاقد عليها قبل توقيع العقد، وتحدد الجهة الحكومية موعداً </w:t>
      </w:r>
      <w:r w:rsidRPr="004C7E55">
        <w:rPr>
          <w:rFonts w:ascii="DIN Next LT Arabic" w:hAnsi="DIN Next LT Arabic" w:cs="DIN Next LT Arabic"/>
          <w:sz w:val="24"/>
          <w:szCs w:val="24"/>
          <w:rtl/>
        </w:rPr>
        <w:t xml:space="preserve">لتوقيع العقد بعد تقديم الضمان النهائي، فإن تأخر عن الموعد المحدد دون عذر مقبول، يتم إنذاره بذلك، فإذا لم يحضر لتوقيع </w:t>
      </w:r>
      <w:r w:rsidRPr="004C7E55">
        <w:rPr>
          <w:rFonts w:ascii="DIN Next LT Arabic" w:hAnsi="DIN Next LT Arabic" w:cs="DIN Next LT Arabic"/>
          <w:color w:val="000000" w:themeColor="text1"/>
          <w:sz w:val="24"/>
          <w:szCs w:val="24"/>
          <w:rtl/>
        </w:rPr>
        <w:t xml:space="preserve">العقد خلال (15) خمسة عشر يوماً من </w:t>
      </w:r>
      <w:r w:rsidRPr="004C7E55">
        <w:rPr>
          <w:rFonts w:ascii="DIN Next LT Arabic" w:hAnsi="DIN Next LT Arabic" w:cs="DIN Next LT Arabic"/>
          <w:sz w:val="24"/>
          <w:szCs w:val="24"/>
          <w:rtl/>
        </w:rPr>
        <w:t xml:space="preserve">تاريخ إنذاره، </w:t>
      </w:r>
      <w:r w:rsidR="00206B20" w:rsidRPr="004C7E55">
        <w:rPr>
          <w:rFonts w:ascii="DIN Next LT Arabic" w:hAnsi="DIN Next LT Arabic" w:cs="DIN Next LT Arabic"/>
          <w:sz w:val="24"/>
          <w:szCs w:val="24"/>
          <w:rtl/>
        </w:rPr>
        <w:t>يُنهى التعاقد بقرار من صاحب الصلاحية، ويصادر الضمان النهائي، دون إخلال بحق الجهة الحكومية في الرجوع على المتعاقد معه بالتعويض عما لحق بها من ضرر، وتزود اللجنة المنصوص عليها في المادة (الثامنة والثمانين) من النظام بنسخة من القرار؛ للنظر في هذه المخالفة.</w:t>
      </w:r>
    </w:p>
    <w:p w14:paraId="4E134549" w14:textId="77777777" w:rsidR="00F3017F" w:rsidRPr="004C7E55" w:rsidRDefault="00F3017F" w:rsidP="0069153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07" w:name="_Toc137901981"/>
      <w:r w:rsidRPr="004C7E55">
        <w:rPr>
          <w:rFonts w:ascii="DIN Next LT Arabic" w:hAnsi="DIN Next LT Arabic" w:cs="DIN Next LT Arabic"/>
          <w:color w:val="000000"/>
          <w:szCs w:val="24"/>
          <w:rtl/>
        </w:rPr>
        <w:t>الغرامات</w:t>
      </w:r>
      <w:bookmarkEnd w:id="107"/>
    </w:p>
    <w:p w14:paraId="01AC5013" w14:textId="2AB2418F" w:rsidR="00F3017F" w:rsidRPr="004C7E55" w:rsidRDefault="00F3017F" w:rsidP="00BE3AB3">
      <w:pPr>
        <w:pStyle w:val="BodyText"/>
        <w:bidi/>
        <w:spacing w:before="240" w:after="0"/>
        <w:jc w:val="both"/>
        <w:rPr>
          <w:rFonts w:ascii="DIN Next LT Arabic" w:hAnsi="DIN Next LT Arabic" w:cs="DIN Next LT Arabic"/>
          <w:color w:val="0070C0"/>
          <w:sz w:val="24"/>
          <w:szCs w:val="24"/>
          <w:rtl/>
        </w:rPr>
      </w:pPr>
      <w:r w:rsidRPr="004C7E55">
        <w:rPr>
          <w:rFonts w:ascii="DIN Next LT Arabic" w:hAnsi="DIN Next LT Arabic" w:cs="DIN Next LT Arabic"/>
          <w:color w:val="0070C0"/>
          <w:sz w:val="24"/>
          <w:szCs w:val="24"/>
          <w:shd w:val="clear" w:color="auto" w:fill="FFFFFF"/>
          <w:rtl/>
        </w:rPr>
        <w:lastRenderedPageBreak/>
        <w:t xml:space="preserve">[ملاحظة: </w:t>
      </w:r>
      <w:r w:rsidRPr="004C7E55">
        <w:rPr>
          <w:rFonts w:ascii="DIN Next LT Arabic" w:hAnsi="DIN Next LT Arabic" w:cs="DIN Next LT Arabic"/>
          <w:color w:val="0070C0"/>
          <w:sz w:val="24"/>
          <w:szCs w:val="24"/>
          <w:rtl/>
        </w:rPr>
        <w:t xml:space="preserve">يحق للجهة الحكومية فرض غرامات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يتواءم مع طبيعة البند المقصر في تنفيذه، وإضافة إلى حسم الغرامة، يتم حسم قيمة البنود والخدمات غير المنفذة، أو التي نفذت خلافًا لما تم الاتفاق عليه، مهما بلغت قيمتها، باعتبارها بنودًا غير مؤمنة، وذلك كالنقص في مستوى الأداء، المتمثل في سوء التنفيذ، أو النقص في عدد الفنيين، أو العمال، أو المواد، أو المعدات اللازمة للتنفيذ. كما </w:t>
      </w:r>
      <w:r w:rsidRPr="004C7E55">
        <w:rPr>
          <w:rFonts w:ascii="DIN Next LT Arabic" w:hAnsi="DIN Next LT Arabic" w:cs="DIN Next LT Arabic"/>
          <w:color w:val="0070C0"/>
          <w:sz w:val="24"/>
          <w:szCs w:val="24"/>
          <w:shd w:val="clear" w:color="auto" w:fill="FFFFFF"/>
          <w:rtl/>
        </w:rPr>
        <w:t>يحق للجهة الحكومية زيادة سقف الغرامة بعد الحصول على موافقة وزير المالية على أن توضح تلك الزيادة للمتنافسين قبل تقديم عروضهم.</w:t>
      </w:r>
      <w:r w:rsidRPr="004C7E55">
        <w:rPr>
          <w:rFonts w:ascii="DIN Next LT Arabic" w:hAnsi="DIN Next LT Arabic" w:cs="DIN Next LT Arabic"/>
          <w:color w:val="0070C0"/>
          <w:sz w:val="24"/>
          <w:szCs w:val="24"/>
          <w:rtl/>
        </w:rPr>
        <w:t>]</w:t>
      </w:r>
    </w:p>
    <w:p w14:paraId="4A88A6DE" w14:textId="77777777" w:rsidR="00F3017F" w:rsidRPr="004C7E55" w:rsidRDefault="00F3017F" w:rsidP="0069153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08" w:name="_Toc137901982"/>
      <w:r w:rsidRPr="004C7E55">
        <w:rPr>
          <w:rFonts w:ascii="DIN Next LT Arabic" w:hAnsi="DIN Next LT Arabic" w:cs="DIN Next LT Arabic"/>
          <w:color w:val="000000"/>
          <w:szCs w:val="24"/>
          <w:rtl/>
        </w:rPr>
        <w:t>غرامات التأخير</w:t>
      </w:r>
      <w:bookmarkEnd w:id="108"/>
    </w:p>
    <w:p w14:paraId="777674CE" w14:textId="77777777" w:rsidR="00F3017F" w:rsidRPr="004C7E55" w:rsidRDefault="00F3017F" w:rsidP="00F3017F">
      <w:pPr>
        <w:pStyle w:val="BodyText"/>
        <w:bidi/>
        <w:spacing w:before="240"/>
        <w:jc w:val="both"/>
        <w:rPr>
          <w:rFonts w:ascii="DIN Next LT Arabic" w:hAnsi="DIN Next LT Arabic" w:cs="DIN Next LT Arabic"/>
          <w:sz w:val="24"/>
          <w:szCs w:val="24"/>
          <w:rtl/>
        </w:rPr>
      </w:pPr>
      <w:r w:rsidRPr="004C7E55">
        <w:rPr>
          <w:rFonts w:ascii="DIN Next LT Arabic" w:hAnsi="DIN Next LT Arabic" w:cs="DIN Next LT Arabic"/>
          <w:b/>
          <w:bCs/>
          <w:color w:val="000000" w:themeColor="text1"/>
          <w:sz w:val="24"/>
          <w:szCs w:val="24"/>
          <w:u w:val="single"/>
          <w:shd w:val="clear" w:color="auto" w:fill="FFFFFF"/>
          <w:rtl/>
        </w:rPr>
        <w:t>أولًا</w:t>
      </w:r>
      <w:r w:rsidRPr="004C7E55">
        <w:rPr>
          <w:rFonts w:ascii="DIN Next LT Arabic" w:hAnsi="DIN Next LT Arabic" w:cs="DIN Next LT Arabic"/>
          <w:b/>
          <w:bCs/>
          <w:color w:val="000000" w:themeColor="text1"/>
          <w:sz w:val="24"/>
          <w:szCs w:val="24"/>
          <w:shd w:val="clear" w:color="auto" w:fill="FFFFFF"/>
          <w:rtl/>
        </w:rPr>
        <w:t xml:space="preserve">: </w:t>
      </w:r>
      <w:r w:rsidRPr="004C7E55">
        <w:rPr>
          <w:rFonts w:ascii="DIN Next LT Arabic" w:hAnsi="DIN Next LT Arabic" w:cs="DIN Next LT Arabic"/>
          <w:color w:val="000000" w:themeColor="text1"/>
          <w:sz w:val="24"/>
          <w:szCs w:val="24"/>
          <w:rtl/>
          <w:lang w:val="en-GB"/>
        </w:rPr>
        <w:t xml:space="preserve">تفرض على </w:t>
      </w:r>
      <w:r w:rsidRPr="004C7E55">
        <w:rPr>
          <w:rFonts w:ascii="DIN Next LT Arabic" w:hAnsi="DIN Next LT Arabic" w:cs="DIN Next LT Arabic"/>
          <w:sz w:val="24"/>
          <w:szCs w:val="24"/>
          <w:rtl/>
          <w:lang w:val="en-GB"/>
        </w:rPr>
        <w:t xml:space="preserve">المتعاقد غرامة [تأخير] إذا </w:t>
      </w:r>
      <w:r w:rsidRPr="004C7E55">
        <w:rPr>
          <w:rFonts w:ascii="DIN Next LT Arabic" w:hAnsi="DIN Next LT Arabic" w:cs="DIN Next LT Arabic"/>
          <w:color w:val="000000" w:themeColor="text1"/>
          <w:sz w:val="24"/>
          <w:szCs w:val="24"/>
          <w:rtl/>
          <w:lang w:val="en-GB"/>
        </w:rPr>
        <w:t>قصّر أو أخفق في تنفيذ التزاماته وفقًا لما يلي</w:t>
      </w:r>
      <w:r w:rsidRPr="004C7E55">
        <w:rPr>
          <w:rFonts w:ascii="DIN Next LT Arabic" w:hAnsi="DIN Next LT Arabic" w:cs="DIN Next LT Arabic"/>
          <w:sz w:val="24"/>
          <w:szCs w:val="24"/>
          <w:rtl/>
        </w:rPr>
        <w:t>:</w:t>
      </w:r>
    </w:p>
    <w:p w14:paraId="166BF1BC" w14:textId="77777777" w:rsidR="00F3017F" w:rsidRPr="004C7E55" w:rsidRDefault="00F3017F" w:rsidP="00F3017F">
      <w:pPr>
        <w:pStyle w:val="BodyText"/>
        <w:bidi/>
        <w:spacing w:before="240"/>
        <w:ind w:left="432"/>
        <w:jc w:val="center"/>
        <w:rPr>
          <w:rFonts w:ascii="DIN Next LT Arabic" w:hAnsi="DIN Next LT Arabic" w:cs="DIN Next LT Arabic"/>
          <w:b/>
          <w:bCs/>
          <w:color w:val="0070C0"/>
          <w:sz w:val="24"/>
          <w:szCs w:val="24"/>
          <w:u w:val="single"/>
          <w:shd w:val="clear" w:color="auto" w:fill="FFFFFF"/>
          <w:rtl/>
        </w:rPr>
      </w:pPr>
      <w:r w:rsidRPr="004C7E55">
        <w:rPr>
          <w:rFonts w:ascii="DIN Next LT Arabic" w:hAnsi="DIN Next LT Arabic" w:cs="DIN Next LT Arabic"/>
          <w:b/>
          <w:bCs/>
          <w:color w:val="0070C0"/>
          <w:sz w:val="24"/>
          <w:szCs w:val="24"/>
          <w:u w:val="single"/>
          <w:shd w:val="clear" w:color="auto" w:fill="FFFFFF"/>
          <w:rtl/>
        </w:rPr>
        <w:t>[هنا تدون صيغة وأسلوب احتساب الغرامات]</w:t>
      </w:r>
    </w:p>
    <w:p w14:paraId="4625662E" w14:textId="77777777" w:rsidR="00F3017F" w:rsidRPr="004C7E55" w:rsidRDefault="00F3017F" w:rsidP="00F3017F">
      <w:pPr>
        <w:pStyle w:val="BodyText"/>
        <w:bidi/>
        <w:spacing w:before="240"/>
        <w:jc w:val="both"/>
        <w:rPr>
          <w:rFonts w:ascii="DIN Next LT Arabic" w:hAnsi="DIN Next LT Arabic" w:cs="DIN Next LT Arabic"/>
          <w:color w:val="000000"/>
          <w:sz w:val="24"/>
          <w:szCs w:val="24"/>
          <w:rtl/>
        </w:rPr>
      </w:pPr>
      <w:r w:rsidRPr="004C7E55">
        <w:rPr>
          <w:rFonts w:ascii="DIN Next LT Arabic" w:hAnsi="DIN Next LT Arabic" w:cs="DIN Next LT Arabic"/>
          <w:b/>
          <w:bCs/>
          <w:color w:val="000000"/>
          <w:sz w:val="24"/>
          <w:szCs w:val="24"/>
          <w:u w:val="single"/>
          <w:shd w:val="clear" w:color="auto" w:fill="FFFFFF"/>
          <w:rtl/>
        </w:rPr>
        <w:t>ثانيًا</w:t>
      </w:r>
      <w:r w:rsidRPr="004C7E55">
        <w:rPr>
          <w:rFonts w:ascii="DIN Next LT Arabic" w:hAnsi="DIN Next LT Arabic" w:cs="DIN Next LT Arabic"/>
          <w:b/>
          <w:bCs/>
          <w:color w:val="000000"/>
          <w:sz w:val="24"/>
          <w:szCs w:val="24"/>
          <w:shd w:val="clear" w:color="auto" w:fill="FFFFFF"/>
          <w:rtl/>
        </w:rPr>
        <w:t>:</w:t>
      </w:r>
      <w:r w:rsidRPr="004C7E55">
        <w:rPr>
          <w:rFonts w:ascii="DIN Next LT Arabic" w:hAnsi="DIN Next LT Arabic" w:cs="DIN Next LT Arabic"/>
          <w:b/>
          <w:bCs/>
          <w:color w:val="000000"/>
          <w:sz w:val="24"/>
          <w:szCs w:val="24"/>
          <w:rtl/>
        </w:rPr>
        <w:t xml:space="preserve"> </w:t>
      </w:r>
      <w:r w:rsidRPr="004C7E55">
        <w:rPr>
          <w:rFonts w:ascii="DIN Next LT Arabic" w:hAnsi="DIN Next LT Arabic" w:cs="DIN Next LT Arabic"/>
          <w:color w:val="000000"/>
          <w:sz w:val="24"/>
          <w:szCs w:val="24"/>
          <w:rtl/>
        </w:rPr>
        <w:t xml:space="preserve">لا يتجاوز إجمالي الغرامة المنصوص عليها في هذا البند عن </w:t>
      </w:r>
      <w:proofErr w:type="gramStart"/>
      <w:r w:rsidRPr="004C7E55">
        <w:rPr>
          <w:rFonts w:ascii="DIN Next LT Arabic" w:hAnsi="DIN Next LT Arabic" w:cs="DIN Next LT Arabic"/>
          <w:color w:val="FF0000"/>
          <w:sz w:val="24"/>
          <w:szCs w:val="24"/>
          <w:rtl/>
        </w:rPr>
        <w:t>[  %</w:t>
      </w:r>
      <w:proofErr w:type="gramEnd"/>
      <w:r w:rsidRPr="004C7E55">
        <w:rPr>
          <w:rFonts w:ascii="DIN Next LT Arabic" w:hAnsi="DIN Next LT Arabic" w:cs="DIN Next LT Arabic"/>
          <w:color w:val="FF0000"/>
          <w:sz w:val="24"/>
          <w:szCs w:val="24"/>
          <w:rtl/>
        </w:rPr>
        <w:t xml:space="preserve">] بالمئة </w:t>
      </w:r>
      <w:r w:rsidRPr="004C7E55">
        <w:rPr>
          <w:rFonts w:ascii="DIN Next LT Arabic" w:hAnsi="DIN Next LT Arabic" w:cs="DIN Next LT Arabic"/>
          <w:color w:val="000000"/>
          <w:sz w:val="24"/>
          <w:szCs w:val="24"/>
          <w:rtl/>
        </w:rPr>
        <w:t>من القيمة الإجمالية للعقد.</w:t>
      </w:r>
    </w:p>
    <w:p w14:paraId="23CDC4FC" w14:textId="77777777" w:rsidR="00F3017F" w:rsidRPr="004C7E55" w:rsidRDefault="00F3017F" w:rsidP="0069153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09" w:name="_Toc137901983"/>
      <w:r w:rsidRPr="004C7E55">
        <w:rPr>
          <w:rFonts w:ascii="DIN Next LT Arabic" w:hAnsi="DIN Next LT Arabic" w:cs="DIN Next LT Arabic"/>
          <w:color w:val="000000"/>
          <w:szCs w:val="24"/>
          <w:rtl/>
        </w:rPr>
        <w:t>غرامات مخالفة أحكام لائحة تفضيل المحتوى المحلي</w:t>
      </w:r>
      <w:bookmarkEnd w:id="109"/>
      <w:r w:rsidRPr="004C7E55">
        <w:rPr>
          <w:rFonts w:ascii="DIN Next LT Arabic" w:hAnsi="DIN Next LT Arabic" w:cs="DIN Next LT Arabic"/>
          <w:color w:val="000000"/>
          <w:szCs w:val="24"/>
          <w:rtl/>
        </w:rPr>
        <w:t xml:space="preserve">  </w:t>
      </w:r>
    </w:p>
    <w:p w14:paraId="61BC6D97" w14:textId="77777777" w:rsidR="00306C4D" w:rsidRPr="004C7E55" w:rsidRDefault="00306C4D" w:rsidP="00306C4D">
      <w:pPr>
        <w:bidi/>
        <w:spacing w:before="240" w:after="120"/>
        <w:jc w:val="both"/>
        <w:rPr>
          <w:rFonts w:ascii="DIN Next LT Arabic" w:hAnsi="DIN Next LT Arabic" w:cs="DIN Next LT Arabic"/>
          <w:rtl/>
        </w:rPr>
      </w:pPr>
      <w:r w:rsidRPr="004C7E55">
        <w:rPr>
          <w:rFonts w:ascii="DIN Next LT Arabic" w:hAnsi="DIN Next LT Arabic" w:cs="DIN Next LT Arabic"/>
          <w:b/>
          <w:bCs/>
          <w:color w:val="000000" w:themeColor="text1"/>
          <w:sz w:val="24"/>
          <w:szCs w:val="24"/>
          <w:u w:val="single"/>
          <w:shd w:val="clear" w:color="auto" w:fill="FFFFFF"/>
          <w:rtl/>
        </w:rPr>
        <w:t>أولًا</w:t>
      </w:r>
      <w:r w:rsidRPr="004C7E55">
        <w:rPr>
          <w:rFonts w:ascii="DIN Next LT Arabic" w:hAnsi="DIN Next LT Arabic" w:cs="DIN Next LT Arabic"/>
          <w:b/>
          <w:bCs/>
          <w:color w:val="000000" w:themeColor="text1"/>
          <w:sz w:val="24"/>
          <w:szCs w:val="24"/>
          <w:shd w:val="clear" w:color="auto" w:fill="FFFFFF"/>
          <w:rtl/>
        </w:rPr>
        <w:t xml:space="preserve">: </w:t>
      </w:r>
      <w:r w:rsidRPr="004C7E55">
        <w:rPr>
          <w:rFonts w:ascii="DIN Next LT Arabic" w:hAnsi="DIN Next LT Arabic" w:cs="DIN Next LT Arabic"/>
          <w:color w:val="000000"/>
          <w:sz w:val="24"/>
          <w:szCs w:val="24"/>
          <w:rtl/>
        </w:rPr>
        <w:t xml:space="preserve">عند عدم التزام المتعاقد -أو متعاقديه من الباطن- بإعطاء الأفضلية للمنتجات الوطنية عند شراء ما يحتاجه من مواد أو أدوات، فسيتم إيقاع غرامة </w:t>
      </w:r>
      <w:r w:rsidRPr="004C7E55">
        <w:rPr>
          <w:rFonts w:ascii="DIN Next LT Arabic" w:hAnsi="DIN Next LT Arabic" w:cs="DIN Next LT Arabic"/>
          <w:sz w:val="24"/>
          <w:szCs w:val="24"/>
          <w:rtl/>
        </w:rPr>
        <w:t>مالية مقدارها (30%) من قيمة المشتريات محل التقصير.</w:t>
      </w:r>
      <w:r w:rsidRPr="004C7E55">
        <w:rPr>
          <w:rFonts w:ascii="DIN Next LT Arabic" w:hAnsi="DIN Next LT Arabic" w:cs="DIN Next LT Arabic"/>
          <w:rtl/>
        </w:rPr>
        <w:t xml:space="preserve"> </w:t>
      </w:r>
    </w:p>
    <w:p w14:paraId="14C51280" w14:textId="5C57513F" w:rsidR="00306C4D" w:rsidRPr="004C7E55" w:rsidRDefault="00306C4D" w:rsidP="00306C4D">
      <w:pPr>
        <w:bidi/>
        <w:spacing w:before="240" w:after="120"/>
        <w:jc w:val="both"/>
        <w:rPr>
          <w:rFonts w:ascii="DIN Next LT Arabic" w:hAnsi="DIN Next LT Arabic" w:cs="DIN Next LT Arabic"/>
          <w:color w:val="00B050"/>
          <w:sz w:val="24"/>
          <w:szCs w:val="24"/>
          <w:rtl/>
        </w:rPr>
      </w:pPr>
      <w:r w:rsidRPr="004C7E55">
        <w:rPr>
          <w:rFonts w:ascii="DIN Next LT Arabic" w:hAnsi="DIN Next LT Arabic" w:cs="DIN Next LT Arabic"/>
          <w:b/>
          <w:bCs/>
          <w:color w:val="000000"/>
          <w:sz w:val="24"/>
          <w:szCs w:val="24"/>
          <w:u w:val="single"/>
          <w:rtl/>
        </w:rPr>
        <w:t>ثانياً:</w:t>
      </w:r>
      <w:r w:rsidRPr="004C7E55">
        <w:rPr>
          <w:rFonts w:ascii="DIN Next LT Arabic" w:hAnsi="DIN Next LT Arabic" w:cs="DIN Next LT Arabic"/>
          <w:color w:val="000000"/>
          <w:sz w:val="24"/>
          <w:szCs w:val="24"/>
          <w:rtl/>
        </w:rPr>
        <w:t xml:space="preserve"> عند عدم التزام المتعاقد بحصة المنتجات الوطنية فسيتم إيقاع غرامة مالية وفقاً لملحق الشروط والأحكام الخاص بـآلية التفضيل السعري للمنتج الوطني.</w:t>
      </w:r>
    </w:p>
    <w:p w14:paraId="6C7C94DE" w14:textId="547BE481" w:rsidR="00EA45A6" w:rsidRPr="004C7E55" w:rsidRDefault="00306C4D" w:rsidP="00A15317">
      <w:pPr>
        <w:bidi/>
        <w:spacing w:before="240" w:after="120"/>
        <w:jc w:val="both"/>
        <w:rPr>
          <w:rFonts w:ascii="DIN Next LT Arabic" w:hAnsi="DIN Next LT Arabic" w:cs="DIN Next LT Arabic"/>
          <w:color w:val="0070C0"/>
          <w:sz w:val="24"/>
          <w:szCs w:val="24"/>
        </w:rPr>
      </w:pPr>
      <w:r w:rsidRPr="004C7E55">
        <w:rPr>
          <w:rFonts w:ascii="DIN Next LT Arabic" w:hAnsi="DIN Next LT Arabic" w:cs="DIN Next LT Arabic"/>
          <w:b/>
          <w:bCs/>
          <w:color w:val="00B050"/>
          <w:sz w:val="24"/>
          <w:szCs w:val="24"/>
          <w:u w:val="single"/>
          <w:shd w:val="clear" w:color="auto" w:fill="FFFFFF"/>
          <w:rtl/>
        </w:rPr>
        <w:t>ثالثاً</w:t>
      </w:r>
      <w:r w:rsidRPr="004C7E55">
        <w:rPr>
          <w:rFonts w:ascii="DIN Next LT Arabic" w:hAnsi="DIN Next LT Arabic" w:cs="DIN Next LT Arabic"/>
          <w:b/>
          <w:bCs/>
          <w:color w:val="00B050"/>
          <w:sz w:val="24"/>
          <w:szCs w:val="24"/>
          <w:rtl/>
        </w:rPr>
        <w:t>:</w:t>
      </w:r>
      <w:r w:rsidRPr="004C7E55">
        <w:rPr>
          <w:rFonts w:ascii="DIN Next LT Arabic" w:hAnsi="DIN Next LT Arabic" w:cs="DIN Next LT Arabic"/>
          <w:color w:val="00B050"/>
          <w:sz w:val="24"/>
          <w:szCs w:val="24"/>
          <w:rtl/>
        </w:rPr>
        <w:t xml:space="preserve"> عند عدم التزام المتعاقد بنسبة المحتوى المحلي المستهدفة، فسيتم إيقاع غرامة مالية تصل إلى 10% من قيمة العقد وفقًا لملحق الشروط والأحكام الخاص بـالآلية المطبقة. </w:t>
      </w:r>
      <w:r w:rsidRPr="004C7E55">
        <w:rPr>
          <w:rFonts w:ascii="DIN Next LT Arabic" w:hAnsi="DIN Next LT Arabic" w:cs="DIN Next LT Arabic"/>
          <w:color w:val="0070C0"/>
          <w:sz w:val="24"/>
          <w:szCs w:val="24"/>
          <w:rtl/>
        </w:rPr>
        <w:t>[</w:t>
      </w:r>
      <w:proofErr w:type="gramStart"/>
      <w:r w:rsidRPr="004C7E55">
        <w:rPr>
          <w:rFonts w:ascii="DIN Next LT Arabic" w:hAnsi="DIN Next LT Arabic" w:cs="DIN Next LT Arabic"/>
          <w:color w:val="0070C0"/>
          <w:sz w:val="24"/>
          <w:szCs w:val="24"/>
          <w:rtl/>
        </w:rPr>
        <w:t>ملاحظة:  يحق</w:t>
      </w:r>
      <w:proofErr w:type="gramEnd"/>
      <w:r w:rsidRPr="004C7E55">
        <w:rPr>
          <w:rFonts w:ascii="DIN Next LT Arabic" w:hAnsi="DIN Next LT Arabic" w:cs="DIN Next LT Arabic"/>
          <w:color w:val="0070C0"/>
          <w:sz w:val="24"/>
          <w:szCs w:val="24"/>
          <w:rtl/>
        </w:rPr>
        <w:t xml:space="preserve">  للجهة الحكومية حذف هذه الفقرة في حال عدم اشتمال المشروع على آلية وزن المحتوى المحلي في التقييم المالي أو آلية الحد الأدنى المطلوب للمحتوى المحلي].</w:t>
      </w:r>
    </w:p>
    <w:p w14:paraId="1B50108C" w14:textId="77777777" w:rsidR="00F3017F" w:rsidRPr="004C7E55" w:rsidRDefault="00F3017F" w:rsidP="0069153B">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0" w:name="_Toc137901984"/>
      <w:r w:rsidRPr="004C7E55">
        <w:rPr>
          <w:rFonts w:ascii="DIN Next LT Arabic" w:hAnsi="DIN Next LT Arabic" w:cs="DIN Next LT Arabic"/>
          <w:color w:val="000000"/>
          <w:szCs w:val="24"/>
          <w:rtl/>
        </w:rPr>
        <w:t>إجمالي الغرامات</w:t>
      </w:r>
      <w:bookmarkEnd w:id="110"/>
    </w:p>
    <w:p w14:paraId="1AF253F1" w14:textId="1389CFE3" w:rsidR="00F3017F" w:rsidRPr="004C7E55" w:rsidRDefault="00F3017F" w:rsidP="00BE3AB3">
      <w:pPr>
        <w:pStyle w:val="BodyText"/>
        <w:bidi/>
        <w:spacing w:before="240"/>
        <w:ind w:left="-18"/>
        <w:jc w:val="both"/>
        <w:rPr>
          <w:rFonts w:ascii="DIN Next LT Arabic" w:hAnsi="DIN Next LT Arabic" w:cs="DIN Next LT Arabic"/>
          <w:color w:val="000000"/>
          <w:sz w:val="24"/>
          <w:szCs w:val="24"/>
          <w:rtl/>
        </w:rPr>
      </w:pPr>
      <w:r w:rsidRPr="004C7E55">
        <w:rPr>
          <w:rFonts w:ascii="DIN Next LT Arabic" w:hAnsi="DIN Next LT Arabic" w:cs="DIN Next LT Arabic"/>
          <w:color w:val="000000"/>
          <w:sz w:val="24"/>
          <w:szCs w:val="24"/>
          <w:rtl/>
        </w:rPr>
        <w:t>دون الإخلال بحق الجهة الحكومية في أي تعويض عن أي أضرار أو خسائر، لا يتجاوز إجمالي غرامات التقصير أو التأخير وغرامات مخالفة أحكام لائحة تفضيل المحتوى المحلي التي يجوز أن تفرضها الجهة الحكومية عن [6%] من القيمة الإجمالية للعقد.</w:t>
      </w:r>
    </w:p>
    <w:p w14:paraId="4229FB25" w14:textId="77777777" w:rsidR="00F3017F" w:rsidRPr="004C7E55" w:rsidRDefault="00F3017F" w:rsidP="00D81EFF">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1" w:name="_Toc80261011"/>
      <w:bookmarkStart w:id="112" w:name="_Toc80262182"/>
      <w:bookmarkStart w:id="113" w:name="_Toc137901985"/>
      <w:bookmarkStart w:id="114" w:name="_Hlk80259778"/>
      <w:r w:rsidRPr="004C7E55">
        <w:rPr>
          <w:rFonts w:ascii="DIN Next LT Arabic" w:hAnsi="DIN Next LT Arabic" w:cs="DIN Next LT Arabic"/>
          <w:color w:val="000000"/>
          <w:szCs w:val="24"/>
          <w:rtl/>
        </w:rPr>
        <w:t>التأمين</w:t>
      </w:r>
      <w:bookmarkEnd w:id="111"/>
      <w:bookmarkEnd w:id="112"/>
      <w:bookmarkEnd w:id="113"/>
    </w:p>
    <w:p w14:paraId="5F94813F" w14:textId="77777777" w:rsidR="00F3017F" w:rsidRPr="004C7E55" w:rsidRDefault="00F3017F" w:rsidP="00F3017F">
      <w:pPr>
        <w:pStyle w:val="BodyText"/>
        <w:bidi/>
        <w:spacing w:before="240" w:after="0"/>
        <w:jc w:val="both"/>
        <w:rPr>
          <w:rFonts w:ascii="DIN Next LT Arabic" w:hAnsi="DIN Next LT Arabic" w:cs="DIN Next LT Arabic"/>
          <w:color w:val="0070C0"/>
          <w:sz w:val="24"/>
          <w:szCs w:val="24"/>
          <w:rtl/>
        </w:rPr>
      </w:pPr>
      <w:r w:rsidRPr="004C7E55">
        <w:rPr>
          <w:rFonts w:ascii="DIN Next LT Arabic" w:hAnsi="DIN Next LT Arabic" w:cs="DIN Next LT Arabic"/>
          <w:color w:val="0070C0"/>
          <w:sz w:val="24"/>
          <w:szCs w:val="24"/>
          <w:rtl/>
        </w:rPr>
        <w:t>[يمكن للجهة الحكومية إضافة اشتراطات تغطية التأمين المطلوبة في هذه الفقرة]</w:t>
      </w:r>
    </w:p>
    <w:bookmarkEnd w:id="114"/>
    <w:p w14:paraId="5F2F40AD" w14:textId="77777777" w:rsidR="00F3017F" w:rsidRPr="004C7E55" w:rsidRDefault="00F3017F" w:rsidP="00F3017F">
      <w:pPr>
        <w:rPr>
          <w:rFonts w:ascii="DIN Next LT Arabic" w:hAnsi="DIN Next LT Arabic" w:cs="DIN Next LT Arabic"/>
        </w:rPr>
      </w:pPr>
    </w:p>
    <w:p w14:paraId="48550CEF" w14:textId="4E292161" w:rsidR="006B3A2C" w:rsidRPr="004C7E55" w:rsidRDefault="006B3A2C" w:rsidP="00DA476C">
      <w:pPr>
        <w:pStyle w:val="BodyText"/>
        <w:bidi/>
        <w:jc w:val="both"/>
        <w:rPr>
          <w:rFonts w:ascii="DIN Next LT Arabic" w:hAnsi="DIN Next LT Arabic" w:cs="DIN Next LT Arabic"/>
          <w:sz w:val="24"/>
          <w:szCs w:val="24"/>
        </w:rPr>
      </w:pPr>
      <w:r w:rsidRPr="004C7E55">
        <w:rPr>
          <w:rFonts w:ascii="DIN Next LT Arabic" w:hAnsi="DIN Next LT Arabic" w:cs="DIN Next LT Arabic"/>
          <w:sz w:val="24"/>
          <w:szCs w:val="24"/>
          <w:rtl/>
        </w:rPr>
        <w:br w:type="page"/>
      </w:r>
    </w:p>
    <w:p w14:paraId="4123C980" w14:textId="1D853BF4" w:rsidR="006B3A2C" w:rsidRPr="004C7E55" w:rsidRDefault="006B3A2C" w:rsidP="006B3A2C">
      <w:pPr>
        <w:pStyle w:val="Heading1"/>
        <w:numPr>
          <w:ilvl w:val="0"/>
          <w:numId w:val="0"/>
        </w:numPr>
        <w:bidi/>
        <w:spacing w:before="240" w:after="240"/>
        <w:ind w:left="360"/>
        <w:contextualSpacing w:val="0"/>
        <w:jc w:val="both"/>
        <w:rPr>
          <w:rFonts w:ascii="DIN Next LT Arabic" w:hAnsi="DIN Next LT Arabic" w:cs="DIN Next LT Arabic"/>
          <w:sz w:val="32"/>
          <w:szCs w:val="32"/>
        </w:rPr>
      </w:pPr>
      <w:bookmarkStart w:id="115" w:name="_Toc8123411"/>
      <w:bookmarkStart w:id="116" w:name="_Toc15388716"/>
      <w:bookmarkStart w:id="117" w:name="_Toc137901986"/>
      <w:r w:rsidRPr="004C7E55">
        <w:rPr>
          <w:rFonts w:ascii="DIN Next LT Arabic" w:hAnsi="DIN Next LT Arabic" w:cs="DIN Next LT Arabic"/>
          <w:sz w:val="32"/>
          <w:szCs w:val="32"/>
          <w:rtl/>
        </w:rPr>
        <w:lastRenderedPageBreak/>
        <w:t>القسم السابع: نطاق العمل المفصل</w:t>
      </w:r>
      <w:bookmarkEnd w:id="115"/>
      <w:bookmarkEnd w:id="116"/>
      <w:bookmarkEnd w:id="117"/>
    </w:p>
    <w:p w14:paraId="07A18F15" w14:textId="0D474D25" w:rsidR="00745743" w:rsidRPr="004C7E55" w:rsidRDefault="00AA3165" w:rsidP="00DA476C">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8" w:name="_Toc20321643"/>
      <w:bookmarkStart w:id="119" w:name="_Toc20322356"/>
      <w:bookmarkStart w:id="120" w:name="_Toc137901987"/>
      <w:bookmarkStart w:id="121" w:name="_Toc8123425"/>
      <w:bookmarkStart w:id="122" w:name="_Toc15388728"/>
      <w:r w:rsidRPr="004C7E55">
        <w:rPr>
          <w:rFonts w:ascii="DIN Next LT Arabic" w:hAnsi="DIN Next LT Arabic" w:cs="DIN Next LT Arabic"/>
          <w:color w:val="000000" w:themeColor="text1"/>
          <w:szCs w:val="24"/>
          <w:rtl/>
        </w:rPr>
        <w:t xml:space="preserve">نطاق </w:t>
      </w:r>
      <w:bookmarkEnd w:id="118"/>
      <w:bookmarkEnd w:id="119"/>
      <w:r w:rsidR="00CF42DF" w:rsidRPr="004C7E55">
        <w:rPr>
          <w:rFonts w:ascii="DIN Next LT Arabic" w:hAnsi="DIN Next LT Arabic" w:cs="DIN Next LT Arabic"/>
          <w:color w:val="000000" w:themeColor="text1"/>
          <w:szCs w:val="24"/>
          <w:rtl/>
        </w:rPr>
        <w:t>عمل المشروع</w:t>
      </w:r>
      <w:bookmarkEnd w:id="120"/>
      <w:r w:rsidR="00CF42DF" w:rsidRPr="004C7E55">
        <w:rPr>
          <w:rFonts w:ascii="DIN Next LT Arabic" w:hAnsi="DIN Next LT Arabic" w:cs="DIN Next LT Arabic"/>
          <w:color w:val="000000" w:themeColor="text1"/>
          <w:szCs w:val="24"/>
          <w:rtl/>
        </w:rPr>
        <w:t xml:space="preserve"> </w:t>
      </w:r>
    </w:p>
    <w:p w14:paraId="5BFAC1FD" w14:textId="28F8EF23" w:rsidR="00745743" w:rsidRPr="004C7E55" w:rsidRDefault="00206B20" w:rsidP="00244DD7">
      <w:pPr>
        <w:pStyle w:val="BodyText"/>
        <w:bidi/>
        <w:spacing w:before="240" w:after="0"/>
        <w:jc w:val="both"/>
        <w:rPr>
          <w:rFonts w:ascii="DIN Next LT Arabic" w:hAnsi="DIN Next LT Arabic" w:cs="DIN Next LT Arabic"/>
          <w:color w:val="0070C0"/>
          <w:sz w:val="24"/>
          <w:szCs w:val="24"/>
          <w:rtl/>
        </w:rPr>
      </w:pPr>
      <w:r w:rsidRPr="004C7E55">
        <w:rPr>
          <w:rFonts w:ascii="DIN Next LT Arabic" w:hAnsi="DIN Next LT Arabic" w:cs="DIN Next LT Arabic"/>
          <w:color w:val="0070C0"/>
          <w:sz w:val="24"/>
          <w:szCs w:val="24"/>
          <w:rtl/>
        </w:rPr>
        <w:t>[</w:t>
      </w:r>
      <w:r w:rsidR="00745743" w:rsidRPr="004C7E55">
        <w:rPr>
          <w:rFonts w:ascii="DIN Next LT Arabic" w:hAnsi="DIN Next LT Arabic" w:cs="DIN Next LT Arabic"/>
          <w:color w:val="0070C0"/>
          <w:sz w:val="24"/>
          <w:szCs w:val="24"/>
          <w:rtl/>
        </w:rPr>
        <w:t>في هذ</w:t>
      </w:r>
      <w:r w:rsidR="00244DD7" w:rsidRPr="004C7E55">
        <w:rPr>
          <w:rFonts w:ascii="DIN Next LT Arabic" w:hAnsi="DIN Next LT Arabic" w:cs="DIN Next LT Arabic"/>
          <w:color w:val="0070C0"/>
          <w:sz w:val="24"/>
          <w:szCs w:val="24"/>
          <w:rtl/>
          <w:lang w:bidi="ar-LB"/>
        </w:rPr>
        <w:t>ه الفقرة</w:t>
      </w:r>
      <w:r w:rsidR="00745743" w:rsidRPr="004C7E55">
        <w:rPr>
          <w:rFonts w:ascii="DIN Next LT Arabic" w:hAnsi="DIN Next LT Arabic" w:cs="DIN Next LT Arabic"/>
          <w:color w:val="0070C0"/>
          <w:sz w:val="24"/>
          <w:szCs w:val="24"/>
          <w:rtl/>
        </w:rPr>
        <w:t xml:space="preserve"> يتم توضيح نطاق العمل الخاص بالعقد المورد. وفيما يلي، مثال على ذلك:</w:t>
      </w:r>
      <w:r w:rsidRPr="004C7E55">
        <w:rPr>
          <w:rFonts w:ascii="DIN Next LT Arabic" w:hAnsi="DIN Next LT Arabic" w:cs="DIN Next LT Arabic"/>
          <w:color w:val="0070C0"/>
          <w:sz w:val="24"/>
          <w:szCs w:val="24"/>
          <w:rtl/>
        </w:rPr>
        <w:t>]</w:t>
      </w:r>
    </w:p>
    <w:p w14:paraId="7C49D29F" w14:textId="77777777" w:rsidR="000F2ED1" w:rsidRPr="004C7E55" w:rsidRDefault="000F2ED1" w:rsidP="000F2ED1">
      <w:pPr>
        <w:pStyle w:val="BodyText"/>
        <w:bidi/>
        <w:spacing w:before="240"/>
        <w:jc w:val="both"/>
        <w:rPr>
          <w:rFonts w:ascii="DIN Next LT Arabic" w:hAnsi="DIN Next LT Arabic" w:cs="DIN Next LT Arabic"/>
          <w:color w:val="FF0000"/>
          <w:sz w:val="24"/>
          <w:szCs w:val="24"/>
          <w:rtl/>
        </w:rPr>
      </w:pPr>
      <w:r w:rsidRPr="004C7E55">
        <w:rPr>
          <w:rFonts w:ascii="DIN Next LT Arabic" w:hAnsi="DIN Next LT Arabic" w:cs="DIN Next LT Arabic"/>
          <w:color w:val="FF0000"/>
          <w:sz w:val="24"/>
          <w:szCs w:val="24"/>
          <w:rtl/>
        </w:rPr>
        <w:t>يجب على المتعاقد توريد (79) بند من الأدوية الموحدة للمستشفيات والبرامج العسكرية حسب المواصفات الآتية</w:t>
      </w:r>
      <w:r w:rsidRPr="004C7E55">
        <w:rPr>
          <w:rFonts w:ascii="DIN Next LT Arabic" w:hAnsi="DIN Next LT Arabic" w:cs="DIN Next LT Arabic"/>
          <w:color w:val="FF0000"/>
          <w:sz w:val="24"/>
          <w:szCs w:val="24"/>
        </w:rPr>
        <w:t>:</w:t>
      </w:r>
    </w:p>
    <w:p w14:paraId="372207F0" w14:textId="77777777" w:rsidR="000F2ED1" w:rsidRPr="004C7E55" w:rsidRDefault="000F2ED1" w:rsidP="000F2ED1">
      <w:pPr>
        <w:pStyle w:val="BodyText"/>
        <w:bidi/>
        <w:spacing w:before="240"/>
        <w:jc w:val="both"/>
        <w:rPr>
          <w:rFonts w:ascii="DIN Next LT Arabic" w:hAnsi="DIN Next LT Arabic" w:cs="DIN Next LT Arabic"/>
          <w:color w:val="FF0000"/>
          <w:sz w:val="24"/>
          <w:szCs w:val="24"/>
          <w:rtl/>
        </w:rPr>
      </w:pPr>
      <w:r w:rsidRPr="004C7E55">
        <w:rPr>
          <w:rFonts w:ascii="DIN Next LT Arabic" w:hAnsi="DIN Next LT Arabic" w:cs="DIN Next LT Arabic"/>
          <w:color w:val="FF0000"/>
          <w:sz w:val="24"/>
          <w:szCs w:val="24"/>
          <w:rtl/>
        </w:rPr>
        <w:t>‌أ.</w:t>
      </w:r>
      <w:r w:rsidRPr="004C7E55">
        <w:rPr>
          <w:rFonts w:ascii="DIN Next LT Arabic" w:hAnsi="DIN Next LT Arabic" w:cs="DIN Next LT Arabic"/>
          <w:color w:val="FF0000"/>
          <w:sz w:val="24"/>
          <w:szCs w:val="24"/>
        </w:rPr>
        <w:tab/>
      </w:r>
      <w:r w:rsidRPr="004C7E55">
        <w:rPr>
          <w:rFonts w:ascii="DIN Next LT Arabic" w:hAnsi="DIN Next LT Arabic" w:cs="DIN Next LT Arabic"/>
          <w:color w:val="FF0000"/>
          <w:sz w:val="24"/>
          <w:szCs w:val="24"/>
          <w:rtl/>
        </w:rPr>
        <w:t>تطابق المواد في النقاوة والصلاحية والفعالية للمواصفات العالمية</w:t>
      </w:r>
      <w:r w:rsidRPr="004C7E55">
        <w:rPr>
          <w:rFonts w:ascii="DIN Next LT Arabic" w:hAnsi="DIN Next LT Arabic" w:cs="DIN Next LT Arabic"/>
          <w:color w:val="FF0000"/>
          <w:sz w:val="24"/>
          <w:szCs w:val="24"/>
        </w:rPr>
        <w:t>.</w:t>
      </w:r>
    </w:p>
    <w:p w14:paraId="2F974480" w14:textId="77777777" w:rsidR="000F2ED1" w:rsidRPr="004C7E55" w:rsidRDefault="000F2ED1" w:rsidP="000F2ED1">
      <w:pPr>
        <w:pStyle w:val="BodyText"/>
        <w:bidi/>
        <w:spacing w:before="240"/>
        <w:jc w:val="both"/>
        <w:rPr>
          <w:rFonts w:ascii="DIN Next LT Arabic" w:hAnsi="DIN Next LT Arabic" w:cs="DIN Next LT Arabic"/>
          <w:color w:val="FF0000"/>
          <w:sz w:val="24"/>
          <w:szCs w:val="24"/>
          <w:rtl/>
        </w:rPr>
      </w:pPr>
      <w:r w:rsidRPr="004C7E55">
        <w:rPr>
          <w:rFonts w:ascii="DIN Next LT Arabic" w:hAnsi="DIN Next LT Arabic" w:cs="DIN Next LT Arabic"/>
          <w:color w:val="FF0000"/>
          <w:sz w:val="24"/>
          <w:szCs w:val="24"/>
          <w:rtl/>
        </w:rPr>
        <w:t>‌ب.</w:t>
      </w:r>
      <w:r w:rsidRPr="004C7E55">
        <w:rPr>
          <w:rFonts w:ascii="DIN Next LT Arabic" w:hAnsi="DIN Next LT Arabic" w:cs="DIN Next LT Arabic"/>
          <w:color w:val="FF0000"/>
          <w:sz w:val="24"/>
          <w:szCs w:val="24"/>
        </w:rPr>
        <w:tab/>
      </w:r>
      <w:r w:rsidRPr="004C7E55">
        <w:rPr>
          <w:rFonts w:ascii="DIN Next LT Arabic" w:hAnsi="DIN Next LT Arabic" w:cs="DIN Next LT Arabic"/>
          <w:color w:val="FF0000"/>
          <w:sz w:val="24"/>
          <w:szCs w:val="24"/>
          <w:rtl/>
        </w:rPr>
        <w:t>توفير عينات أصلية للتأكد والفحص قبل توريد كافة البنود</w:t>
      </w:r>
      <w:r w:rsidRPr="004C7E55">
        <w:rPr>
          <w:rFonts w:ascii="DIN Next LT Arabic" w:hAnsi="DIN Next LT Arabic" w:cs="DIN Next LT Arabic"/>
          <w:color w:val="FF0000"/>
          <w:sz w:val="24"/>
          <w:szCs w:val="24"/>
        </w:rPr>
        <w:t>.</w:t>
      </w:r>
    </w:p>
    <w:p w14:paraId="533152AA" w14:textId="592BB2D2" w:rsidR="001C18F0" w:rsidRPr="004C7E55" w:rsidRDefault="000F2ED1" w:rsidP="000F2ED1">
      <w:pPr>
        <w:pStyle w:val="BodyText"/>
        <w:bidi/>
        <w:spacing w:before="240" w:after="0"/>
        <w:jc w:val="both"/>
        <w:rPr>
          <w:rFonts w:ascii="DIN Next LT Arabic" w:hAnsi="DIN Next LT Arabic" w:cs="DIN Next LT Arabic"/>
          <w:color w:val="FF0000"/>
          <w:sz w:val="24"/>
          <w:szCs w:val="24"/>
        </w:rPr>
      </w:pPr>
      <w:r w:rsidRPr="004C7E55">
        <w:rPr>
          <w:rFonts w:ascii="DIN Next LT Arabic" w:hAnsi="DIN Next LT Arabic" w:cs="DIN Next LT Arabic"/>
          <w:color w:val="FF0000"/>
          <w:sz w:val="24"/>
          <w:szCs w:val="24"/>
          <w:rtl/>
        </w:rPr>
        <w:t>‌ج.</w:t>
      </w:r>
      <w:r w:rsidRPr="004C7E55">
        <w:rPr>
          <w:rFonts w:ascii="DIN Next LT Arabic" w:hAnsi="DIN Next LT Arabic" w:cs="DIN Next LT Arabic"/>
          <w:color w:val="FF0000"/>
          <w:sz w:val="24"/>
          <w:szCs w:val="24"/>
          <w:rtl/>
        </w:rPr>
        <w:tab/>
        <w:t>حمل العبوات المرساة رقم الترميز الآلي للصنف (</w:t>
      </w:r>
      <w:r w:rsidRPr="004C7E55">
        <w:rPr>
          <w:rFonts w:ascii="DIN Next LT Arabic" w:hAnsi="DIN Next LT Arabic" w:cs="DIN Next LT Arabic"/>
          <w:color w:val="FF0000"/>
          <w:sz w:val="24"/>
          <w:szCs w:val="24"/>
        </w:rPr>
        <w:t>Bar Code</w:t>
      </w:r>
      <w:r w:rsidRPr="004C7E55">
        <w:rPr>
          <w:rFonts w:ascii="DIN Next LT Arabic" w:hAnsi="DIN Next LT Arabic" w:cs="DIN Next LT Arabic"/>
          <w:color w:val="FF0000"/>
          <w:sz w:val="24"/>
          <w:szCs w:val="24"/>
          <w:rtl/>
        </w:rPr>
        <w:t>).</w:t>
      </w:r>
    </w:p>
    <w:p w14:paraId="3DF0EAF1" w14:textId="77777777" w:rsidR="00745743" w:rsidRPr="004C7E55" w:rsidRDefault="00745743" w:rsidP="00DA476C">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3" w:name="_Toc20321644"/>
      <w:bookmarkStart w:id="124" w:name="_Toc23003594"/>
      <w:bookmarkStart w:id="125" w:name="_Toc137901988"/>
      <w:r w:rsidRPr="004C7E55">
        <w:rPr>
          <w:rFonts w:ascii="DIN Next LT Arabic" w:hAnsi="DIN Next LT Arabic" w:cs="DIN Next LT Arabic"/>
          <w:color w:val="000000" w:themeColor="text1"/>
          <w:szCs w:val="24"/>
          <w:rtl/>
        </w:rPr>
        <w:t>برنامج العمل</w:t>
      </w:r>
      <w:bookmarkEnd w:id="123"/>
      <w:bookmarkEnd w:id="124"/>
      <w:bookmarkEnd w:id="125"/>
    </w:p>
    <w:p w14:paraId="5E71E5D5" w14:textId="5E748D75" w:rsidR="00745743" w:rsidRPr="004C7E55" w:rsidRDefault="00206B20" w:rsidP="00244DD7">
      <w:pPr>
        <w:pStyle w:val="BodyText"/>
        <w:bidi/>
        <w:spacing w:before="240" w:after="0"/>
        <w:jc w:val="both"/>
        <w:rPr>
          <w:rFonts w:ascii="DIN Next LT Arabic" w:hAnsi="DIN Next LT Arabic" w:cs="DIN Next LT Arabic"/>
          <w:color w:val="0070C0"/>
          <w:sz w:val="24"/>
          <w:szCs w:val="24"/>
          <w:rtl/>
        </w:rPr>
      </w:pPr>
      <w:r w:rsidRPr="004C7E55">
        <w:rPr>
          <w:rFonts w:ascii="DIN Next LT Arabic" w:hAnsi="DIN Next LT Arabic" w:cs="DIN Next LT Arabic"/>
          <w:color w:val="0070C0"/>
          <w:sz w:val="24"/>
          <w:szCs w:val="24"/>
          <w:rtl/>
        </w:rPr>
        <w:t>[</w:t>
      </w:r>
      <w:r w:rsidR="00745743" w:rsidRPr="004C7E55">
        <w:rPr>
          <w:rFonts w:ascii="DIN Next LT Arabic" w:hAnsi="DIN Next LT Arabic" w:cs="DIN Next LT Arabic"/>
          <w:color w:val="0070C0"/>
          <w:sz w:val="24"/>
          <w:szCs w:val="24"/>
          <w:rtl/>
        </w:rPr>
        <w:t xml:space="preserve">في هذه </w:t>
      </w:r>
      <w:r w:rsidR="00244DD7" w:rsidRPr="004C7E55">
        <w:rPr>
          <w:rFonts w:ascii="DIN Next LT Arabic" w:hAnsi="DIN Next LT Arabic" w:cs="DIN Next LT Arabic"/>
          <w:color w:val="0070C0"/>
          <w:sz w:val="24"/>
          <w:szCs w:val="24"/>
          <w:rtl/>
        </w:rPr>
        <w:t>الفقرة</w:t>
      </w:r>
      <w:r w:rsidR="00745743" w:rsidRPr="004C7E55">
        <w:rPr>
          <w:rFonts w:ascii="DIN Next LT Arabic" w:hAnsi="DIN Next LT Arabic" w:cs="DIN Next LT Arabic"/>
          <w:color w:val="0070C0"/>
          <w:sz w:val="24"/>
          <w:szCs w:val="24"/>
          <w:rtl/>
        </w:rPr>
        <w:t xml:space="preserve"> يتم توضيح برنامج العمل الخاص بالعقد من خلال تفصيل مراحل تسليم الأصناف والأوقات الفعلية لإكمال الأعمال.</w:t>
      </w:r>
      <w:r w:rsidRPr="004C7E55">
        <w:rPr>
          <w:rFonts w:ascii="DIN Next LT Arabic" w:hAnsi="DIN Next LT Arabic" w:cs="DIN Next LT Arabic"/>
          <w:color w:val="0070C0"/>
          <w:sz w:val="24"/>
          <w:szCs w:val="24"/>
          <w:rtl/>
        </w:rPr>
        <w:t>]</w:t>
      </w:r>
    </w:p>
    <w:p w14:paraId="0C1B208B" w14:textId="77777777" w:rsidR="000F2ED1" w:rsidRPr="004C7E55" w:rsidRDefault="000F2ED1" w:rsidP="000F2ED1">
      <w:pPr>
        <w:pStyle w:val="BodyText"/>
        <w:bidi/>
        <w:spacing w:before="240"/>
        <w:rPr>
          <w:rFonts w:ascii="DIN Next LT Arabic" w:hAnsi="DIN Next LT Arabic" w:cs="DIN Next LT Arabic"/>
          <w:color w:val="FF0000"/>
          <w:sz w:val="24"/>
          <w:szCs w:val="24"/>
          <w:rtl/>
        </w:rPr>
      </w:pPr>
      <w:r w:rsidRPr="004C7E55">
        <w:rPr>
          <w:rFonts w:ascii="DIN Next LT Arabic" w:hAnsi="DIN Next LT Arabic" w:cs="DIN Next LT Arabic"/>
          <w:color w:val="FF0000"/>
          <w:sz w:val="24"/>
          <w:szCs w:val="24"/>
          <w:rtl/>
        </w:rPr>
        <w:t>1</w:t>
      </w:r>
      <w:r w:rsidRPr="004C7E55">
        <w:rPr>
          <w:rFonts w:ascii="DIN Next LT Arabic" w:hAnsi="DIN Next LT Arabic" w:cs="DIN Next LT Arabic"/>
          <w:color w:val="FF0000"/>
          <w:sz w:val="24"/>
          <w:szCs w:val="24"/>
        </w:rPr>
        <w:t>.</w:t>
      </w:r>
      <w:r w:rsidRPr="004C7E55">
        <w:rPr>
          <w:rFonts w:ascii="DIN Next LT Arabic" w:hAnsi="DIN Next LT Arabic" w:cs="DIN Next LT Arabic"/>
          <w:color w:val="FF0000"/>
          <w:sz w:val="24"/>
          <w:szCs w:val="24"/>
        </w:rPr>
        <w:tab/>
      </w:r>
      <w:r w:rsidRPr="004C7E55">
        <w:rPr>
          <w:rFonts w:ascii="DIN Next LT Arabic" w:hAnsi="DIN Next LT Arabic" w:cs="DIN Next LT Arabic"/>
          <w:color w:val="FF0000"/>
          <w:sz w:val="24"/>
          <w:szCs w:val="24"/>
          <w:rtl/>
        </w:rPr>
        <w:t>يلتزم المورد بتوريد البنود المرساة عليه على أربع دفعات كحد أقصى وتكون مدة التوريد سنة ميلادية واحدة من تاريخ التبليغ بالترسية على ست دفعات حسب الآتي</w:t>
      </w:r>
      <w:r w:rsidRPr="004C7E55">
        <w:rPr>
          <w:rFonts w:ascii="DIN Next LT Arabic" w:hAnsi="DIN Next LT Arabic" w:cs="DIN Next LT Arabic"/>
          <w:color w:val="FF0000"/>
          <w:sz w:val="24"/>
          <w:szCs w:val="24"/>
        </w:rPr>
        <w:t>:</w:t>
      </w:r>
    </w:p>
    <w:p w14:paraId="07BC37C9" w14:textId="77777777" w:rsidR="000F2ED1" w:rsidRPr="004C7E55" w:rsidRDefault="000F2ED1" w:rsidP="000F2ED1">
      <w:pPr>
        <w:pStyle w:val="BodyText"/>
        <w:bidi/>
        <w:spacing w:before="240"/>
        <w:rPr>
          <w:rFonts w:ascii="DIN Next LT Arabic" w:hAnsi="DIN Next LT Arabic" w:cs="DIN Next LT Arabic"/>
          <w:color w:val="FF0000"/>
          <w:sz w:val="24"/>
          <w:szCs w:val="24"/>
          <w:rtl/>
        </w:rPr>
      </w:pPr>
      <w:r w:rsidRPr="004C7E55">
        <w:rPr>
          <w:rFonts w:ascii="DIN Next LT Arabic" w:hAnsi="DIN Next LT Arabic" w:cs="DIN Next LT Arabic"/>
          <w:color w:val="FF0000"/>
          <w:sz w:val="24"/>
          <w:szCs w:val="24"/>
          <w:rtl/>
        </w:rPr>
        <w:t>2</w:t>
      </w:r>
      <w:r w:rsidRPr="004C7E55">
        <w:rPr>
          <w:rFonts w:ascii="DIN Next LT Arabic" w:hAnsi="DIN Next LT Arabic" w:cs="DIN Next LT Arabic"/>
          <w:color w:val="FF0000"/>
          <w:sz w:val="24"/>
          <w:szCs w:val="24"/>
        </w:rPr>
        <w:t>.</w:t>
      </w:r>
      <w:r w:rsidRPr="004C7E55">
        <w:rPr>
          <w:rFonts w:ascii="DIN Next LT Arabic" w:hAnsi="DIN Next LT Arabic" w:cs="DIN Next LT Arabic"/>
          <w:color w:val="FF0000"/>
          <w:sz w:val="24"/>
          <w:szCs w:val="24"/>
        </w:rPr>
        <w:tab/>
      </w:r>
      <w:r w:rsidRPr="004C7E55">
        <w:rPr>
          <w:rFonts w:ascii="DIN Next LT Arabic" w:hAnsi="DIN Next LT Arabic" w:cs="DIN Next LT Arabic"/>
          <w:color w:val="FF0000"/>
          <w:sz w:val="24"/>
          <w:szCs w:val="24"/>
          <w:rtl/>
        </w:rPr>
        <w:t>الدفعة الاولى خلال شهرين من تاريخ التبليغ</w:t>
      </w:r>
      <w:r w:rsidRPr="004C7E55">
        <w:rPr>
          <w:rFonts w:ascii="DIN Next LT Arabic" w:hAnsi="DIN Next LT Arabic" w:cs="DIN Next LT Arabic"/>
          <w:color w:val="FF0000"/>
          <w:sz w:val="24"/>
          <w:szCs w:val="24"/>
        </w:rPr>
        <w:t xml:space="preserve"> </w:t>
      </w:r>
    </w:p>
    <w:p w14:paraId="5AB4D1D7" w14:textId="77777777" w:rsidR="000F2ED1" w:rsidRPr="004C7E55" w:rsidRDefault="000F2ED1" w:rsidP="000F2ED1">
      <w:pPr>
        <w:pStyle w:val="BodyText"/>
        <w:bidi/>
        <w:spacing w:before="240"/>
        <w:rPr>
          <w:rFonts w:ascii="DIN Next LT Arabic" w:hAnsi="DIN Next LT Arabic" w:cs="DIN Next LT Arabic"/>
          <w:color w:val="FF0000"/>
          <w:sz w:val="24"/>
          <w:szCs w:val="24"/>
          <w:rtl/>
        </w:rPr>
      </w:pPr>
      <w:r w:rsidRPr="004C7E55">
        <w:rPr>
          <w:rFonts w:ascii="DIN Next LT Arabic" w:hAnsi="DIN Next LT Arabic" w:cs="DIN Next LT Arabic"/>
          <w:color w:val="FF0000"/>
          <w:sz w:val="24"/>
          <w:szCs w:val="24"/>
          <w:rtl/>
        </w:rPr>
        <w:t>3</w:t>
      </w:r>
      <w:r w:rsidRPr="004C7E55">
        <w:rPr>
          <w:rFonts w:ascii="DIN Next LT Arabic" w:hAnsi="DIN Next LT Arabic" w:cs="DIN Next LT Arabic"/>
          <w:color w:val="FF0000"/>
          <w:sz w:val="24"/>
          <w:szCs w:val="24"/>
        </w:rPr>
        <w:t>.</w:t>
      </w:r>
      <w:r w:rsidRPr="004C7E55">
        <w:rPr>
          <w:rFonts w:ascii="DIN Next LT Arabic" w:hAnsi="DIN Next LT Arabic" w:cs="DIN Next LT Arabic"/>
          <w:color w:val="FF0000"/>
          <w:sz w:val="24"/>
          <w:szCs w:val="24"/>
        </w:rPr>
        <w:tab/>
      </w:r>
      <w:r w:rsidRPr="004C7E55">
        <w:rPr>
          <w:rFonts w:ascii="DIN Next LT Arabic" w:hAnsi="DIN Next LT Arabic" w:cs="DIN Next LT Arabic"/>
          <w:color w:val="FF0000"/>
          <w:sz w:val="24"/>
          <w:szCs w:val="24"/>
          <w:rtl/>
        </w:rPr>
        <w:t>الدفعة الثانية خلال شهرين من تاريخ توريد الدفعة الاول</w:t>
      </w:r>
    </w:p>
    <w:p w14:paraId="65E30B4E" w14:textId="77777777" w:rsidR="000F2ED1" w:rsidRPr="004C7E55" w:rsidRDefault="000F2ED1" w:rsidP="000F2ED1">
      <w:pPr>
        <w:pStyle w:val="BodyText"/>
        <w:bidi/>
        <w:spacing w:before="240"/>
        <w:rPr>
          <w:rFonts w:ascii="DIN Next LT Arabic" w:hAnsi="DIN Next LT Arabic" w:cs="DIN Next LT Arabic"/>
          <w:color w:val="FF0000"/>
          <w:sz w:val="24"/>
          <w:szCs w:val="24"/>
          <w:rtl/>
        </w:rPr>
      </w:pPr>
      <w:r w:rsidRPr="004C7E55">
        <w:rPr>
          <w:rFonts w:ascii="DIN Next LT Arabic" w:hAnsi="DIN Next LT Arabic" w:cs="DIN Next LT Arabic"/>
          <w:color w:val="FF0000"/>
          <w:sz w:val="24"/>
          <w:szCs w:val="24"/>
          <w:rtl/>
        </w:rPr>
        <w:t>4</w:t>
      </w:r>
      <w:r w:rsidRPr="004C7E55">
        <w:rPr>
          <w:rFonts w:ascii="DIN Next LT Arabic" w:hAnsi="DIN Next LT Arabic" w:cs="DIN Next LT Arabic"/>
          <w:color w:val="FF0000"/>
          <w:sz w:val="24"/>
          <w:szCs w:val="24"/>
        </w:rPr>
        <w:t>.</w:t>
      </w:r>
      <w:r w:rsidRPr="004C7E55">
        <w:rPr>
          <w:rFonts w:ascii="DIN Next LT Arabic" w:hAnsi="DIN Next LT Arabic" w:cs="DIN Next LT Arabic"/>
          <w:color w:val="FF0000"/>
          <w:sz w:val="24"/>
          <w:szCs w:val="24"/>
        </w:rPr>
        <w:tab/>
      </w:r>
      <w:r w:rsidRPr="004C7E55">
        <w:rPr>
          <w:rFonts w:ascii="DIN Next LT Arabic" w:hAnsi="DIN Next LT Arabic" w:cs="DIN Next LT Arabic"/>
          <w:color w:val="FF0000"/>
          <w:sz w:val="24"/>
          <w:szCs w:val="24"/>
          <w:rtl/>
        </w:rPr>
        <w:t>الدفعة الثالثة خلال شهرين من تاريخ توريد الدفعة الثانية</w:t>
      </w:r>
      <w:r w:rsidRPr="004C7E55">
        <w:rPr>
          <w:rFonts w:ascii="DIN Next LT Arabic" w:hAnsi="DIN Next LT Arabic" w:cs="DIN Next LT Arabic"/>
          <w:color w:val="FF0000"/>
          <w:sz w:val="24"/>
          <w:szCs w:val="24"/>
        </w:rPr>
        <w:t xml:space="preserve"> </w:t>
      </w:r>
    </w:p>
    <w:p w14:paraId="5235A63F" w14:textId="77777777" w:rsidR="000F2ED1" w:rsidRPr="004C7E55" w:rsidRDefault="000F2ED1" w:rsidP="000F2ED1">
      <w:pPr>
        <w:pStyle w:val="BodyText"/>
        <w:bidi/>
        <w:spacing w:before="240"/>
        <w:rPr>
          <w:rFonts w:ascii="DIN Next LT Arabic" w:hAnsi="DIN Next LT Arabic" w:cs="DIN Next LT Arabic"/>
          <w:color w:val="FF0000"/>
          <w:sz w:val="24"/>
          <w:szCs w:val="24"/>
          <w:rtl/>
        </w:rPr>
      </w:pPr>
      <w:r w:rsidRPr="004C7E55">
        <w:rPr>
          <w:rFonts w:ascii="DIN Next LT Arabic" w:hAnsi="DIN Next LT Arabic" w:cs="DIN Next LT Arabic"/>
          <w:color w:val="FF0000"/>
          <w:sz w:val="24"/>
          <w:szCs w:val="24"/>
          <w:rtl/>
        </w:rPr>
        <w:t>5</w:t>
      </w:r>
      <w:r w:rsidRPr="004C7E55">
        <w:rPr>
          <w:rFonts w:ascii="DIN Next LT Arabic" w:hAnsi="DIN Next LT Arabic" w:cs="DIN Next LT Arabic"/>
          <w:color w:val="FF0000"/>
          <w:sz w:val="24"/>
          <w:szCs w:val="24"/>
        </w:rPr>
        <w:t>.</w:t>
      </w:r>
      <w:r w:rsidRPr="004C7E55">
        <w:rPr>
          <w:rFonts w:ascii="DIN Next LT Arabic" w:hAnsi="DIN Next LT Arabic" w:cs="DIN Next LT Arabic"/>
          <w:color w:val="FF0000"/>
          <w:sz w:val="24"/>
          <w:szCs w:val="24"/>
        </w:rPr>
        <w:tab/>
      </w:r>
      <w:r w:rsidRPr="004C7E55">
        <w:rPr>
          <w:rFonts w:ascii="DIN Next LT Arabic" w:hAnsi="DIN Next LT Arabic" w:cs="DIN Next LT Arabic"/>
          <w:color w:val="FF0000"/>
          <w:sz w:val="24"/>
          <w:szCs w:val="24"/>
          <w:rtl/>
        </w:rPr>
        <w:t>الدفعة الرابعة خلال شهرين من تاريخ توريد الدفعة الثالثة</w:t>
      </w:r>
    </w:p>
    <w:p w14:paraId="6F37A2D7" w14:textId="77777777" w:rsidR="000F2ED1" w:rsidRPr="004C7E55" w:rsidRDefault="000F2ED1" w:rsidP="000F2ED1">
      <w:pPr>
        <w:pStyle w:val="BodyText"/>
        <w:bidi/>
        <w:spacing w:before="240"/>
        <w:rPr>
          <w:rFonts w:ascii="DIN Next LT Arabic" w:hAnsi="DIN Next LT Arabic" w:cs="DIN Next LT Arabic"/>
          <w:color w:val="FF0000"/>
          <w:sz w:val="24"/>
          <w:szCs w:val="24"/>
          <w:rtl/>
        </w:rPr>
      </w:pPr>
      <w:r w:rsidRPr="004C7E55">
        <w:rPr>
          <w:rFonts w:ascii="DIN Next LT Arabic" w:hAnsi="DIN Next LT Arabic" w:cs="DIN Next LT Arabic"/>
          <w:color w:val="FF0000"/>
          <w:sz w:val="24"/>
          <w:szCs w:val="24"/>
          <w:rtl/>
        </w:rPr>
        <w:t>6</w:t>
      </w:r>
      <w:r w:rsidRPr="004C7E55">
        <w:rPr>
          <w:rFonts w:ascii="DIN Next LT Arabic" w:hAnsi="DIN Next LT Arabic" w:cs="DIN Next LT Arabic"/>
          <w:color w:val="FF0000"/>
          <w:sz w:val="24"/>
          <w:szCs w:val="24"/>
        </w:rPr>
        <w:t>.</w:t>
      </w:r>
      <w:r w:rsidRPr="004C7E55">
        <w:rPr>
          <w:rFonts w:ascii="DIN Next LT Arabic" w:hAnsi="DIN Next LT Arabic" w:cs="DIN Next LT Arabic"/>
          <w:color w:val="FF0000"/>
          <w:sz w:val="24"/>
          <w:szCs w:val="24"/>
        </w:rPr>
        <w:tab/>
      </w:r>
      <w:r w:rsidRPr="004C7E55">
        <w:rPr>
          <w:rFonts w:ascii="DIN Next LT Arabic" w:hAnsi="DIN Next LT Arabic" w:cs="DIN Next LT Arabic"/>
          <w:color w:val="FF0000"/>
          <w:sz w:val="24"/>
          <w:szCs w:val="24"/>
          <w:rtl/>
        </w:rPr>
        <w:t>الدفعة الخامسة خلال شهرين من تاريخ توريد الدفعة الرابعة</w:t>
      </w:r>
    </w:p>
    <w:p w14:paraId="19DB75A2" w14:textId="446EF7C9" w:rsidR="00745743" w:rsidRPr="004C7E55" w:rsidRDefault="000F2ED1" w:rsidP="000F2ED1">
      <w:pPr>
        <w:pStyle w:val="BodyText"/>
        <w:bidi/>
        <w:spacing w:before="240" w:after="0"/>
        <w:jc w:val="both"/>
        <w:rPr>
          <w:rFonts w:ascii="DIN Next LT Arabic" w:hAnsi="DIN Next LT Arabic" w:cs="DIN Next LT Arabic"/>
          <w:color w:val="FF0000"/>
          <w:sz w:val="24"/>
          <w:szCs w:val="24"/>
          <w:rtl/>
        </w:rPr>
      </w:pPr>
      <w:r w:rsidRPr="004C7E55">
        <w:rPr>
          <w:rFonts w:ascii="DIN Next LT Arabic" w:hAnsi="DIN Next LT Arabic" w:cs="DIN Next LT Arabic"/>
          <w:color w:val="FF0000"/>
          <w:sz w:val="24"/>
          <w:szCs w:val="24"/>
          <w:rtl/>
        </w:rPr>
        <w:t>7.</w:t>
      </w:r>
      <w:r w:rsidRPr="004C7E55">
        <w:rPr>
          <w:rFonts w:ascii="DIN Next LT Arabic" w:hAnsi="DIN Next LT Arabic" w:cs="DIN Next LT Arabic"/>
          <w:color w:val="FF0000"/>
          <w:sz w:val="24"/>
          <w:szCs w:val="24"/>
          <w:rtl/>
        </w:rPr>
        <w:tab/>
        <w:t>الدفعة السادسة خلال شهرين من تاريخ الدفعة الخامسة</w:t>
      </w:r>
      <w:r w:rsidR="00745743" w:rsidRPr="004C7E55">
        <w:rPr>
          <w:rFonts w:ascii="DIN Next LT Arabic" w:hAnsi="DIN Next LT Arabic" w:cs="DIN Next LT Arabic"/>
          <w:color w:val="FF0000"/>
          <w:sz w:val="24"/>
          <w:szCs w:val="24"/>
          <w:rtl/>
        </w:rPr>
        <w:t>.</w:t>
      </w:r>
      <w:r w:rsidR="00967818" w:rsidRPr="004C7E55">
        <w:rPr>
          <w:rFonts w:ascii="DIN Next LT Arabic" w:hAnsi="DIN Next LT Arabic" w:cs="DIN Next LT Arabic"/>
          <w:color w:val="FF0000"/>
          <w:sz w:val="24"/>
          <w:szCs w:val="24"/>
          <w:rtl/>
        </w:rPr>
        <w:t xml:space="preserve"> </w:t>
      </w:r>
    </w:p>
    <w:p w14:paraId="133C9209" w14:textId="03672C75" w:rsidR="00745743" w:rsidRPr="004C7E55" w:rsidRDefault="005C23A3" w:rsidP="00DA476C">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126" w:name="_Toc20321645"/>
      <w:bookmarkStart w:id="127" w:name="_Toc23003595"/>
      <w:bookmarkStart w:id="128" w:name="_Toc137901989"/>
      <w:r w:rsidRPr="004C7E55">
        <w:rPr>
          <w:rFonts w:ascii="DIN Next LT Arabic" w:hAnsi="DIN Next LT Arabic" w:cs="DIN Next LT Arabic"/>
          <w:color w:val="auto"/>
          <w:szCs w:val="24"/>
          <w:rtl/>
        </w:rPr>
        <w:t>الموقع</w:t>
      </w:r>
      <w:bookmarkEnd w:id="126"/>
      <w:bookmarkEnd w:id="127"/>
      <w:bookmarkEnd w:id="128"/>
    </w:p>
    <w:p w14:paraId="53EDE0F7" w14:textId="1E3B6ED8" w:rsidR="000F2ED1" w:rsidRPr="004C7E55" w:rsidRDefault="00206B20" w:rsidP="00244DD7">
      <w:pPr>
        <w:pStyle w:val="BodyText"/>
        <w:bidi/>
        <w:spacing w:before="240" w:after="0"/>
        <w:jc w:val="both"/>
        <w:rPr>
          <w:rFonts w:ascii="DIN Next LT Arabic" w:hAnsi="DIN Next LT Arabic" w:cs="DIN Next LT Arabic"/>
          <w:color w:val="0070C0"/>
          <w:sz w:val="24"/>
          <w:szCs w:val="24"/>
          <w:rtl/>
        </w:rPr>
      </w:pPr>
      <w:r w:rsidRPr="004C7E55">
        <w:rPr>
          <w:rFonts w:ascii="DIN Next LT Arabic" w:hAnsi="DIN Next LT Arabic" w:cs="DIN Next LT Arabic"/>
          <w:color w:val="0070C0"/>
          <w:sz w:val="24"/>
          <w:szCs w:val="24"/>
          <w:rtl/>
        </w:rPr>
        <w:t>[</w:t>
      </w:r>
      <w:r w:rsidR="00745743" w:rsidRPr="004C7E55">
        <w:rPr>
          <w:rFonts w:ascii="DIN Next LT Arabic" w:hAnsi="DIN Next LT Arabic" w:cs="DIN Next LT Arabic"/>
          <w:color w:val="0070C0"/>
          <w:sz w:val="24"/>
          <w:szCs w:val="24"/>
          <w:rtl/>
        </w:rPr>
        <w:t xml:space="preserve">في هذه </w:t>
      </w:r>
      <w:r w:rsidR="00244DD7" w:rsidRPr="004C7E55">
        <w:rPr>
          <w:rFonts w:ascii="DIN Next LT Arabic" w:hAnsi="DIN Next LT Arabic" w:cs="DIN Next LT Arabic"/>
          <w:color w:val="0070C0"/>
          <w:sz w:val="24"/>
          <w:szCs w:val="24"/>
          <w:rtl/>
        </w:rPr>
        <w:t>الفقرة</w:t>
      </w:r>
      <w:r w:rsidR="00745743" w:rsidRPr="004C7E55">
        <w:rPr>
          <w:rFonts w:ascii="DIN Next LT Arabic" w:hAnsi="DIN Next LT Arabic" w:cs="DIN Next LT Arabic"/>
          <w:color w:val="0070C0"/>
          <w:sz w:val="24"/>
          <w:szCs w:val="24"/>
          <w:rtl/>
        </w:rPr>
        <w:t xml:space="preserve"> يتم توضيح معلومات وتفاصيل الموقع الذي سيتم فيه العمل بالإضافة إلى توضيح ما إذا كان سيتم توفير مخططات ورسومات وما شابه. وفيما يلي مثال على ذلك:</w:t>
      </w:r>
      <w:r w:rsidRPr="004C7E55">
        <w:rPr>
          <w:rFonts w:ascii="DIN Next LT Arabic" w:hAnsi="DIN Next LT Arabic" w:cs="DIN Next LT Arabic"/>
          <w:color w:val="0070C0"/>
          <w:sz w:val="24"/>
          <w:szCs w:val="24"/>
          <w:rtl/>
        </w:rPr>
        <w:t>]</w:t>
      </w:r>
    </w:p>
    <w:p w14:paraId="4006F234" w14:textId="77777777" w:rsidR="000F2ED1" w:rsidRPr="004C7E55" w:rsidRDefault="000F2ED1" w:rsidP="000F2ED1">
      <w:pPr>
        <w:pStyle w:val="BodyText"/>
        <w:bidi/>
        <w:spacing w:before="240"/>
        <w:jc w:val="both"/>
        <w:rPr>
          <w:rFonts w:ascii="DIN Next LT Arabic" w:hAnsi="DIN Next LT Arabic" w:cs="DIN Next LT Arabic"/>
          <w:color w:val="FF0000"/>
          <w:sz w:val="24"/>
          <w:szCs w:val="24"/>
          <w:rtl/>
        </w:rPr>
      </w:pPr>
      <w:r w:rsidRPr="004C7E55">
        <w:rPr>
          <w:rFonts w:ascii="DIN Next LT Arabic" w:hAnsi="DIN Next LT Arabic" w:cs="DIN Next LT Arabic"/>
          <w:color w:val="FF0000"/>
          <w:sz w:val="24"/>
          <w:szCs w:val="24"/>
          <w:rtl/>
        </w:rPr>
        <w:t>البنود المطلوبة تخدم عدة قطاعات صحية حكومية مختلفة في المملكة العربية السعودية وعليه فإن مواقع توريد هذه البنود تشمل المواقع الآتية</w:t>
      </w:r>
      <w:r w:rsidRPr="004C7E55">
        <w:rPr>
          <w:rFonts w:ascii="DIN Next LT Arabic" w:hAnsi="DIN Next LT Arabic" w:cs="DIN Next LT Arabic"/>
          <w:color w:val="FF0000"/>
          <w:sz w:val="24"/>
          <w:szCs w:val="24"/>
        </w:rPr>
        <w:t>:</w:t>
      </w:r>
    </w:p>
    <w:p w14:paraId="658681C4" w14:textId="77777777" w:rsidR="000F2ED1" w:rsidRPr="004C7E55" w:rsidRDefault="000F2ED1" w:rsidP="000F2ED1">
      <w:pPr>
        <w:pStyle w:val="BodyText"/>
        <w:bidi/>
        <w:spacing w:before="240"/>
        <w:jc w:val="both"/>
        <w:rPr>
          <w:rFonts w:ascii="DIN Next LT Arabic" w:hAnsi="DIN Next LT Arabic" w:cs="DIN Next LT Arabic"/>
          <w:color w:val="FF0000"/>
          <w:sz w:val="24"/>
          <w:szCs w:val="24"/>
          <w:rtl/>
        </w:rPr>
      </w:pPr>
      <w:r w:rsidRPr="004C7E55">
        <w:rPr>
          <w:rFonts w:ascii="DIN Next LT Arabic" w:hAnsi="DIN Next LT Arabic" w:cs="DIN Next LT Arabic"/>
          <w:color w:val="FF0000"/>
          <w:sz w:val="24"/>
          <w:szCs w:val="24"/>
          <w:rtl/>
        </w:rPr>
        <w:lastRenderedPageBreak/>
        <w:t>1</w:t>
      </w:r>
      <w:r w:rsidRPr="004C7E55">
        <w:rPr>
          <w:rFonts w:ascii="DIN Next LT Arabic" w:hAnsi="DIN Next LT Arabic" w:cs="DIN Next LT Arabic"/>
          <w:color w:val="FF0000"/>
          <w:sz w:val="24"/>
          <w:szCs w:val="24"/>
        </w:rPr>
        <w:t>-</w:t>
      </w:r>
      <w:r w:rsidRPr="004C7E55">
        <w:rPr>
          <w:rFonts w:ascii="DIN Next LT Arabic" w:hAnsi="DIN Next LT Arabic" w:cs="DIN Next LT Arabic"/>
          <w:color w:val="FF0000"/>
          <w:sz w:val="24"/>
          <w:szCs w:val="24"/>
        </w:rPr>
        <w:tab/>
      </w:r>
      <w:r w:rsidRPr="004C7E55">
        <w:rPr>
          <w:rFonts w:ascii="DIN Next LT Arabic" w:hAnsi="DIN Next LT Arabic" w:cs="DIN Next LT Arabic"/>
          <w:color w:val="FF0000"/>
          <w:sz w:val="24"/>
          <w:szCs w:val="24"/>
          <w:rtl/>
        </w:rPr>
        <w:t>مستودعات القطاعات الصحية الحكومية</w:t>
      </w:r>
    </w:p>
    <w:p w14:paraId="17BDA371" w14:textId="12D5B3F6" w:rsidR="000F2ED1" w:rsidRPr="004C7E55" w:rsidRDefault="000F2ED1" w:rsidP="000F2ED1">
      <w:pPr>
        <w:pStyle w:val="BodyText"/>
        <w:bidi/>
        <w:spacing w:before="240"/>
        <w:jc w:val="both"/>
        <w:rPr>
          <w:rFonts w:ascii="DIN Next LT Arabic" w:hAnsi="DIN Next LT Arabic" w:cs="DIN Next LT Arabic"/>
          <w:color w:val="FF0000"/>
          <w:sz w:val="24"/>
          <w:szCs w:val="24"/>
          <w:rtl/>
        </w:rPr>
      </w:pPr>
      <w:r w:rsidRPr="004C7E55">
        <w:rPr>
          <w:rFonts w:ascii="DIN Next LT Arabic" w:hAnsi="DIN Next LT Arabic" w:cs="DIN Next LT Arabic"/>
          <w:color w:val="FF0000"/>
          <w:sz w:val="24"/>
          <w:szCs w:val="24"/>
          <w:rtl/>
        </w:rPr>
        <w:t>2</w:t>
      </w:r>
      <w:r w:rsidRPr="004C7E55">
        <w:rPr>
          <w:rFonts w:ascii="DIN Next LT Arabic" w:hAnsi="DIN Next LT Arabic" w:cs="DIN Next LT Arabic"/>
          <w:color w:val="FF0000"/>
          <w:sz w:val="24"/>
          <w:szCs w:val="24"/>
        </w:rPr>
        <w:t>-</w:t>
      </w:r>
      <w:r w:rsidRPr="004C7E55">
        <w:rPr>
          <w:rFonts w:ascii="DIN Next LT Arabic" w:hAnsi="DIN Next LT Arabic" w:cs="DIN Next LT Arabic"/>
          <w:color w:val="FF0000"/>
          <w:sz w:val="24"/>
          <w:szCs w:val="24"/>
        </w:rPr>
        <w:tab/>
      </w:r>
      <w:r w:rsidRPr="004C7E55">
        <w:rPr>
          <w:rFonts w:ascii="DIN Next LT Arabic" w:hAnsi="DIN Next LT Arabic" w:cs="DIN Next LT Arabic"/>
          <w:color w:val="FF0000"/>
          <w:sz w:val="24"/>
          <w:szCs w:val="24"/>
          <w:rtl/>
        </w:rPr>
        <w:t>مدينة الملك سعود الطبية</w:t>
      </w:r>
    </w:p>
    <w:p w14:paraId="64F3F9EC" w14:textId="031044BB" w:rsidR="00A15317" w:rsidRPr="004C7E55" w:rsidRDefault="00A15317" w:rsidP="00A1531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29" w:name="_Toc84416702"/>
      <w:bookmarkStart w:id="130" w:name="_Toc127188438"/>
      <w:bookmarkStart w:id="131" w:name="_Toc137901990"/>
      <w:bookmarkStart w:id="132" w:name="_Hlk137379799"/>
      <w:r w:rsidRPr="004C7E55">
        <w:rPr>
          <w:rFonts w:ascii="DIN Next LT Arabic" w:hAnsi="DIN Next LT Arabic" w:cs="DIN Next LT Arabic"/>
          <w:color w:val="00B050"/>
          <w:szCs w:val="24"/>
          <w:rtl/>
        </w:rPr>
        <w:t>التدريب ونقل المعرفة</w:t>
      </w:r>
      <w:bookmarkEnd w:id="129"/>
      <w:bookmarkEnd w:id="130"/>
      <w:bookmarkEnd w:id="131"/>
    </w:p>
    <w:p w14:paraId="7EC7D15C" w14:textId="77777777" w:rsidR="00A15317" w:rsidRPr="004C7E55" w:rsidRDefault="00A15317" w:rsidP="00A15317">
      <w:pPr>
        <w:bidi/>
        <w:jc w:val="lowKashida"/>
        <w:rPr>
          <w:rFonts w:ascii="DIN Next LT Arabic" w:hAnsi="DIN Next LT Arabic" w:cs="DIN Next LT Arabic"/>
          <w:color w:val="00B050"/>
          <w:sz w:val="24"/>
          <w:szCs w:val="24"/>
          <w:rtl/>
        </w:rPr>
      </w:pPr>
      <w:r w:rsidRPr="004C7E55">
        <w:rPr>
          <w:rFonts w:ascii="DIN Next LT Arabic" w:hAnsi="DIN Next LT Arabic" w:cs="DIN Next LT Arabic"/>
          <w:color w:val="00B050"/>
          <w:sz w:val="24"/>
          <w:szCs w:val="24"/>
          <w:rtl/>
        </w:rPr>
        <w:t xml:space="preserve">يلتزم المتعاقد بتدريب فريق عمل الجهة الحكومية ونقل المعرفة والخبرة لموظفيها بكافة الوسائل الممكنة ومن ذلك </w:t>
      </w:r>
      <w:proofErr w:type="gramStart"/>
      <w:r w:rsidRPr="004C7E55">
        <w:rPr>
          <w:rFonts w:ascii="DIN Next LT Arabic" w:hAnsi="DIN Next LT Arabic" w:cs="DIN Next LT Arabic"/>
          <w:color w:val="00B050"/>
          <w:sz w:val="24"/>
          <w:szCs w:val="24"/>
          <w:rtl/>
        </w:rPr>
        <w:t>[ التدريب</w:t>
      </w:r>
      <w:proofErr w:type="gramEnd"/>
      <w:r w:rsidRPr="004C7E55">
        <w:rPr>
          <w:rFonts w:ascii="DIN Next LT Arabic" w:hAnsi="DIN Next LT Arabic" w:cs="DIN Next LT Arabic"/>
          <w:color w:val="00B050"/>
          <w:sz w:val="24"/>
          <w:szCs w:val="24"/>
          <w:rtl/>
        </w:rPr>
        <w:t xml:space="preserve"> على رأس العمل / العمل جنبًا إلى جنب معهم / ورش العمل التدريبية]، وذلك بما يكفل حصولهم على المعرفة والخبرة اللازمة لمخرجات المشروع.</w:t>
      </w:r>
    </w:p>
    <w:p w14:paraId="64EF1AF9" w14:textId="77777777" w:rsidR="00BE3AB3" w:rsidRPr="004C7E55" w:rsidRDefault="00BE3AB3" w:rsidP="00BE3AB3">
      <w:pPr>
        <w:bidi/>
        <w:jc w:val="lowKashida"/>
        <w:rPr>
          <w:rFonts w:ascii="DIN Next LT Arabic" w:hAnsi="DIN Next LT Arabic" w:cs="DIN Next LT Arabic"/>
          <w:color w:val="00B050"/>
          <w:sz w:val="24"/>
          <w:szCs w:val="24"/>
          <w:rtl/>
        </w:rPr>
      </w:pPr>
    </w:p>
    <w:p w14:paraId="52B7B593" w14:textId="77777777" w:rsidR="00A15317" w:rsidRPr="004C7E55" w:rsidRDefault="00A15317" w:rsidP="00A15317">
      <w:pPr>
        <w:bidi/>
        <w:jc w:val="lowKashida"/>
        <w:rPr>
          <w:rFonts w:ascii="DIN Next LT Arabic" w:hAnsi="DIN Next LT Arabic" w:cs="DIN Next LT Arabic"/>
          <w:color w:val="0070C0"/>
          <w:sz w:val="24"/>
          <w:szCs w:val="24"/>
          <w:rtl/>
        </w:rPr>
      </w:pPr>
      <w:proofErr w:type="gramStart"/>
      <w:r w:rsidRPr="004C7E55">
        <w:rPr>
          <w:rFonts w:ascii="DIN Next LT Arabic" w:hAnsi="DIN Next LT Arabic" w:cs="DIN Next LT Arabic"/>
          <w:color w:val="0070C0"/>
          <w:sz w:val="24"/>
          <w:szCs w:val="24"/>
        </w:rPr>
        <w:t>]</w:t>
      </w:r>
      <w:r w:rsidRPr="004C7E55">
        <w:rPr>
          <w:rFonts w:ascii="DIN Next LT Arabic" w:hAnsi="DIN Next LT Arabic" w:cs="DIN Next LT Arabic"/>
          <w:color w:val="0070C0"/>
          <w:sz w:val="24"/>
          <w:szCs w:val="24"/>
          <w:rtl/>
        </w:rPr>
        <w:t>تقوم</w:t>
      </w:r>
      <w:proofErr w:type="gramEnd"/>
      <w:r w:rsidRPr="004C7E55">
        <w:rPr>
          <w:rFonts w:ascii="DIN Next LT Arabic" w:hAnsi="DIN Next LT Arabic" w:cs="DIN Next LT Arabic"/>
          <w:color w:val="0070C0"/>
          <w:sz w:val="24"/>
          <w:szCs w:val="24"/>
          <w:rtl/>
        </w:rPr>
        <w:t xml:space="preserve"> الجهة الحكومية بحذف هذا البند في حال عدم وجود نقل للمعرفة والخبرة والتدريب]</w:t>
      </w:r>
    </w:p>
    <w:p w14:paraId="091E20D3" w14:textId="77777777" w:rsidR="00967818" w:rsidRPr="004C7E55" w:rsidRDefault="00967818" w:rsidP="00A1531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3" w:name="_Toc20322359"/>
      <w:bookmarkStart w:id="134" w:name="_Toc25141304"/>
      <w:bookmarkStart w:id="135" w:name="_Toc137901991"/>
      <w:bookmarkEnd w:id="132"/>
      <w:r w:rsidRPr="004C7E55">
        <w:rPr>
          <w:rFonts w:ascii="DIN Next LT Arabic" w:hAnsi="DIN Next LT Arabic" w:cs="DIN Next LT Arabic"/>
          <w:color w:val="000000" w:themeColor="text1"/>
          <w:szCs w:val="24"/>
          <w:rtl/>
        </w:rPr>
        <w:t>جدول الكميات</w:t>
      </w:r>
      <w:r w:rsidRPr="004C7E55">
        <w:rPr>
          <w:rFonts w:ascii="DIN Next LT Arabic" w:hAnsi="DIN Next LT Arabic" w:cs="DIN Next LT Arabic"/>
          <w:color w:val="000000" w:themeColor="text1"/>
          <w:szCs w:val="24"/>
        </w:rPr>
        <w:t xml:space="preserve"> </w:t>
      </w:r>
      <w:r w:rsidRPr="004C7E55">
        <w:rPr>
          <w:rFonts w:ascii="DIN Next LT Arabic" w:hAnsi="DIN Next LT Arabic" w:cs="DIN Next LT Arabic"/>
          <w:color w:val="000000" w:themeColor="text1"/>
          <w:szCs w:val="24"/>
          <w:rtl/>
        </w:rPr>
        <w:t>والأسعار</w:t>
      </w:r>
      <w:bookmarkEnd w:id="133"/>
      <w:bookmarkEnd w:id="134"/>
      <w:bookmarkEnd w:id="135"/>
    </w:p>
    <w:p w14:paraId="63DDE7F0" w14:textId="1BE510FD" w:rsidR="00967818" w:rsidRPr="004C7E55" w:rsidRDefault="00E86456" w:rsidP="000F2ED1">
      <w:pPr>
        <w:pStyle w:val="BodyText"/>
        <w:bidi/>
        <w:spacing w:before="240" w:after="0"/>
        <w:jc w:val="both"/>
        <w:rPr>
          <w:rFonts w:ascii="DIN Next LT Arabic" w:hAnsi="DIN Next LT Arabic" w:cs="DIN Next LT Arabic"/>
          <w:color w:val="0070C0"/>
          <w:sz w:val="24"/>
          <w:szCs w:val="24"/>
          <w:rtl/>
        </w:rPr>
      </w:pPr>
      <w:r w:rsidRPr="004C7E55">
        <w:rPr>
          <w:rFonts w:ascii="DIN Next LT Arabic" w:hAnsi="DIN Next LT Arabic" w:cs="DIN Next LT Arabic"/>
          <w:color w:val="0070C0"/>
          <w:sz w:val="24"/>
          <w:szCs w:val="24"/>
          <w:rtl/>
        </w:rPr>
        <w:t>[في هذه الفقرة يتم توضيح جداول الكميات والمواد والمعدات وغيرها من التوريدات</w:t>
      </w:r>
      <w:r w:rsidR="00060A0D" w:rsidRPr="004C7E55">
        <w:rPr>
          <w:rFonts w:ascii="DIN Next LT Arabic" w:hAnsi="DIN Next LT Arabic" w:cs="DIN Next LT Arabic"/>
          <w:color w:val="0070C0"/>
          <w:sz w:val="24"/>
          <w:szCs w:val="24"/>
          <w:rtl/>
        </w:rPr>
        <w:t xml:space="preserve">/الأعمال </w:t>
      </w:r>
      <w:r w:rsidR="00394A10" w:rsidRPr="004C7E55">
        <w:rPr>
          <w:rFonts w:ascii="DIN Next LT Arabic" w:hAnsi="DIN Next LT Arabic" w:cs="DIN Next LT Arabic"/>
          <w:color w:val="0070C0"/>
          <w:sz w:val="24"/>
          <w:szCs w:val="24"/>
          <w:rtl/>
        </w:rPr>
        <w:t>والخدمات</w:t>
      </w:r>
      <w:r w:rsidRPr="004C7E55">
        <w:rPr>
          <w:rFonts w:ascii="DIN Next LT Arabic" w:hAnsi="DIN Next LT Arabic" w:cs="DIN Next LT Arabic"/>
          <w:color w:val="0070C0"/>
          <w:sz w:val="24"/>
          <w:szCs w:val="24"/>
          <w:rtl/>
        </w:rPr>
        <w:t xml:space="preserve"> التي سيتم استخدامها في المشروع، مع بيان المنتجات المدرجة ضمن القائمة الإلزامية على أن يشتمل البيان على اسم القطاع، اسم المنتج، رمز المنتج، وصف المنتج ومدى اشتراط شهادة المحتوى المحلي لمصنع المنتج (خط الأساس)، وتحديد بلد المنشأ للمنتجات الأخرى (ترفق الجداول المعدة)</w:t>
      </w:r>
      <w:r w:rsidR="00BE3AB3" w:rsidRPr="004C7E55">
        <w:rPr>
          <w:rFonts w:ascii="DIN Next LT Arabic" w:hAnsi="DIN Next LT Arabic" w:cs="DIN Next LT Arabic"/>
          <w:color w:val="0070C0"/>
          <w:sz w:val="24"/>
          <w:szCs w:val="24"/>
          <w:rtl/>
        </w:rPr>
        <w:t>.</w:t>
      </w:r>
      <w:r w:rsidRPr="004C7E55">
        <w:rPr>
          <w:rFonts w:ascii="DIN Next LT Arabic" w:hAnsi="DIN Next LT Arabic" w:cs="DIN Next LT Arabic"/>
          <w:color w:val="0070C0"/>
          <w:sz w:val="24"/>
          <w:szCs w:val="24"/>
          <w:rtl/>
        </w:rPr>
        <w:t>]</w:t>
      </w:r>
    </w:p>
    <w:p w14:paraId="37F7E24F" w14:textId="77777777" w:rsidR="00967818" w:rsidRPr="004C7E55" w:rsidRDefault="00967818" w:rsidP="00967818">
      <w:pPr>
        <w:bidi/>
        <w:spacing w:after="160" w:line="259" w:lineRule="auto"/>
        <w:jc w:val="both"/>
        <w:rPr>
          <w:rFonts w:ascii="DIN Next LT Arabic" w:eastAsia="Calibri" w:hAnsi="DIN Next LT Arabic" w:cs="DIN Next LT Arabic"/>
          <w:sz w:val="24"/>
          <w:szCs w:val="24"/>
          <w:rtl/>
          <w:lang w:bidi="ar-QA"/>
        </w:rPr>
      </w:pPr>
    </w:p>
    <w:p w14:paraId="61288210" w14:textId="77777777" w:rsidR="00745743" w:rsidRPr="004C7E55" w:rsidRDefault="00745743" w:rsidP="00745743">
      <w:pPr>
        <w:pStyle w:val="BodyText"/>
        <w:bidi/>
        <w:spacing w:before="240" w:after="0"/>
        <w:jc w:val="both"/>
        <w:rPr>
          <w:rFonts w:ascii="DIN Next LT Arabic" w:hAnsi="DIN Next LT Arabic" w:cs="DIN Next LT Arabic"/>
          <w:color w:val="0070C0"/>
          <w:sz w:val="24"/>
          <w:szCs w:val="24"/>
          <w:lang w:bidi="ar-QA"/>
        </w:rPr>
      </w:pPr>
    </w:p>
    <w:p w14:paraId="6A1296B9" w14:textId="77777777" w:rsidR="00745743" w:rsidRPr="004C7E55" w:rsidRDefault="00745743" w:rsidP="009B0644">
      <w:pPr>
        <w:pStyle w:val="Heading3"/>
        <w:numPr>
          <w:ilvl w:val="0"/>
          <w:numId w:val="36"/>
        </w:numPr>
        <w:pBdr>
          <w:top w:val="single" w:sz="4" w:space="1" w:color="auto"/>
        </w:pBdr>
        <w:bidi/>
        <w:spacing w:before="240" w:after="0"/>
        <w:contextualSpacing/>
        <w:jc w:val="both"/>
        <w:rPr>
          <w:rFonts w:ascii="DIN Next LT Arabic" w:hAnsi="DIN Next LT Arabic" w:cs="DIN Next LT Arabic"/>
          <w:color w:val="000000" w:themeColor="text1"/>
          <w:szCs w:val="24"/>
          <w:rtl/>
        </w:rPr>
        <w:sectPr w:rsidR="00745743" w:rsidRPr="004C7E55" w:rsidSect="006F789C">
          <w:headerReference w:type="even" r:id="rId12"/>
          <w:headerReference w:type="default" r:id="rId13"/>
          <w:footerReference w:type="default" r:id="rId14"/>
          <w:headerReference w:type="first" r:id="rId15"/>
          <w:footerReference w:type="first" r:id="rId16"/>
          <w:pgSz w:w="11907" w:h="16839" w:code="9"/>
          <w:pgMar w:top="720" w:right="922" w:bottom="1267" w:left="1080" w:header="288" w:footer="432" w:gutter="0"/>
          <w:cols w:space="720"/>
          <w:titlePg/>
          <w:docGrid w:linePitch="360"/>
        </w:sectPr>
      </w:pPr>
    </w:p>
    <w:p w14:paraId="6D1F8012" w14:textId="53524008" w:rsidR="00AA3165" w:rsidRPr="004C7E55" w:rsidRDefault="00E47354" w:rsidP="00745743">
      <w:pPr>
        <w:pStyle w:val="Heading1"/>
        <w:numPr>
          <w:ilvl w:val="0"/>
          <w:numId w:val="0"/>
        </w:numPr>
        <w:bidi/>
        <w:spacing w:before="240" w:after="240"/>
        <w:ind w:left="360"/>
        <w:contextualSpacing w:val="0"/>
        <w:jc w:val="both"/>
        <w:rPr>
          <w:rFonts w:ascii="DIN Next LT Arabic" w:hAnsi="DIN Next LT Arabic" w:cs="DIN Next LT Arabic"/>
          <w:sz w:val="32"/>
          <w:szCs w:val="32"/>
          <w:rtl/>
        </w:rPr>
      </w:pPr>
      <w:bookmarkStart w:id="136" w:name="_Toc137901992"/>
      <w:r w:rsidRPr="004C7E55">
        <w:rPr>
          <w:rFonts w:ascii="DIN Next LT Arabic" w:hAnsi="DIN Next LT Arabic" w:cs="DIN Next LT Arabic"/>
          <w:sz w:val="32"/>
          <w:szCs w:val="32"/>
          <w:rtl/>
        </w:rPr>
        <w:lastRenderedPageBreak/>
        <w:t>القسم الثامن: المواصفات</w:t>
      </w:r>
      <w:bookmarkEnd w:id="136"/>
    </w:p>
    <w:p w14:paraId="31371DD5" w14:textId="7C621CB7" w:rsidR="00AA3165" w:rsidRPr="004C7E55" w:rsidRDefault="00AA3165" w:rsidP="00A1531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37" w:name="_Toc20321649"/>
      <w:bookmarkStart w:id="138" w:name="_Toc20322362"/>
      <w:bookmarkStart w:id="139" w:name="_Toc137901993"/>
      <w:r w:rsidRPr="004C7E55">
        <w:rPr>
          <w:rFonts w:ascii="DIN Next LT Arabic" w:hAnsi="DIN Next LT Arabic" w:cs="DIN Next LT Arabic"/>
          <w:color w:val="000000"/>
          <w:szCs w:val="24"/>
          <w:rtl/>
        </w:rPr>
        <w:t>ا</w:t>
      </w:r>
      <w:r w:rsidR="003B596B" w:rsidRPr="004C7E55">
        <w:rPr>
          <w:rFonts w:ascii="DIN Next LT Arabic" w:hAnsi="DIN Next LT Arabic" w:cs="DIN Next LT Arabic"/>
          <w:color w:val="000000"/>
          <w:szCs w:val="24"/>
          <w:rtl/>
        </w:rPr>
        <w:t>لأصناف وا</w:t>
      </w:r>
      <w:r w:rsidRPr="004C7E55">
        <w:rPr>
          <w:rFonts w:ascii="DIN Next LT Arabic" w:hAnsi="DIN Next LT Arabic" w:cs="DIN Next LT Arabic"/>
          <w:color w:val="000000"/>
          <w:szCs w:val="24"/>
          <w:rtl/>
        </w:rPr>
        <w:t>لمواد</w:t>
      </w:r>
      <w:bookmarkEnd w:id="137"/>
      <w:bookmarkEnd w:id="138"/>
      <w:bookmarkEnd w:id="139"/>
    </w:p>
    <w:p w14:paraId="2A8045C1" w14:textId="282137D5" w:rsidR="00AA3165" w:rsidRPr="004C7E55" w:rsidRDefault="00AA3165" w:rsidP="00AA3165">
      <w:pPr>
        <w:pStyle w:val="BodyText"/>
        <w:bidi/>
        <w:spacing w:before="240" w:after="0"/>
        <w:jc w:val="both"/>
        <w:rPr>
          <w:rFonts w:ascii="DIN Next LT Arabic" w:hAnsi="DIN Next LT Arabic" w:cs="DIN Next LT Arabic"/>
          <w:b/>
          <w:bCs/>
          <w:sz w:val="24"/>
          <w:szCs w:val="24"/>
          <w:rtl/>
        </w:rPr>
      </w:pPr>
      <w:r w:rsidRPr="004C7E55">
        <w:rPr>
          <w:rFonts w:ascii="DIN Next LT Arabic" w:hAnsi="DIN Next LT Arabic" w:cs="DIN Next LT Arabic"/>
          <w:b/>
          <w:bCs/>
          <w:sz w:val="24"/>
          <w:szCs w:val="24"/>
          <w:u w:val="single"/>
          <w:rtl/>
        </w:rPr>
        <w:t xml:space="preserve">أولاً: </w:t>
      </w:r>
      <w:r w:rsidRPr="004C7E55">
        <w:rPr>
          <w:rFonts w:ascii="DIN Next LT Arabic" w:hAnsi="DIN Next LT Arabic" w:cs="DIN Next LT Arabic"/>
          <w:b/>
          <w:bCs/>
          <w:sz w:val="24"/>
          <w:szCs w:val="24"/>
          <w:rtl/>
        </w:rPr>
        <w:t xml:space="preserve">الشروط الخاصة </w:t>
      </w:r>
      <w:r w:rsidR="003B596B" w:rsidRPr="004C7E55">
        <w:rPr>
          <w:rFonts w:ascii="DIN Next LT Arabic" w:hAnsi="DIN Next LT Arabic" w:cs="DIN Next LT Arabic"/>
          <w:b/>
          <w:bCs/>
          <w:sz w:val="24"/>
          <w:szCs w:val="24"/>
          <w:rtl/>
        </w:rPr>
        <w:t>بالأصناف والمواد</w:t>
      </w:r>
    </w:p>
    <w:p w14:paraId="1600BAA2" w14:textId="77777777" w:rsidR="00AA3165" w:rsidRPr="004C7E55" w:rsidRDefault="00AA3165" w:rsidP="00AA3165">
      <w:pPr>
        <w:pStyle w:val="BodyText"/>
        <w:bidi/>
        <w:spacing w:before="240" w:after="0"/>
        <w:jc w:val="both"/>
        <w:rPr>
          <w:rFonts w:ascii="DIN Next LT Arabic" w:hAnsi="DIN Next LT Arabic" w:cs="DIN Next LT Arabic"/>
          <w:color w:val="000000" w:themeColor="text1"/>
          <w:sz w:val="24"/>
          <w:szCs w:val="24"/>
        </w:rPr>
      </w:pPr>
      <w:r w:rsidRPr="004C7E55">
        <w:rPr>
          <w:rFonts w:ascii="DIN Next LT Arabic" w:hAnsi="DIN Next LT Arabic" w:cs="DIN Next LT Arabic"/>
          <w:color w:val="000000" w:themeColor="text1"/>
          <w:sz w:val="24"/>
          <w:szCs w:val="24"/>
          <w:rtl/>
        </w:rPr>
        <w:t>تخضع المواد المستخدمة في تنفيذ الأعمال للمواصفات والمقاييس المعمول بها في المملكة العربية السعودية.</w:t>
      </w:r>
    </w:p>
    <w:p w14:paraId="63FBEC93" w14:textId="77777777" w:rsidR="00624EDC" w:rsidRPr="004C7E55" w:rsidRDefault="00624EDC" w:rsidP="00624EDC">
      <w:pPr>
        <w:pStyle w:val="BodyText"/>
        <w:bidi/>
        <w:spacing w:before="240" w:after="0"/>
        <w:jc w:val="both"/>
        <w:rPr>
          <w:rFonts w:ascii="DIN Next LT Arabic" w:hAnsi="DIN Next LT Arabic" w:cs="DIN Next LT Arabic"/>
          <w:color w:val="00B050"/>
          <w:sz w:val="24"/>
          <w:szCs w:val="24"/>
          <w:rtl/>
          <w:lang w:bidi="ar-EG"/>
        </w:rPr>
      </w:pPr>
      <w:r w:rsidRPr="004C7E55">
        <w:rPr>
          <w:rFonts w:ascii="DIN Next LT Arabic" w:hAnsi="DIN Next LT Arabic" w:cs="DIN Next LT Arabic"/>
          <w:color w:val="00B050"/>
          <w:sz w:val="24"/>
          <w:szCs w:val="24"/>
          <w:rtl/>
        </w:rPr>
        <w:t xml:space="preserve">يقيّم المتعاقد المواد المستخدمة في توريد الأصناف والمواد للتأكد من مطابقتها لمواصفات العرض والمقاييس العالمية كما يطلع على نتائج فحص المواد وإعطاء الموافقة [أو عدمها] عليها وتسجيلها والاحتفاظ بنسخة منها، ويجب كذلك أن </w:t>
      </w:r>
      <w:r w:rsidRPr="004C7E55">
        <w:rPr>
          <w:rFonts w:ascii="DIN Next LT Arabic" w:hAnsi="DIN Next LT Arabic" w:cs="DIN Next LT Arabic"/>
          <w:color w:val="00B050"/>
          <w:sz w:val="24"/>
          <w:szCs w:val="24"/>
          <w:rtl/>
        </w:rPr>
        <w:tab/>
        <w:t>تكون المواد المستخدمة سواء المحلية أو المستوردة لتنفيذ العقد مطابقة للمواصفات القياسية السعودية وما لم تشمله منها هذه المواصفات فيجب أن يكون مطابقة لإحدى المواصفات العالمية المعروفة والتي تحددها الجهة الحكومية أو من يمثلها.</w:t>
      </w:r>
    </w:p>
    <w:p w14:paraId="52AFB78A" w14:textId="4DC74876" w:rsidR="00624EDC" w:rsidRPr="004C7E55" w:rsidRDefault="00624EDC" w:rsidP="00624EDC">
      <w:pPr>
        <w:pStyle w:val="BodyText"/>
        <w:bidi/>
        <w:spacing w:before="240" w:after="0"/>
        <w:jc w:val="both"/>
        <w:rPr>
          <w:rFonts w:ascii="DIN Next LT Arabic" w:hAnsi="DIN Next LT Arabic" w:cs="DIN Next LT Arabic"/>
          <w:color w:val="00B050"/>
          <w:sz w:val="24"/>
          <w:szCs w:val="24"/>
          <w:rtl/>
          <w:lang w:bidi="ar-EG"/>
        </w:rPr>
      </w:pPr>
      <w:r w:rsidRPr="004C7E55">
        <w:rPr>
          <w:rFonts w:ascii="DIN Next LT Arabic" w:hAnsi="DIN Next LT Arabic" w:cs="DIN Next LT Arabic"/>
          <w:color w:val="00B050"/>
          <w:sz w:val="24"/>
          <w:szCs w:val="24"/>
          <w:rtl/>
          <w:lang w:bidi="ar-EG"/>
        </w:rPr>
        <w:t xml:space="preserve">ويجوز لممثل الجهة أن </w:t>
      </w:r>
      <w:r w:rsidR="002A38A1" w:rsidRPr="004C7E55">
        <w:rPr>
          <w:rFonts w:ascii="DIN Next LT Arabic" w:hAnsi="DIN Next LT Arabic" w:cs="DIN Next LT Arabic"/>
          <w:color w:val="00B050"/>
          <w:sz w:val="24"/>
          <w:szCs w:val="24"/>
          <w:rtl/>
          <w:lang w:bidi="ar-EG"/>
        </w:rPr>
        <w:t xml:space="preserve">يطلب </w:t>
      </w:r>
      <w:r w:rsidRPr="004C7E55">
        <w:rPr>
          <w:rFonts w:ascii="DIN Next LT Arabic" w:hAnsi="DIN Next LT Arabic" w:cs="DIN Next LT Arabic"/>
          <w:color w:val="00B050"/>
          <w:sz w:val="24"/>
          <w:szCs w:val="24"/>
          <w:rtl/>
          <w:lang w:bidi="ar-EG"/>
        </w:rPr>
        <w:t xml:space="preserve">من المتعاقد إعداد بيان واضح ومفصل عن ماهية المواد المستخدمة وعن كل مادة على حدة يرى ممثل الجهة ضرورة استبيانها، وعلى المتعاقد إعداد ذلك البيان كتابةً خلال فترة [10] عشرة أيام من تاريخ طلبها. </w:t>
      </w:r>
    </w:p>
    <w:p w14:paraId="3A2117CD" w14:textId="77777777" w:rsidR="00624EDC" w:rsidRPr="004C7E55" w:rsidRDefault="00624EDC" w:rsidP="00624EDC">
      <w:pPr>
        <w:pStyle w:val="BodyText"/>
        <w:bidi/>
        <w:spacing w:before="240" w:after="0"/>
        <w:jc w:val="both"/>
        <w:rPr>
          <w:rFonts w:ascii="DIN Next LT Arabic" w:hAnsi="DIN Next LT Arabic" w:cs="DIN Next LT Arabic"/>
          <w:color w:val="00B050"/>
          <w:sz w:val="24"/>
          <w:szCs w:val="24"/>
          <w:rtl/>
          <w:lang w:bidi="ar-EG"/>
        </w:rPr>
      </w:pPr>
      <w:r w:rsidRPr="004C7E55">
        <w:rPr>
          <w:rFonts w:ascii="DIN Next LT Arabic" w:hAnsi="DIN Next LT Arabic" w:cs="DIN Next LT Arabic"/>
          <w:color w:val="00B050"/>
          <w:sz w:val="24"/>
          <w:szCs w:val="24"/>
          <w:rtl/>
          <w:lang w:bidi="ar-EG"/>
        </w:rPr>
        <w:t xml:space="preserve">وإذا أخل المتعاقد بتوضيح ماهية المواد المستخدمة في الموعد المحدد فتعتبر تلك المواد خلاف ما تم الاتفاق عليه بالعقد، ولممثل الجهة اتخاذ ما يلزم حسب تقديره من تعليمات أو إجراءات لمعالجة ذلك. </w:t>
      </w:r>
    </w:p>
    <w:p w14:paraId="229AF82E" w14:textId="77777777" w:rsidR="00624EDC" w:rsidRPr="004C7E55" w:rsidRDefault="00624EDC" w:rsidP="00624EDC">
      <w:pPr>
        <w:pStyle w:val="BodyText"/>
        <w:numPr>
          <w:ilvl w:val="0"/>
          <w:numId w:val="49"/>
        </w:numPr>
        <w:bidi/>
        <w:spacing w:before="240"/>
        <w:jc w:val="both"/>
        <w:rPr>
          <w:rFonts w:ascii="DIN Next LT Arabic" w:hAnsi="DIN Next LT Arabic" w:cs="DIN Next LT Arabic"/>
          <w:color w:val="FF0000"/>
          <w:sz w:val="24"/>
          <w:szCs w:val="24"/>
          <w:rtl/>
          <w:lang w:bidi="ar-EG"/>
        </w:rPr>
      </w:pPr>
      <w:r w:rsidRPr="004C7E55">
        <w:rPr>
          <w:rFonts w:ascii="DIN Next LT Arabic" w:hAnsi="DIN Next LT Arabic" w:cs="DIN Next LT Arabic"/>
          <w:color w:val="FF0000"/>
          <w:sz w:val="24"/>
          <w:szCs w:val="24"/>
          <w:rtl/>
          <w:lang w:bidi="ar-EG"/>
        </w:rPr>
        <w:t>يلتزم المتعاقد أن تكون العبوات الموردة تحتوي على اسم المنتج ورقم التشغيل واسم الشركة المصنعة ورقم الكتالوج وتاريخ صنع الدواء وتاريخ نهايته وظروف التخزين</w:t>
      </w:r>
      <w:r w:rsidRPr="004C7E55">
        <w:rPr>
          <w:rFonts w:ascii="DIN Next LT Arabic" w:hAnsi="DIN Next LT Arabic" w:cs="DIN Next LT Arabic"/>
          <w:color w:val="FF0000"/>
          <w:sz w:val="24"/>
          <w:szCs w:val="24"/>
          <w:lang w:bidi="ar-EG"/>
        </w:rPr>
        <w:t>.</w:t>
      </w:r>
    </w:p>
    <w:p w14:paraId="2E2FB4FC" w14:textId="77777777" w:rsidR="00624EDC" w:rsidRPr="004C7E55" w:rsidRDefault="00624EDC" w:rsidP="00624EDC">
      <w:pPr>
        <w:pStyle w:val="BodyText"/>
        <w:bidi/>
        <w:spacing w:before="240"/>
        <w:ind w:left="266" w:hanging="284"/>
        <w:jc w:val="both"/>
        <w:rPr>
          <w:rFonts w:ascii="DIN Next LT Arabic" w:hAnsi="DIN Next LT Arabic" w:cs="DIN Next LT Arabic"/>
          <w:color w:val="FF0000"/>
          <w:sz w:val="24"/>
          <w:szCs w:val="24"/>
          <w:rtl/>
          <w:lang w:bidi="ar-EG"/>
        </w:rPr>
      </w:pPr>
      <w:r w:rsidRPr="004C7E55">
        <w:rPr>
          <w:rFonts w:ascii="DIN Next LT Arabic" w:hAnsi="DIN Next LT Arabic" w:cs="DIN Next LT Arabic"/>
          <w:color w:val="FF0000"/>
          <w:sz w:val="24"/>
          <w:szCs w:val="24"/>
          <w:rtl/>
          <w:lang w:bidi="ar-EG"/>
        </w:rPr>
        <w:t>‌ب.</w:t>
      </w:r>
      <w:r w:rsidRPr="004C7E55">
        <w:rPr>
          <w:rFonts w:ascii="DIN Next LT Arabic" w:hAnsi="DIN Next LT Arabic" w:cs="DIN Next LT Arabic"/>
          <w:color w:val="FF0000"/>
          <w:sz w:val="24"/>
          <w:szCs w:val="24"/>
          <w:lang w:bidi="ar-EG"/>
        </w:rPr>
        <w:tab/>
      </w:r>
      <w:r w:rsidRPr="004C7E55">
        <w:rPr>
          <w:rFonts w:ascii="DIN Next LT Arabic" w:hAnsi="DIN Next LT Arabic" w:cs="DIN Next LT Arabic"/>
          <w:color w:val="FF0000"/>
          <w:sz w:val="24"/>
          <w:szCs w:val="24"/>
          <w:rtl/>
          <w:lang w:bidi="ar-EG"/>
        </w:rPr>
        <w:t>يجب أن تحمل أشرطة الأقراص والكبسولات والتحاميل كافة المعلومات الخاصة بالاسم العلمي والتجاري للصنف وتاريخ التصنيع وانتهاء الصلاحية، إضافة إلى تركيز الصنف ورقم التشغيلة</w:t>
      </w:r>
      <w:r w:rsidRPr="004C7E55">
        <w:rPr>
          <w:rFonts w:ascii="DIN Next LT Arabic" w:hAnsi="DIN Next LT Arabic" w:cs="DIN Next LT Arabic"/>
          <w:color w:val="FF0000"/>
          <w:sz w:val="24"/>
          <w:szCs w:val="24"/>
          <w:lang w:bidi="ar-EG"/>
        </w:rPr>
        <w:t>.</w:t>
      </w:r>
    </w:p>
    <w:p w14:paraId="773EEAD4" w14:textId="77777777" w:rsidR="00624EDC" w:rsidRPr="004C7E55" w:rsidRDefault="00624EDC" w:rsidP="00624EDC">
      <w:pPr>
        <w:pStyle w:val="BodyText"/>
        <w:bidi/>
        <w:spacing w:before="240"/>
        <w:ind w:left="266" w:hanging="284"/>
        <w:jc w:val="both"/>
        <w:rPr>
          <w:rFonts w:ascii="DIN Next LT Arabic" w:hAnsi="DIN Next LT Arabic" w:cs="DIN Next LT Arabic"/>
          <w:color w:val="FF0000"/>
          <w:sz w:val="24"/>
          <w:szCs w:val="24"/>
          <w:rtl/>
          <w:lang w:bidi="ar-EG"/>
        </w:rPr>
      </w:pPr>
      <w:r w:rsidRPr="004C7E55">
        <w:rPr>
          <w:rFonts w:ascii="DIN Next LT Arabic" w:hAnsi="DIN Next LT Arabic" w:cs="DIN Next LT Arabic"/>
          <w:color w:val="FF0000"/>
          <w:sz w:val="24"/>
          <w:szCs w:val="24"/>
          <w:rtl/>
          <w:lang w:bidi="ar-EG"/>
        </w:rPr>
        <w:t>ج.</w:t>
      </w:r>
      <w:r w:rsidRPr="004C7E55">
        <w:rPr>
          <w:rFonts w:ascii="DIN Next LT Arabic" w:hAnsi="DIN Next LT Arabic" w:cs="DIN Next LT Arabic"/>
          <w:color w:val="FF0000"/>
          <w:sz w:val="24"/>
          <w:szCs w:val="24"/>
          <w:lang w:bidi="ar-EG"/>
        </w:rPr>
        <w:tab/>
      </w:r>
      <w:r w:rsidRPr="004C7E55">
        <w:rPr>
          <w:rFonts w:ascii="DIN Next LT Arabic" w:hAnsi="DIN Next LT Arabic" w:cs="DIN Next LT Arabic"/>
          <w:color w:val="FF0000"/>
          <w:sz w:val="24"/>
          <w:szCs w:val="24"/>
          <w:rtl/>
          <w:lang w:bidi="ar-EG"/>
        </w:rPr>
        <w:t>تكون المواد بصلاحية لا تقل عن ثلث عمر المستحضر والأدوية، التي ليس لها تاريخ صنع يجب أن تورد بصلاحية لا تقل عن [18] شهر</w:t>
      </w:r>
      <w:r w:rsidRPr="004C7E55">
        <w:rPr>
          <w:rFonts w:ascii="DIN Next LT Arabic" w:hAnsi="DIN Next LT Arabic" w:cs="DIN Next LT Arabic"/>
          <w:color w:val="FF0000"/>
          <w:sz w:val="24"/>
          <w:szCs w:val="24"/>
          <w:lang w:bidi="ar-EG"/>
        </w:rPr>
        <w:t>.</w:t>
      </w:r>
    </w:p>
    <w:p w14:paraId="43C3CB90" w14:textId="77777777" w:rsidR="00624EDC" w:rsidRPr="004C7E55" w:rsidRDefault="00624EDC" w:rsidP="00624EDC">
      <w:pPr>
        <w:pStyle w:val="BodyText"/>
        <w:bidi/>
        <w:spacing w:before="240"/>
        <w:ind w:left="266" w:hanging="284"/>
        <w:jc w:val="both"/>
        <w:rPr>
          <w:rFonts w:ascii="DIN Next LT Arabic" w:hAnsi="DIN Next LT Arabic" w:cs="DIN Next LT Arabic"/>
          <w:color w:val="FF0000"/>
          <w:sz w:val="24"/>
          <w:szCs w:val="24"/>
          <w:rtl/>
          <w:lang w:bidi="ar-EG"/>
        </w:rPr>
      </w:pPr>
      <w:r w:rsidRPr="004C7E55">
        <w:rPr>
          <w:rFonts w:ascii="DIN Next LT Arabic" w:hAnsi="DIN Next LT Arabic" w:cs="DIN Next LT Arabic"/>
          <w:color w:val="FF0000"/>
          <w:sz w:val="24"/>
          <w:szCs w:val="24"/>
          <w:rtl/>
          <w:lang w:bidi="ar-EG"/>
        </w:rPr>
        <w:t>د.</w:t>
      </w:r>
      <w:r w:rsidRPr="004C7E55">
        <w:rPr>
          <w:rFonts w:ascii="DIN Next LT Arabic" w:hAnsi="DIN Next LT Arabic" w:cs="DIN Next LT Arabic"/>
          <w:color w:val="FF0000"/>
          <w:sz w:val="24"/>
          <w:szCs w:val="24"/>
          <w:lang w:bidi="ar-EG"/>
        </w:rPr>
        <w:tab/>
      </w:r>
      <w:r w:rsidRPr="004C7E55">
        <w:rPr>
          <w:rFonts w:ascii="DIN Next LT Arabic" w:hAnsi="DIN Next LT Arabic" w:cs="DIN Next LT Arabic"/>
          <w:color w:val="FF0000"/>
          <w:sz w:val="24"/>
          <w:szCs w:val="24"/>
          <w:rtl/>
          <w:lang w:bidi="ar-EG"/>
        </w:rPr>
        <w:t>الأولوية في الترشيح للمحاليل الوريدية ستكون للعبوات البلاستيكية المرنة</w:t>
      </w:r>
      <w:r w:rsidRPr="004C7E55">
        <w:rPr>
          <w:rFonts w:ascii="DIN Next LT Arabic" w:hAnsi="DIN Next LT Arabic" w:cs="DIN Next LT Arabic"/>
          <w:color w:val="FF0000"/>
          <w:sz w:val="24"/>
          <w:szCs w:val="24"/>
          <w:lang w:bidi="ar-EG"/>
        </w:rPr>
        <w:t xml:space="preserve"> [Flexible Plastic Bags].</w:t>
      </w:r>
    </w:p>
    <w:p w14:paraId="49653997" w14:textId="77777777" w:rsidR="00624EDC" w:rsidRPr="004C7E55" w:rsidRDefault="00624EDC" w:rsidP="00624EDC">
      <w:pPr>
        <w:pStyle w:val="BodyText"/>
        <w:bidi/>
        <w:spacing w:before="240"/>
        <w:ind w:left="266" w:hanging="284"/>
        <w:jc w:val="both"/>
        <w:rPr>
          <w:rFonts w:ascii="DIN Next LT Arabic" w:hAnsi="DIN Next LT Arabic" w:cs="DIN Next LT Arabic"/>
          <w:color w:val="FF0000"/>
          <w:sz w:val="24"/>
          <w:szCs w:val="24"/>
          <w:rtl/>
          <w:lang w:bidi="ar-EG"/>
        </w:rPr>
      </w:pPr>
      <w:r w:rsidRPr="004C7E55">
        <w:rPr>
          <w:rFonts w:ascii="DIN Next LT Arabic" w:hAnsi="DIN Next LT Arabic" w:cs="DIN Next LT Arabic"/>
          <w:color w:val="FF0000"/>
          <w:sz w:val="24"/>
          <w:szCs w:val="24"/>
          <w:rtl/>
          <w:lang w:bidi="ar-EG"/>
        </w:rPr>
        <w:t>ه.</w:t>
      </w:r>
      <w:r w:rsidRPr="004C7E55">
        <w:rPr>
          <w:rFonts w:ascii="DIN Next LT Arabic" w:hAnsi="DIN Next LT Arabic" w:cs="DIN Next LT Arabic"/>
          <w:color w:val="FF0000"/>
          <w:sz w:val="24"/>
          <w:szCs w:val="24"/>
          <w:lang w:bidi="ar-EG"/>
        </w:rPr>
        <w:tab/>
      </w:r>
      <w:r w:rsidRPr="004C7E55">
        <w:rPr>
          <w:rFonts w:ascii="DIN Next LT Arabic" w:hAnsi="DIN Next LT Arabic" w:cs="DIN Next LT Arabic"/>
          <w:color w:val="FF0000"/>
          <w:sz w:val="24"/>
          <w:szCs w:val="24"/>
          <w:rtl/>
          <w:lang w:bidi="ar-EG"/>
        </w:rPr>
        <w:t>تكون أشرطة الأقراص والكبسولات والتحاميل تحمل كافة المعلومات الخاصة بالاسم العلمي والتجاري للصنف وتاريخ التصنيف وانتهاء المفعول إضافة إلى تركيز الصنف ورقم التشغيل</w:t>
      </w:r>
      <w:r w:rsidRPr="004C7E55">
        <w:rPr>
          <w:rFonts w:ascii="DIN Next LT Arabic" w:hAnsi="DIN Next LT Arabic" w:cs="DIN Next LT Arabic"/>
          <w:color w:val="FF0000"/>
          <w:sz w:val="24"/>
          <w:szCs w:val="24"/>
          <w:lang w:bidi="ar-EG"/>
        </w:rPr>
        <w:t>.</w:t>
      </w:r>
    </w:p>
    <w:p w14:paraId="4B5F2D5F" w14:textId="77777777" w:rsidR="00624EDC" w:rsidRPr="004C7E55" w:rsidRDefault="00624EDC" w:rsidP="00624EDC">
      <w:pPr>
        <w:pStyle w:val="BodyText"/>
        <w:bidi/>
        <w:spacing w:before="240"/>
        <w:ind w:left="266" w:hanging="284"/>
        <w:jc w:val="both"/>
        <w:rPr>
          <w:rFonts w:ascii="DIN Next LT Arabic" w:hAnsi="DIN Next LT Arabic" w:cs="DIN Next LT Arabic"/>
          <w:color w:val="FF0000"/>
          <w:sz w:val="24"/>
          <w:szCs w:val="24"/>
          <w:rtl/>
          <w:lang w:bidi="ar-EG"/>
        </w:rPr>
      </w:pPr>
      <w:r w:rsidRPr="004C7E55">
        <w:rPr>
          <w:rFonts w:ascii="DIN Next LT Arabic" w:hAnsi="DIN Next LT Arabic" w:cs="DIN Next LT Arabic"/>
          <w:color w:val="FF0000"/>
          <w:sz w:val="24"/>
          <w:szCs w:val="24"/>
          <w:rtl/>
          <w:lang w:bidi="ar-EG"/>
        </w:rPr>
        <w:t>‌و.</w:t>
      </w:r>
      <w:r w:rsidRPr="004C7E55">
        <w:rPr>
          <w:rFonts w:ascii="DIN Next LT Arabic" w:hAnsi="DIN Next LT Arabic" w:cs="DIN Next LT Arabic"/>
          <w:color w:val="FF0000"/>
          <w:sz w:val="24"/>
          <w:szCs w:val="24"/>
          <w:lang w:bidi="ar-EG"/>
        </w:rPr>
        <w:tab/>
      </w:r>
      <w:r w:rsidRPr="004C7E55">
        <w:rPr>
          <w:rFonts w:ascii="DIN Next LT Arabic" w:hAnsi="DIN Next LT Arabic" w:cs="DIN Next LT Arabic"/>
          <w:color w:val="FF0000"/>
          <w:sz w:val="24"/>
          <w:szCs w:val="24"/>
          <w:rtl/>
          <w:lang w:bidi="ar-EG"/>
        </w:rPr>
        <w:t>يجب أن تكون الإضافة الملونة وكسبات الطعم والمواد الحافظة المستعملة في الأدوية مجازة ومصرح بها من كل من منظمة الأغذية والعقاقير ومنظمة الصحة العالمية</w:t>
      </w:r>
      <w:r w:rsidRPr="004C7E55">
        <w:rPr>
          <w:rFonts w:ascii="DIN Next LT Arabic" w:hAnsi="DIN Next LT Arabic" w:cs="DIN Next LT Arabic"/>
          <w:color w:val="FF0000"/>
          <w:sz w:val="24"/>
          <w:szCs w:val="24"/>
          <w:lang w:bidi="ar-EG"/>
        </w:rPr>
        <w:t>.</w:t>
      </w:r>
    </w:p>
    <w:p w14:paraId="1D5C7559" w14:textId="77777777" w:rsidR="00624EDC" w:rsidRPr="004C7E55" w:rsidRDefault="00624EDC" w:rsidP="00624EDC">
      <w:pPr>
        <w:pStyle w:val="BodyText"/>
        <w:bidi/>
        <w:spacing w:before="240"/>
        <w:ind w:left="266" w:hanging="284"/>
        <w:jc w:val="both"/>
        <w:rPr>
          <w:rFonts w:ascii="DIN Next LT Arabic" w:hAnsi="DIN Next LT Arabic" w:cs="DIN Next LT Arabic"/>
          <w:color w:val="FF0000"/>
          <w:sz w:val="24"/>
          <w:szCs w:val="24"/>
          <w:rtl/>
          <w:lang w:bidi="ar-EG"/>
        </w:rPr>
      </w:pPr>
      <w:r w:rsidRPr="004C7E55">
        <w:rPr>
          <w:rFonts w:ascii="DIN Next LT Arabic" w:hAnsi="DIN Next LT Arabic" w:cs="DIN Next LT Arabic"/>
          <w:color w:val="FF0000"/>
          <w:sz w:val="24"/>
          <w:szCs w:val="24"/>
          <w:rtl/>
          <w:lang w:bidi="ar-EG"/>
        </w:rPr>
        <w:t>ز.</w:t>
      </w:r>
      <w:r w:rsidRPr="004C7E55">
        <w:rPr>
          <w:rFonts w:ascii="DIN Next LT Arabic" w:hAnsi="DIN Next LT Arabic" w:cs="DIN Next LT Arabic"/>
          <w:color w:val="FF0000"/>
          <w:sz w:val="24"/>
          <w:szCs w:val="24"/>
          <w:lang w:bidi="ar-EG"/>
        </w:rPr>
        <w:tab/>
      </w:r>
      <w:r w:rsidRPr="004C7E55">
        <w:rPr>
          <w:rFonts w:ascii="DIN Next LT Arabic" w:hAnsi="DIN Next LT Arabic" w:cs="DIN Next LT Arabic"/>
          <w:color w:val="FF0000"/>
          <w:sz w:val="24"/>
          <w:szCs w:val="24"/>
          <w:rtl/>
          <w:lang w:bidi="ar-EG"/>
        </w:rPr>
        <w:t>توريد جميع الأدوية والمواد في حاويات مبردة حيث تكون درجة حرارة الحاوية بين [20-25] درجة مئوية للأدوية التي يمكن حفظها في درجة حرارة الغرفة العادية</w:t>
      </w:r>
      <w:r w:rsidRPr="004C7E55">
        <w:rPr>
          <w:rFonts w:ascii="DIN Next LT Arabic" w:hAnsi="DIN Next LT Arabic" w:cs="DIN Next LT Arabic"/>
          <w:color w:val="FF0000"/>
          <w:sz w:val="24"/>
          <w:szCs w:val="24"/>
          <w:lang w:bidi="ar-EG"/>
        </w:rPr>
        <w:t>.</w:t>
      </w:r>
    </w:p>
    <w:p w14:paraId="7F0E9704" w14:textId="77777777" w:rsidR="00624EDC" w:rsidRPr="004C7E55" w:rsidRDefault="00624EDC" w:rsidP="00624EDC">
      <w:pPr>
        <w:pStyle w:val="BodyText"/>
        <w:bidi/>
        <w:spacing w:before="240"/>
        <w:ind w:left="266" w:hanging="284"/>
        <w:jc w:val="both"/>
        <w:rPr>
          <w:rFonts w:ascii="DIN Next LT Arabic" w:hAnsi="DIN Next LT Arabic" w:cs="DIN Next LT Arabic"/>
          <w:color w:val="FF0000"/>
          <w:sz w:val="24"/>
          <w:szCs w:val="24"/>
          <w:rtl/>
          <w:lang w:bidi="ar-EG"/>
        </w:rPr>
      </w:pPr>
      <w:r w:rsidRPr="004C7E55">
        <w:rPr>
          <w:rFonts w:ascii="DIN Next LT Arabic" w:hAnsi="DIN Next LT Arabic" w:cs="DIN Next LT Arabic"/>
          <w:color w:val="FF0000"/>
          <w:sz w:val="24"/>
          <w:szCs w:val="24"/>
          <w:rtl/>
          <w:lang w:bidi="ar-EG"/>
        </w:rPr>
        <w:lastRenderedPageBreak/>
        <w:t>‌ح.</w:t>
      </w:r>
      <w:r w:rsidRPr="004C7E55">
        <w:rPr>
          <w:rFonts w:ascii="DIN Next LT Arabic" w:hAnsi="DIN Next LT Arabic" w:cs="DIN Next LT Arabic"/>
          <w:color w:val="FF0000"/>
          <w:sz w:val="24"/>
          <w:szCs w:val="24"/>
          <w:lang w:bidi="ar-EG"/>
        </w:rPr>
        <w:tab/>
      </w:r>
      <w:r w:rsidRPr="004C7E55">
        <w:rPr>
          <w:rFonts w:ascii="DIN Next LT Arabic" w:hAnsi="DIN Next LT Arabic" w:cs="DIN Next LT Arabic"/>
          <w:color w:val="FF0000"/>
          <w:sz w:val="24"/>
          <w:szCs w:val="24"/>
          <w:rtl/>
          <w:lang w:bidi="ar-EG"/>
        </w:rPr>
        <w:t>المواد التي لها شروط خاصة للنقل والتخزين توّرد حسب اشتراطات الشركة المصنعة من حيث درجة الحرارة وطريقة المناولة مع إرفاق المستندات الخاصة بذلك</w:t>
      </w:r>
      <w:r w:rsidRPr="004C7E55">
        <w:rPr>
          <w:rFonts w:ascii="DIN Next LT Arabic" w:hAnsi="DIN Next LT Arabic" w:cs="DIN Next LT Arabic"/>
          <w:color w:val="FF0000"/>
          <w:sz w:val="24"/>
          <w:szCs w:val="24"/>
          <w:lang w:bidi="ar-EG"/>
        </w:rPr>
        <w:t xml:space="preserve">. </w:t>
      </w:r>
    </w:p>
    <w:p w14:paraId="6DC483CA" w14:textId="77777777" w:rsidR="00624EDC" w:rsidRPr="004C7E55" w:rsidRDefault="00624EDC" w:rsidP="00624EDC">
      <w:pPr>
        <w:pStyle w:val="BodyText"/>
        <w:bidi/>
        <w:spacing w:before="240"/>
        <w:ind w:left="266" w:hanging="284"/>
        <w:jc w:val="both"/>
        <w:rPr>
          <w:rFonts w:ascii="DIN Next LT Arabic" w:hAnsi="DIN Next LT Arabic" w:cs="DIN Next LT Arabic"/>
          <w:color w:val="FF0000"/>
          <w:sz w:val="24"/>
          <w:szCs w:val="24"/>
          <w:rtl/>
          <w:lang w:bidi="ar-EG"/>
        </w:rPr>
      </w:pPr>
      <w:r w:rsidRPr="004C7E55">
        <w:rPr>
          <w:rFonts w:ascii="DIN Next LT Arabic" w:hAnsi="DIN Next LT Arabic" w:cs="DIN Next LT Arabic"/>
          <w:color w:val="FF0000"/>
          <w:sz w:val="24"/>
          <w:szCs w:val="24"/>
          <w:rtl/>
          <w:lang w:bidi="ar-EG"/>
        </w:rPr>
        <w:t>‌ط.</w:t>
      </w:r>
      <w:r w:rsidRPr="004C7E55">
        <w:rPr>
          <w:rFonts w:ascii="DIN Next LT Arabic" w:hAnsi="DIN Next LT Arabic" w:cs="DIN Next LT Arabic"/>
          <w:color w:val="FF0000"/>
          <w:sz w:val="24"/>
          <w:szCs w:val="24"/>
          <w:lang w:bidi="ar-EG"/>
        </w:rPr>
        <w:tab/>
      </w:r>
      <w:r w:rsidRPr="004C7E55">
        <w:rPr>
          <w:rFonts w:ascii="DIN Next LT Arabic" w:hAnsi="DIN Next LT Arabic" w:cs="DIN Next LT Arabic"/>
          <w:color w:val="FF0000"/>
          <w:sz w:val="24"/>
          <w:szCs w:val="24"/>
          <w:rtl/>
          <w:lang w:bidi="ar-EG"/>
        </w:rPr>
        <w:t>اللقاحات والأمصال والمواد الأخرى التي لا تزيد مدة صلاحيتها عن سنتين فتوّرد بالطائرة وفي درجة معينة وخلال مدة لا تزيد عن ثلاثة أشهر من تاريخ صنعها، وإرفاق ما يثبت التخزين أثناء الشحن عند التوريد</w:t>
      </w:r>
      <w:r w:rsidRPr="004C7E55">
        <w:rPr>
          <w:rFonts w:ascii="DIN Next LT Arabic" w:hAnsi="DIN Next LT Arabic" w:cs="DIN Next LT Arabic"/>
          <w:color w:val="FF0000"/>
          <w:sz w:val="24"/>
          <w:szCs w:val="24"/>
          <w:lang w:bidi="ar-EG"/>
        </w:rPr>
        <w:t>.</w:t>
      </w:r>
    </w:p>
    <w:p w14:paraId="2700C8A8" w14:textId="77777777" w:rsidR="00624EDC" w:rsidRPr="004C7E55" w:rsidRDefault="00624EDC" w:rsidP="00624EDC">
      <w:pPr>
        <w:pStyle w:val="BodyText"/>
        <w:bidi/>
        <w:spacing w:before="240"/>
        <w:ind w:left="266" w:hanging="284"/>
        <w:jc w:val="both"/>
        <w:rPr>
          <w:rFonts w:ascii="DIN Next LT Arabic" w:hAnsi="DIN Next LT Arabic" w:cs="DIN Next LT Arabic"/>
          <w:color w:val="FF0000"/>
          <w:sz w:val="24"/>
          <w:szCs w:val="24"/>
          <w:rtl/>
          <w:lang w:bidi="ar-EG"/>
        </w:rPr>
      </w:pPr>
      <w:r w:rsidRPr="004C7E55">
        <w:rPr>
          <w:rFonts w:ascii="DIN Next LT Arabic" w:hAnsi="DIN Next LT Arabic" w:cs="DIN Next LT Arabic"/>
          <w:color w:val="FF0000"/>
          <w:sz w:val="24"/>
          <w:szCs w:val="24"/>
          <w:rtl/>
          <w:lang w:bidi="ar-EG"/>
        </w:rPr>
        <w:t>‌ي.</w:t>
      </w:r>
      <w:r w:rsidRPr="004C7E55">
        <w:rPr>
          <w:rFonts w:ascii="DIN Next LT Arabic" w:hAnsi="DIN Next LT Arabic" w:cs="DIN Next LT Arabic"/>
          <w:color w:val="FF0000"/>
          <w:sz w:val="24"/>
          <w:szCs w:val="24"/>
          <w:lang w:bidi="ar-EG"/>
        </w:rPr>
        <w:tab/>
      </w:r>
      <w:r w:rsidRPr="004C7E55">
        <w:rPr>
          <w:rFonts w:ascii="DIN Next LT Arabic" w:hAnsi="DIN Next LT Arabic" w:cs="DIN Next LT Arabic"/>
          <w:color w:val="FF0000"/>
          <w:sz w:val="24"/>
          <w:szCs w:val="24"/>
          <w:rtl/>
          <w:lang w:bidi="ar-EG"/>
        </w:rPr>
        <w:t>جميع أنواع الأشربة والمعلقات والمستحضرات السائلة يجب توريدها في عبوات محكمة الغلق مع كأس إعطاء أو ملعقة مرفقة بالقارورة</w:t>
      </w:r>
      <w:r w:rsidRPr="004C7E55">
        <w:rPr>
          <w:rFonts w:ascii="DIN Next LT Arabic" w:hAnsi="DIN Next LT Arabic" w:cs="DIN Next LT Arabic"/>
          <w:color w:val="FF0000"/>
          <w:sz w:val="24"/>
          <w:szCs w:val="24"/>
          <w:lang w:bidi="ar-EG"/>
        </w:rPr>
        <w:t>.</w:t>
      </w:r>
    </w:p>
    <w:p w14:paraId="641E9AA3" w14:textId="77777777" w:rsidR="00624EDC" w:rsidRPr="004C7E55" w:rsidRDefault="00624EDC" w:rsidP="00624EDC">
      <w:pPr>
        <w:pStyle w:val="BodyText"/>
        <w:bidi/>
        <w:spacing w:before="240"/>
        <w:ind w:left="266" w:hanging="284"/>
        <w:jc w:val="both"/>
        <w:rPr>
          <w:rFonts w:ascii="DIN Next LT Arabic" w:hAnsi="DIN Next LT Arabic" w:cs="DIN Next LT Arabic"/>
          <w:color w:val="FF0000"/>
          <w:sz w:val="24"/>
          <w:szCs w:val="24"/>
          <w:rtl/>
          <w:lang w:bidi="ar-EG"/>
        </w:rPr>
      </w:pPr>
      <w:r w:rsidRPr="004C7E55">
        <w:rPr>
          <w:rFonts w:ascii="DIN Next LT Arabic" w:hAnsi="DIN Next LT Arabic" w:cs="DIN Next LT Arabic"/>
          <w:color w:val="FF0000"/>
          <w:sz w:val="24"/>
          <w:szCs w:val="24"/>
          <w:rtl/>
          <w:lang w:bidi="ar-EG"/>
        </w:rPr>
        <w:t>‌ك.</w:t>
      </w:r>
      <w:r w:rsidRPr="004C7E55">
        <w:rPr>
          <w:rFonts w:ascii="DIN Next LT Arabic" w:hAnsi="DIN Next LT Arabic" w:cs="DIN Next LT Arabic"/>
          <w:color w:val="FF0000"/>
          <w:sz w:val="24"/>
          <w:szCs w:val="24"/>
          <w:lang w:bidi="ar-EG"/>
        </w:rPr>
        <w:tab/>
      </w:r>
      <w:r w:rsidRPr="004C7E55">
        <w:rPr>
          <w:rFonts w:ascii="DIN Next LT Arabic" w:hAnsi="DIN Next LT Arabic" w:cs="DIN Next LT Arabic"/>
          <w:color w:val="FF0000"/>
          <w:sz w:val="24"/>
          <w:szCs w:val="24"/>
          <w:rtl/>
          <w:lang w:bidi="ar-EG"/>
        </w:rPr>
        <w:t>ذكر نسبة الكحول المضافة إلى تركيبة جميع المواد والأدوية السائلة بوضوح على العبوات الداخلية والخارجية، إن وجدت</w:t>
      </w:r>
      <w:r w:rsidRPr="004C7E55">
        <w:rPr>
          <w:rFonts w:ascii="DIN Next LT Arabic" w:hAnsi="DIN Next LT Arabic" w:cs="DIN Next LT Arabic"/>
          <w:color w:val="FF0000"/>
          <w:sz w:val="24"/>
          <w:szCs w:val="24"/>
          <w:lang w:bidi="ar-EG"/>
        </w:rPr>
        <w:t>.</w:t>
      </w:r>
    </w:p>
    <w:p w14:paraId="051F559B" w14:textId="1E5DA282" w:rsidR="00624EDC" w:rsidRPr="004C7E55" w:rsidRDefault="00624EDC" w:rsidP="00624EDC">
      <w:pPr>
        <w:pStyle w:val="BodyText"/>
        <w:bidi/>
        <w:spacing w:before="240" w:after="0"/>
        <w:jc w:val="both"/>
        <w:rPr>
          <w:rFonts w:ascii="DIN Next LT Arabic" w:hAnsi="DIN Next LT Arabic" w:cs="DIN Next LT Arabic"/>
          <w:color w:val="00B050"/>
          <w:sz w:val="24"/>
          <w:szCs w:val="24"/>
          <w:rtl/>
          <w:lang w:bidi="ar-EG"/>
        </w:rPr>
      </w:pPr>
      <w:r w:rsidRPr="004C7E55">
        <w:rPr>
          <w:rFonts w:ascii="DIN Next LT Arabic" w:hAnsi="DIN Next LT Arabic" w:cs="DIN Next LT Arabic"/>
          <w:color w:val="FF0000"/>
          <w:sz w:val="24"/>
          <w:szCs w:val="24"/>
          <w:rtl/>
          <w:lang w:bidi="ar-EG"/>
        </w:rPr>
        <w:t>‌ل.</w:t>
      </w:r>
      <w:r w:rsidRPr="004C7E55">
        <w:rPr>
          <w:rFonts w:ascii="DIN Next LT Arabic" w:hAnsi="DIN Next LT Arabic" w:cs="DIN Next LT Arabic"/>
          <w:color w:val="FF0000"/>
          <w:sz w:val="24"/>
          <w:szCs w:val="24"/>
          <w:rtl/>
          <w:lang w:bidi="ar-EG"/>
        </w:rPr>
        <w:tab/>
        <w:t xml:space="preserve">إذا طلب </w:t>
      </w:r>
      <w:proofErr w:type="gramStart"/>
      <w:r w:rsidR="002A38A1" w:rsidRPr="004C7E55">
        <w:rPr>
          <w:rFonts w:ascii="DIN Next LT Arabic" w:hAnsi="DIN Next LT Arabic" w:cs="DIN Next LT Arabic"/>
          <w:color w:val="FF0000"/>
          <w:sz w:val="24"/>
          <w:szCs w:val="24"/>
          <w:rtl/>
          <w:lang w:bidi="ar-EG"/>
        </w:rPr>
        <w:t xml:space="preserve">المتعاقد </w:t>
      </w:r>
      <w:r w:rsidRPr="004C7E55">
        <w:rPr>
          <w:rFonts w:ascii="DIN Next LT Arabic" w:hAnsi="DIN Next LT Arabic" w:cs="DIN Next LT Arabic"/>
          <w:color w:val="FF0000"/>
          <w:sz w:val="24"/>
          <w:szCs w:val="24"/>
          <w:rtl/>
          <w:lang w:bidi="ar-EG"/>
        </w:rPr>
        <w:t xml:space="preserve"> إعادة</w:t>
      </w:r>
      <w:proofErr w:type="gramEnd"/>
      <w:r w:rsidRPr="004C7E55">
        <w:rPr>
          <w:rFonts w:ascii="DIN Next LT Arabic" w:hAnsi="DIN Next LT Arabic" w:cs="DIN Next LT Arabic"/>
          <w:color w:val="FF0000"/>
          <w:sz w:val="24"/>
          <w:szCs w:val="24"/>
          <w:rtl/>
          <w:lang w:bidi="ar-EG"/>
        </w:rPr>
        <w:t xml:space="preserve"> تحليل الأصناف المرفوضة لعدم مطابقتها للمواصفات أو العينة أو الكتالوجات وقبلت الوزارة طلبه فتكون مصاريف التحليل الثاني على حسابه مالم تكن النتيجة لصالحه.</w:t>
      </w:r>
    </w:p>
    <w:p w14:paraId="5C81F66B" w14:textId="77777777" w:rsidR="00AA3165" w:rsidRPr="004C7E55" w:rsidRDefault="00AA3165" w:rsidP="00AA3165">
      <w:pPr>
        <w:pStyle w:val="BodyText"/>
        <w:bidi/>
        <w:spacing w:before="240" w:after="0"/>
        <w:jc w:val="both"/>
        <w:rPr>
          <w:rFonts w:ascii="DIN Next LT Arabic" w:hAnsi="DIN Next LT Arabic" w:cs="DIN Next LT Arabic"/>
          <w:b/>
          <w:bCs/>
          <w:sz w:val="24"/>
          <w:szCs w:val="24"/>
          <w:u w:val="single"/>
          <w:rtl/>
        </w:rPr>
      </w:pPr>
      <w:r w:rsidRPr="004C7E55">
        <w:rPr>
          <w:rFonts w:ascii="DIN Next LT Arabic" w:hAnsi="DIN Next LT Arabic" w:cs="DIN Next LT Arabic"/>
          <w:b/>
          <w:bCs/>
          <w:sz w:val="24"/>
          <w:szCs w:val="24"/>
          <w:u w:val="single"/>
          <w:rtl/>
        </w:rPr>
        <w:t xml:space="preserve">ثانياً: </w:t>
      </w:r>
      <w:r w:rsidRPr="004C7E55">
        <w:rPr>
          <w:rFonts w:ascii="DIN Next LT Arabic" w:hAnsi="DIN Next LT Arabic" w:cs="DIN Next LT Arabic"/>
          <w:b/>
          <w:bCs/>
          <w:sz w:val="24"/>
          <w:szCs w:val="24"/>
          <w:rtl/>
        </w:rPr>
        <w:t>جدول مواصفات المواد</w:t>
      </w:r>
    </w:p>
    <w:tbl>
      <w:tblPr>
        <w:tblStyle w:val="TableGrid"/>
        <w:bidiVisual/>
        <w:tblW w:w="0" w:type="auto"/>
        <w:tblLook w:val="04A0" w:firstRow="1" w:lastRow="0" w:firstColumn="1" w:lastColumn="0" w:noHBand="0" w:noVBand="1"/>
      </w:tblPr>
      <w:tblGrid>
        <w:gridCol w:w="1131"/>
        <w:gridCol w:w="2098"/>
        <w:gridCol w:w="3489"/>
        <w:gridCol w:w="3177"/>
      </w:tblGrid>
      <w:tr w:rsidR="00AA3165" w:rsidRPr="004C7E55" w14:paraId="42D00A53" w14:textId="77777777" w:rsidTr="008B4D06">
        <w:tc>
          <w:tcPr>
            <w:tcW w:w="1131" w:type="dxa"/>
            <w:shd w:val="clear" w:color="auto" w:fill="595959" w:themeFill="text1" w:themeFillTint="A6"/>
          </w:tcPr>
          <w:p w14:paraId="00D75A44" w14:textId="77777777" w:rsidR="00AA3165" w:rsidRPr="004C7E55" w:rsidRDefault="00AA3165" w:rsidP="008B4D06">
            <w:pPr>
              <w:pStyle w:val="BodyText"/>
              <w:bidi/>
              <w:jc w:val="both"/>
              <w:rPr>
                <w:rFonts w:ascii="DIN Next LT Arabic" w:hAnsi="DIN Next LT Arabic" w:cs="DIN Next LT Arabic"/>
                <w:color w:val="000000"/>
                <w:sz w:val="22"/>
                <w:szCs w:val="22"/>
                <w:shd w:val="clear" w:color="auto" w:fill="FFFFFF"/>
                <w:rtl/>
              </w:rPr>
            </w:pPr>
            <w:r w:rsidRPr="004C7E55">
              <w:rPr>
                <w:rFonts w:ascii="DIN Next LT Arabic" w:hAnsi="DIN Next LT Arabic" w:cs="DIN Next LT Arabic"/>
                <w:color w:val="FFFFFF" w:themeColor="background1"/>
                <w:rtl/>
              </w:rPr>
              <w:t>الرقم</w:t>
            </w:r>
          </w:p>
        </w:tc>
        <w:tc>
          <w:tcPr>
            <w:tcW w:w="2098" w:type="dxa"/>
            <w:shd w:val="clear" w:color="auto" w:fill="595959" w:themeFill="text1" w:themeFillTint="A6"/>
          </w:tcPr>
          <w:p w14:paraId="60AE8BB0" w14:textId="77777777" w:rsidR="00AA3165" w:rsidRPr="004C7E55" w:rsidRDefault="00AA3165" w:rsidP="008B4D06">
            <w:pPr>
              <w:pStyle w:val="BodyText"/>
              <w:bidi/>
              <w:jc w:val="both"/>
              <w:rPr>
                <w:rFonts w:ascii="DIN Next LT Arabic" w:hAnsi="DIN Next LT Arabic" w:cs="DIN Next LT Arabic"/>
                <w:color w:val="000000"/>
                <w:sz w:val="22"/>
                <w:szCs w:val="22"/>
                <w:shd w:val="clear" w:color="auto" w:fill="FFFFFF"/>
                <w:rtl/>
              </w:rPr>
            </w:pPr>
            <w:r w:rsidRPr="004C7E55">
              <w:rPr>
                <w:rFonts w:ascii="DIN Next LT Arabic" w:hAnsi="DIN Next LT Arabic" w:cs="DIN Next LT Arabic"/>
                <w:color w:val="FFFFFF" w:themeColor="background1"/>
                <w:rtl/>
              </w:rPr>
              <w:t>المادة</w:t>
            </w:r>
          </w:p>
        </w:tc>
        <w:tc>
          <w:tcPr>
            <w:tcW w:w="3489" w:type="dxa"/>
            <w:shd w:val="clear" w:color="auto" w:fill="595959" w:themeFill="text1" w:themeFillTint="A6"/>
          </w:tcPr>
          <w:p w14:paraId="2331C67E" w14:textId="77777777" w:rsidR="00AA3165" w:rsidRPr="004C7E55" w:rsidRDefault="00AA3165" w:rsidP="008B4D06">
            <w:pPr>
              <w:pStyle w:val="BodyText"/>
              <w:bidi/>
              <w:jc w:val="both"/>
              <w:rPr>
                <w:rFonts w:ascii="DIN Next LT Arabic" w:hAnsi="DIN Next LT Arabic" w:cs="DIN Next LT Arabic"/>
                <w:color w:val="000000"/>
                <w:sz w:val="22"/>
                <w:szCs w:val="22"/>
                <w:shd w:val="clear" w:color="auto" w:fill="FFFFFF"/>
              </w:rPr>
            </w:pPr>
            <w:r w:rsidRPr="004C7E55">
              <w:rPr>
                <w:rFonts w:ascii="DIN Next LT Arabic" w:hAnsi="DIN Next LT Arabic" w:cs="DIN Next LT Arabic"/>
                <w:color w:val="FFFFFF" w:themeColor="background1"/>
                <w:rtl/>
              </w:rPr>
              <w:t>المواصفات</w:t>
            </w:r>
          </w:p>
        </w:tc>
        <w:tc>
          <w:tcPr>
            <w:tcW w:w="3177" w:type="dxa"/>
            <w:shd w:val="clear" w:color="auto" w:fill="595959" w:themeFill="text1" w:themeFillTint="A6"/>
          </w:tcPr>
          <w:p w14:paraId="47988FC3" w14:textId="77777777" w:rsidR="00AA3165" w:rsidRPr="004C7E55" w:rsidRDefault="00AA3165" w:rsidP="008B4D06">
            <w:pPr>
              <w:pStyle w:val="BodyText"/>
              <w:bidi/>
              <w:jc w:val="both"/>
              <w:rPr>
                <w:rFonts w:ascii="DIN Next LT Arabic" w:hAnsi="DIN Next LT Arabic" w:cs="DIN Next LT Arabic"/>
                <w:color w:val="FFFFFF" w:themeColor="background1"/>
                <w:sz w:val="22"/>
                <w:szCs w:val="22"/>
                <w:rtl/>
              </w:rPr>
            </w:pPr>
            <w:r w:rsidRPr="004C7E55">
              <w:rPr>
                <w:rFonts w:ascii="DIN Next LT Arabic" w:hAnsi="DIN Next LT Arabic" w:cs="DIN Next LT Arabic"/>
                <w:color w:val="FFFFFF" w:themeColor="background1"/>
                <w:rtl/>
              </w:rPr>
              <w:t>وحدة القياس</w:t>
            </w:r>
          </w:p>
        </w:tc>
      </w:tr>
      <w:tr w:rsidR="00AA3165" w:rsidRPr="004C7E55" w14:paraId="0F25334B" w14:textId="77777777" w:rsidTr="008B4D06">
        <w:tc>
          <w:tcPr>
            <w:tcW w:w="1131" w:type="dxa"/>
            <w:shd w:val="clear" w:color="auto" w:fill="auto"/>
          </w:tcPr>
          <w:p w14:paraId="4228EDDD" w14:textId="77777777" w:rsidR="00AA3165" w:rsidRPr="004C7E55" w:rsidRDefault="00AA3165" w:rsidP="008B4D06">
            <w:pPr>
              <w:pStyle w:val="BodyText"/>
              <w:bidi/>
              <w:jc w:val="both"/>
              <w:rPr>
                <w:rFonts w:ascii="DIN Next LT Arabic" w:hAnsi="DIN Next LT Arabic" w:cs="DIN Next LT Arabic"/>
                <w:color w:val="FFFFFF" w:themeColor="background1"/>
                <w:shd w:val="clear" w:color="auto" w:fill="FFFFFF"/>
                <w:rtl/>
              </w:rPr>
            </w:pPr>
          </w:p>
        </w:tc>
        <w:tc>
          <w:tcPr>
            <w:tcW w:w="2098" w:type="dxa"/>
            <w:shd w:val="clear" w:color="auto" w:fill="auto"/>
          </w:tcPr>
          <w:p w14:paraId="373A1DB7" w14:textId="77777777" w:rsidR="00AA3165" w:rsidRPr="004C7E55" w:rsidRDefault="00AA3165" w:rsidP="004B5831">
            <w:pPr>
              <w:pStyle w:val="BodyText"/>
              <w:bidi/>
              <w:jc w:val="both"/>
              <w:rPr>
                <w:rFonts w:ascii="DIN Next LT Arabic" w:hAnsi="DIN Next LT Arabic" w:cs="DIN Next LT Arabic"/>
                <w:color w:val="FFFFFF" w:themeColor="background1"/>
                <w:shd w:val="clear" w:color="auto" w:fill="FFFFFF"/>
                <w:rtl/>
              </w:rPr>
            </w:pPr>
            <w:r w:rsidRPr="004C7E55">
              <w:rPr>
                <w:rFonts w:ascii="DIN Next LT Arabic" w:hAnsi="DIN Next LT Arabic" w:cs="DIN Next LT Arabic"/>
                <w:color w:val="0070C0"/>
                <w:rtl/>
              </w:rPr>
              <w:t xml:space="preserve">تحدد الجهة المواد المطلوبة </w:t>
            </w:r>
          </w:p>
        </w:tc>
        <w:tc>
          <w:tcPr>
            <w:tcW w:w="3489" w:type="dxa"/>
            <w:shd w:val="clear" w:color="auto" w:fill="auto"/>
          </w:tcPr>
          <w:p w14:paraId="4B92B492" w14:textId="77777777" w:rsidR="00AA3165" w:rsidRPr="004C7E55" w:rsidRDefault="00AA3165" w:rsidP="008B4D06">
            <w:pPr>
              <w:pStyle w:val="BodyText"/>
              <w:bidi/>
              <w:jc w:val="both"/>
              <w:rPr>
                <w:rFonts w:ascii="DIN Next LT Arabic" w:hAnsi="DIN Next LT Arabic" w:cs="DIN Next LT Arabic"/>
                <w:color w:val="FFFFFF" w:themeColor="background1"/>
                <w:shd w:val="clear" w:color="auto" w:fill="FFFFFF"/>
                <w:rtl/>
              </w:rPr>
            </w:pPr>
          </w:p>
        </w:tc>
        <w:tc>
          <w:tcPr>
            <w:tcW w:w="3177" w:type="dxa"/>
          </w:tcPr>
          <w:p w14:paraId="56261CA1" w14:textId="77777777" w:rsidR="00AA3165" w:rsidRPr="004C7E55" w:rsidRDefault="00AA3165" w:rsidP="008B4D06">
            <w:pPr>
              <w:pStyle w:val="BodyText"/>
              <w:bidi/>
              <w:jc w:val="both"/>
              <w:rPr>
                <w:rFonts w:ascii="DIN Next LT Arabic" w:hAnsi="DIN Next LT Arabic" w:cs="DIN Next LT Arabic"/>
                <w:color w:val="FFFFFF" w:themeColor="background1"/>
                <w:shd w:val="clear" w:color="auto" w:fill="FFFFFF"/>
                <w:rtl/>
              </w:rPr>
            </w:pPr>
          </w:p>
        </w:tc>
      </w:tr>
      <w:tr w:rsidR="00AA3165" w:rsidRPr="004C7E55" w14:paraId="79195795" w14:textId="77777777" w:rsidTr="008B4D06">
        <w:tc>
          <w:tcPr>
            <w:tcW w:w="1131" w:type="dxa"/>
          </w:tcPr>
          <w:p w14:paraId="212D7FD1" w14:textId="77777777" w:rsidR="00AA3165" w:rsidRPr="004C7E55" w:rsidRDefault="00AA3165" w:rsidP="008B4D06">
            <w:pPr>
              <w:pStyle w:val="BodyText"/>
              <w:bidi/>
              <w:jc w:val="both"/>
              <w:rPr>
                <w:rFonts w:ascii="DIN Next LT Arabic" w:hAnsi="DIN Next LT Arabic" w:cs="DIN Next LT Arabic"/>
                <w:color w:val="000000"/>
                <w:shd w:val="clear" w:color="auto" w:fill="FFFFFF"/>
                <w:rtl/>
                <w:lang w:bidi="ar-LB"/>
              </w:rPr>
            </w:pPr>
          </w:p>
        </w:tc>
        <w:tc>
          <w:tcPr>
            <w:tcW w:w="2098" w:type="dxa"/>
          </w:tcPr>
          <w:p w14:paraId="698D37E9" w14:textId="77777777" w:rsidR="00AA3165" w:rsidRPr="004C7E55" w:rsidRDefault="00AA3165" w:rsidP="008B4D06">
            <w:pPr>
              <w:pStyle w:val="BodyText"/>
              <w:bidi/>
              <w:jc w:val="both"/>
              <w:rPr>
                <w:rFonts w:ascii="DIN Next LT Arabic" w:hAnsi="DIN Next LT Arabic" w:cs="DIN Next LT Arabic"/>
                <w:color w:val="000000"/>
                <w:shd w:val="clear" w:color="auto" w:fill="FFFFFF"/>
                <w:rtl/>
              </w:rPr>
            </w:pPr>
          </w:p>
        </w:tc>
        <w:tc>
          <w:tcPr>
            <w:tcW w:w="3489" w:type="dxa"/>
          </w:tcPr>
          <w:p w14:paraId="69A6CE51" w14:textId="77777777" w:rsidR="00AA3165" w:rsidRPr="004C7E55" w:rsidRDefault="00AA3165" w:rsidP="008B4D06">
            <w:pPr>
              <w:pStyle w:val="BodyText"/>
              <w:bidi/>
              <w:jc w:val="both"/>
              <w:rPr>
                <w:rFonts w:ascii="DIN Next LT Arabic" w:hAnsi="DIN Next LT Arabic" w:cs="DIN Next LT Arabic"/>
                <w:color w:val="000000"/>
                <w:shd w:val="clear" w:color="auto" w:fill="FFFFFF"/>
                <w:rtl/>
              </w:rPr>
            </w:pPr>
          </w:p>
        </w:tc>
        <w:tc>
          <w:tcPr>
            <w:tcW w:w="3177" w:type="dxa"/>
          </w:tcPr>
          <w:p w14:paraId="3F45F01D" w14:textId="77777777" w:rsidR="00AA3165" w:rsidRPr="004C7E55" w:rsidRDefault="00AA3165" w:rsidP="008B4D06">
            <w:pPr>
              <w:pStyle w:val="BodyText"/>
              <w:bidi/>
              <w:jc w:val="both"/>
              <w:rPr>
                <w:rFonts w:ascii="DIN Next LT Arabic" w:hAnsi="DIN Next LT Arabic" w:cs="DIN Next LT Arabic"/>
                <w:color w:val="000000"/>
                <w:shd w:val="clear" w:color="auto" w:fill="FFFFFF"/>
                <w:rtl/>
              </w:rPr>
            </w:pPr>
          </w:p>
        </w:tc>
      </w:tr>
      <w:tr w:rsidR="00AA3165" w:rsidRPr="004C7E55" w14:paraId="286D85C2" w14:textId="77777777" w:rsidTr="008B4D06">
        <w:tc>
          <w:tcPr>
            <w:tcW w:w="1131" w:type="dxa"/>
          </w:tcPr>
          <w:p w14:paraId="5C41E12B" w14:textId="77777777" w:rsidR="00AA3165" w:rsidRPr="004C7E55" w:rsidRDefault="00AA3165" w:rsidP="008B4D06">
            <w:pPr>
              <w:pStyle w:val="BodyText"/>
              <w:bidi/>
              <w:jc w:val="both"/>
              <w:rPr>
                <w:rFonts w:ascii="DIN Next LT Arabic" w:hAnsi="DIN Next LT Arabic" w:cs="DIN Next LT Arabic"/>
                <w:color w:val="000000"/>
                <w:shd w:val="clear" w:color="auto" w:fill="FFFFFF"/>
                <w:rtl/>
              </w:rPr>
            </w:pPr>
          </w:p>
        </w:tc>
        <w:tc>
          <w:tcPr>
            <w:tcW w:w="2098" w:type="dxa"/>
          </w:tcPr>
          <w:p w14:paraId="66681A24" w14:textId="77777777" w:rsidR="00AA3165" w:rsidRPr="004C7E55" w:rsidRDefault="00AA3165" w:rsidP="008B4D06">
            <w:pPr>
              <w:pStyle w:val="BodyText"/>
              <w:bidi/>
              <w:jc w:val="both"/>
              <w:rPr>
                <w:rFonts w:ascii="DIN Next LT Arabic" w:hAnsi="DIN Next LT Arabic" w:cs="DIN Next LT Arabic"/>
                <w:color w:val="000000"/>
                <w:shd w:val="clear" w:color="auto" w:fill="FFFFFF"/>
                <w:rtl/>
              </w:rPr>
            </w:pPr>
          </w:p>
        </w:tc>
        <w:tc>
          <w:tcPr>
            <w:tcW w:w="3489" w:type="dxa"/>
          </w:tcPr>
          <w:p w14:paraId="42BFCA05" w14:textId="77777777" w:rsidR="00AA3165" w:rsidRPr="004C7E55" w:rsidRDefault="00AA3165" w:rsidP="008B4D06">
            <w:pPr>
              <w:pStyle w:val="BodyText"/>
              <w:bidi/>
              <w:jc w:val="both"/>
              <w:rPr>
                <w:rFonts w:ascii="DIN Next LT Arabic" w:hAnsi="DIN Next LT Arabic" w:cs="DIN Next LT Arabic"/>
                <w:color w:val="000000"/>
                <w:shd w:val="clear" w:color="auto" w:fill="FFFFFF"/>
                <w:rtl/>
              </w:rPr>
            </w:pPr>
          </w:p>
        </w:tc>
        <w:tc>
          <w:tcPr>
            <w:tcW w:w="3177" w:type="dxa"/>
          </w:tcPr>
          <w:p w14:paraId="52B5EDB8" w14:textId="77777777" w:rsidR="00AA3165" w:rsidRPr="004C7E55" w:rsidRDefault="00AA3165" w:rsidP="008B4D06">
            <w:pPr>
              <w:pStyle w:val="BodyText"/>
              <w:bidi/>
              <w:jc w:val="both"/>
              <w:rPr>
                <w:rFonts w:ascii="DIN Next LT Arabic" w:hAnsi="DIN Next LT Arabic" w:cs="DIN Next LT Arabic"/>
                <w:color w:val="000000"/>
                <w:shd w:val="clear" w:color="auto" w:fill="FFFFFF"/>
                <w:rtl/>
              </w:rPr>
            </w:pPr>
          </w:p>
        </w:tc>
      </w:tr>
    </w:tbl>
    <w:p w14:paraId="47C5FBD1" w14:textId="77777777" w:rsidR="00745743" w:rsidRPr="004C7E55" w:rsidRDefault="00745743" w:rsidP="00A1531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40" w:name="_Toc20321652"/>
      <w:bookmarkStart w:id="141" w:name="_Toc23003602"/>
      <w:bookmarkStart w:id="142" w:name="_Toc137901994"/>
      <w:r w:rsidRPr="004C7E55">
        <w:rPr>
          <w:rFonts w:ascii="DIN Next LT Arabic" w:hAnsi="DIN Next LT Arabic" w:cs="DIN Next LT Arabic"/>
          <w:color w:val="000000"/>
          <w:szCs w:val="24"/>
          <w:rtl/>
        </w:rPr>
        <w:t>مواصفات الجودة</w:t>
      </w:r>
      <w:bookmarkEnd w:id="140"/>
      <w:bookmarkEnd w:id="141"/>
      <w:bookmarkEnd w:id="142"/>
    </w:p>
    <w:p w14:paraId="115A5E5D" w14:textId="76B9CC4C" w:rsidR="00745743" w:rsidRPr="004C7E55" w:rsidRDefault="00206B20" w:rsidP="00244DD7">
      <w:pPr>
        <w:pStyle w:val="BodyText"/>
        <w:bidi/>
        <w:spacing w:before="240" w:after="240"/>
        <w:jc w:val="both"/>
        <w:rPr>
          <w:rFonts w:ascii="DIN Next LT Arabic" w:hAnsi="DIN Next LT Arabic" w:cs="DIN Next LT Arabic"/>
          <w:color w:val="0070C0"/>
          <w:sz w:val="24"/>
          <w:szCs w:val="24"/>
          <w:rtl/>
        </w:rPr>
      </w:pPr>
      <w:r w:rsidRPr="004C7E55">
        <w:rPr>
          <w:rFonts w:ascii="DIN Next LT Arabic" w:hAnsi="DIN Next LT Arabic" w:cs="DIN Next LT Arabic"/>
          <w:color w:val="0070C0"/>
          <w:sz w:val="24"/>
          <w:szCs w:val="24"/>
          <w:rtl/>
        </w:rPr>
        <w:t>[</w:t>
      </w:r>
      <w:r w:rsidR="00745743" w:rsidRPr="004C7E55">
        <w:rPr>
          <w:rFonts w:ascii="DIN Next LT Arabic" w:hAnsi="DIN Next LT Arabic" w:cs="DIN Next LT Arabic"/>
          <w:color w:val="0070C0"/>
          <w:sz w:val="24"/>
          <w:szCs w:val="24"/>
          <w:rtl/>
        </w:rPr>
        <w:t xml:space="preserve">في هذه </w:t>
      </w:r>
      <w:r w:rsidR="00244DD7" w:rsidRPr="004C7E55">
        <w:rPr>
          <w:rFonts w:ascii="DIN Next LT Arabic" w:hAnsi="DIN Next LT Arabic" w:cs="DIN Next LT Arabic"/>
          <w:color w:val="0070C0"/>
          <w:sz w:val="24"/>
          <w:szCs w:val="24"/>
          <w:rtl/>
        </w:rPr>
        <w:t>الفقرة</w:t>
      </w:r>
      <w:r w:rsidR="00745743" w:rsidRPr="004C7E55">
        <w:rPr>
          <w:rFonts w:ascii="DIN Next LT Arabic" w:hAnsi="DIN Next LT Arabic" w:cs="DIN Next LT Arabic"/>
          <w:color w:val="0070C0"/>
          <w:sz w:val="24"/>
          <w:szCs w:val="24"/>
          <w:rtl/>
        </w:rPr>
        <w:t xml:space="preserve"> تقوم الجهة</w:t>
      </w:r>
      <w:r w:rsidR="000E00CA" w:rsidRPr="004C7E55">
        <w:rPr>
          <w:rFonts w:ascii="DIN Next LT Arabic" w:hAnsi="DIN Next LT Arabic" w:cs="DIN Next LT Arabic"/>
          <w:color w:val="0070C0"/>
          <w:sz w:val="24"/>
          <w:szCs w:val="24"/>
          <w:rtl/>
        </w:rPr>
        <w:t xml:space="preserve"> الحكومية</w:t>
      </w:r>
      <w:r w:rsidR="00745743" w:rsidRPr="004C7E55">
        <w:rPr>
          <w:rFonts w:ascii="DIN Next LT Arabic" w:hAnsi="DIN Next LT Arabic" w:cs="DIN Next LT Arabic"/>
          <w:color w:val="0070C0"/>
          <w:sz w:val="24"/>
          <w:szCs w:val="24"/>
          <w:rtl/>
        </w:rPr>
        <w:t xml:space="preserve"> بتوضيح جميع شروط ومواصفات الجودة المطلوبة من </w:t>
      </w:r>
      <w:r w:rsidR="000E00CA" w:rsidRPr="004C7E55">
        <w:rPr>
          <w:rFonts w:ascii="DIN Next LT Arabic" w:hAnsi="DIN Next LT Arabic" w:cs="DIN Next LT Arabic"/>
          <w:color w:val="0070C0"/>
          <w:sz w:val="24"/>
          <w:szCs w:val="24"/>
          <w:rtl/>
        </w:rPr>
        <w:t xml:space="preserve">المتنافس </w:t>
      </w:r>
      <w:r w:rsidR="00745743" w:rsidRPr="004C7E55">
        <w:rPr>
          <w:rFonts w:ascii="DIN Next LT Arabic" w:hAnsi="DIN Next LT Arabic" w:cs="DIN Next LT Arabic"/>
          <w:color w:val="0070C0"/>
          <w:sz w:val="24"/>
          <w:szCs w:val="24"/>
          <w:rtl/>
        </w:rPr>
        <w:t xml:space="preserve">من شهادات ومعايير محددة مثل </w:t>
      </w:r>
      <w:r w:rsidR="00745743" w:rsidRPr="004C7E55">
        <w:rPr>
          <w:rFonts w:ascii="DIN Next LT Arabic" w:hAnsi="DIN Next LT Arabic" w:cs="DIN Next LT Arabic"/>
          <w:color w:val="0070C0"/>
          <w:sz w:val="24"/>
          <w:szCs w:val="24"/>
        </w:rPr>
        <w:t>ISO</w:t>
      </w:r>
      <w:r w:rsidR="00745743" w:rsidRPr="004C7E55">
        <w:rPr>
          <w:rFonts w:ascii="DIN Next LT Arabic" w:hAnsi="DIN Next LT Arabic" w:cs="DIN Next LT Arabic"/>
          <w:color w:val="0070C0"/>
          <w:sz w:val="24"/>
          <w:szCs w:val="24"/>
          <w:rtl/>
        </w:rPr>
        <w:t xml:space="preserve"> وغيرها.</w:t>
      </w:r>
      <w:r w:rsidRPr="004C7E55">
        <w:rPr>
          <w:rFonts w:ascii="DIN Next LT Arabic" w:hAnsi="DIN Next LT Arabic" w:cs="DIN Next LT Arabic"/>
          <w:color w:val="0070C0"/>
          <w:sz w:val="24"/>
          <w:szCs w:val="24"/>
          <w:rtl/>
        </w:rPr>
        <w:t>]</w:t>
      </w:r>
    </w:p>
    <w:p w14:paraId="288BC976" w14:textId="093019A4" w:rsidR="000F2ED1" w:rsidRPr="004C7E55" w:rsidRDefault="00745743" w:rsidP="000F2ED1">
      <w:pPr>
        <w:pStyle w:val="BodyText"/>
        <w:bidi/>
        <w:spacing w:before="240" w:after="0"/>
        <w:jc w:val="both"/>
        <w:rPr>
          <w:rFonts w:ascii="DIN Next LT Arabic" w:hAnsi="DIN Next LT Arabic" w:cs="DIN Next LT Arabic"/>
          <w:sz w:val="24"/>
          <w:szCs w:val="24"/>
          <w:rtl/>
        </w:rPr>
      </w:pPr>
      <w:r w:rsidRPr="004C7E55">
        <w:rPr>
          <w:rFonts w:ascii="DIN Next LT Arabic" w:hAnsi="DIN Next LT Arabic" w:cs="DIN Next LT Arabic"/>
          <w:sz w:val="24"/>
          <w:szCs w:val="24"/>
          <w:rtl/>
        </w:rPr>
        <w:t xml:space="preserve">يلتزم المورد بمواصفات الجودة المطلوبة في تنفيذ نطاق الأعمال والخدمات المذكورة في العقد. ويجب على المورد إخطار الجهة بما يتسبب </w:t>
      </w:r>
      <w:r w:rsidR="002A38A1" w:rsidRPr="004C7E55">
        <w:rPr>
          <w:rFonts w:ascii="DIN Next LT Arabic" w:hAnsi="DIN Next LT Arabic" w:cs="DIN Next LT Arabic"/>
          <w:sz w:val="24"/>
          <w:szCs w:val="24"/>
          <w:rtl/>
        </w:rPr>
        <w:t xml:space="preserve">أو </w:t>
      </w:r>
      <w:r w:rsidRPr="004C7E55">
        <w:rPr>
          <w:rFonts w:ascii="DIN Next LT Arabic" w:hAnsi="DIN Next LT Arabic" w:cs="DIN Next LT Arabic"/>
          <w:sz w:val="24"/>
          <w:szCs w:val="24"/>
          <w:rtl/>
        </w:rPr>
        <w:t>قد يتسبب في عدم الامتثال لمتطلبات الجودة في السلع الموّردة والخدمات المقدمة وبأي تغييرات أو تعديلات قد تؤثر على هذه الجودة كتغيير موقع تصنيع المواد، أو تغيير المواد الخام ونسبها المستعملة في تصنيع السلع الموّردة.</w:t>
      </w:r>
    </w:p>
    <w:p w14:paraId="0152478A" w14:textId="77777777" w:rsidR="00745743" w:rsidRPr="004C7E55" w:rsidRDefault="00745743" w:rsidP="00A1531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43" w:name="_Toc20321653"/>
      <w:bookmarkStart w:id="144" w:name="_Toc23003603"/>
      <w:bookmarkStart w:id="145" w:name="_Toc137901995"/>
      <w:r w:rsidRPr="004C7E55">
        <w:rPr>
          <w:rFonts w:ascii="DIN Next LT Arabic" w:hAnsi="DIN Next LT Arabic" w:cs="DIN Next LT Arabic"/>
          <w:color w:val="000000"/>
          <w:szCs w:val="24"/>
          <w:rtl/>
        </w:rPr>
        <w:t>مواصفات السلامة</w:t>
      </w:r>
      <w:bookmarkEnd w:id="143"/>
      <w:bookmarkEnd w:id="144"/>
      <w:bookmarkEnd w:id="145"/>
    </w:p>
    <w:p w14:paraId="4C8F23C4" w14:textId="77777777" w:rsidR="00745743" w:rsidRPr="004C7E55" w:rsidRDefault="00745743" w:rsidP="00745743">
      <w:pPr>
        <w:pStyle w:val="BodyText"/>
        <w:bidi/>
        <w:spacing w:before="240" w:after="0"/>
        <w:jc w:val="both"/>
        <w:rPr>
          <w:rFonts w:ascii="DIN Next LT Arabic" w:hAnsi="DIN Next LT Arabic" w:cs="DIN Next LT Arabic"/>
          <w:sz w:val="24"/>
          <w:szCs w:val="24"/>
          <w:rtl/>
        </w:rPr>
      </w:pPr>
      <w:r w:rsidRPr="004C7E55">
        <w:rPr>
          <w:rFonts w:ascii="DIN Next LT Arabic" w:hAnsi="DIN Next LT Arabic" w:cs="DIN Next LT Arabic"/>
          <w:sz w:val="24"/>
          <w:szCs w:val="24"/>
          <w:rtl/>
        </w:rPr>
        <w:t>يلتزم المورد خلال جميع مراحل التنفيذ بجميع الأنظمة والقواعد المطبقة في المملكة بشأن السلامة والصحة والبيئة، وأي أنظمة وقواعد تحددها الجهة في نطاق عمل المشروع، ويضمن اتخاذ جميع الإجراءات والاحتياطات اللازمة للامتثال لهذه الأنظمة والقواعد.</w:t>
      </w:r>
    </w:p>
    <w:p w14:paraId="674AAD13" w14:textId="77777777" w:rsidR="00CB5247" w:rsidRPr="004C7E55" w:rsidRDefault="00CB5247" w:rsidP="00CB5247">
      <w:pPr>
        <w:pStyle w:val="Heading1"/>
        <w:numPr>
          <w:ilvl w:val="0"/>
          <w:numId w:val="0"/>
        </w:numPr>
        <w:tabs>
          <w:tab w:val="left" w:pos="720"/>
        </w:tabs>
        <w:bidi/>
        <w:spacing w:before="240" w:after="0"/>
        <w:jc w:val="both"/>
        <w:rPr>
          <w:rFonts w:ascii="DIN Next LT Arabic" w:hAnsi="DIN Next LT Arabic" w:cs="DIN Next LT Arabic"/>
          <w:sz w:val="32"/>
          <w:szCs w:val="32"/>
          <w:lang w:bidi="ar-LB"/>
        </w:rPr>
      </w:pPr>
      <w:bookmarkStart w:id="146" w:name="_Toc27044078"/>
      <w:bookmarkStart w:id="147" w:name="_Toc137901996"/>
      <w:bookmarkEnd w:id="121"/>
      <w:bookmarkEnd w:id="122"/>
      <w:r w:rsidRPr="004C7E55">
        <w:rPr>
          <w:rFonts w:ascii="DIN Next LT Arabic" w:hAnsi="DIN Next LT Arabic" w:cs="DIN Next LT Arabic"/>
          <w:sz w:val="32"/>
          <w:szCs w:val="32"/>
          <w:rtl/>
        </w:rPr>
        <w:lastRenderedPageBreak/>
        <w:t>القسم التاسع: متطلبات المحتوى المحلي</w:t>
      </w:r>
      <w:bookmarkEnd w:id="146"/>
      <w:bookmarkEnd w:id="147"/>
    </w:p>
    <w:p w14:paraId="36DEA90A" w14:textId="341BD5B4" w:rsidR="00CB5247" w:rsidRPr="004C7E55" w:rsidRDefault="00DF6050" w:rsidP="002661ED">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48" w:name="_Toc137901997"/>
      <w:r w:rsidRPr="004C7E55">
        <w:rPr>
          <w:rFonts w:ascii="DIN Next LT Arabic" w:hAnsi="DIN Next LT Arabic" w:cs="DIN Next LT Arabic"/>
          <w:color w:val="000000"/>
          <w:szCs w:val="24"/>
          <w:rtl/>
        </w:rPr>
        <w:t>القائمة الإلزامية</w:t>
      </w:r>
      <w:bookmarkEnd w:id="148"/>
    </w:p>
    <w:p w14:paraId="49BDD900" w14:textId="77777777" w:rsidR="00DF6050" w:rsidRPr="004C7E55" w:rsidRDefault="00DF6050" w:rsidP="00DF6050">
      <w:pPr>
        <w:pStyle w:val="BodyText"/>
        <w:bidi/>
        <w:rPr>
          <w:rFonts w:ascii="DIN Next LT Arabic" w:hAnsi="DIN Next LT Arabic" w:cs="DIN Next LT Arabic"/>
          <w:szCs w:val="24"/>
          <w:rtl/>
        </w:rPr>
      </w:pPr>
      <w:r w:rsidRPr="004C7E55">
        <w:rPr>
          <w:rFonts w:ascii="DIN Next LT Arabic" w:hAnsi="DIN Next LT Arabic" w:cs="DIN Next LT Arabic"/>
          <w:sz w:val="24"/>
          <w:szCs w:val="24"/>
          <w:rtl/>
        </w:rPr>
        <w:t>في حال اشتمال نطاق العمل على منتجات ضمن القائمة الإلزامية؛ فتطبق الشروط التالية:</w:t>
      </w:r>
    </w:p>
    <w:p w14:paraId="133AA8FF" w14:textId="77777777" w:rsidR="00DF6050" w:rsidRPr="004C7E55" w:rsidRDefault="00DF6050" w:rsidP="00DF6050">
      <w:pPr>
        <w:pStyle w:val="BodyText"/>
        <w:numPr>
          <w:ilvl w:val="0"/>
          <w:numId w:val="56"/>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يجب على المتنافس الالتزام بالقائمة الإلزامية وذلك عند توريد الأصناف والمواد أو المشتريات، أو تنفيذ الأعمال، أو عند إعداد الدراسات والتقارير والتصاميم.</w:t>
      </w:r>
    </w:p>
    <w:p w14:paraId="4C7209DD" w14:textId="77777777" w:rsidR="00DF6050" w:rsidRPr="004C7E55" w:rsidRDefault="00DF6050" w:rsidP="00DF6050">
      <w:pPr>
        <w:pStyle w:val="BodyText"/>
        <w:numPr>
          <w:ilvl w:val="0"/>
          <w:numId w:val="56"/>
        </w:numPr>
        <w:bidi/>
        <w:jc w:val="both"/>
        <w:rPr>
          <w:rFonts w:ascii="DIN Next LT Arabic" w:hAnsi="DIN Next LT Arabic" w:cs="DIN Next LT Arabic"/>
          <w:color w:val="000000" w:themeColor="text1"/>
          <w:sz w:val="24"/>
          <w:szCs w:val="24"/>
        </w:rPr>
      </w:pPr>
      <w:r w:rsidRPr="004C7E55">
        <w:rPr>
          <w:rFonts w:ascii="DIN Next LT Arabic" w:hAnsi="DIN Next LT Arabic" w:cs="DIN Next LT Arabic"/>
          <w:color w:val="000000" w:themeColor="text1"/>
          <w:sz w:val="24"/>
          <w:szCs w:val="24"/>
          <w:rtl/>
        </w:rPr>
        <w:t>ستقوم الجهة الحكومية أو الاستشاري المشرف على المشروع – إن وجد - بمراقبة أداء المتعاقد في تنفيذ التزاماته بشأن القائمة الإلزامية أثناء تنفيذ العقد، ولن تستلم أي منتجات مدرجة في القائمة الإلزامية في حال كان بلد المنشأ غير وطني، ويستثنى من ذلك المنتجات التي حصل المتعاقد على استثناء لها بموجب الضوابط ذات العلاقة الصادرة عن هيئة المحتوى المحلي والمشتريات الحكومية</w:t>
      </w:r>
      <w:r w:rsidRPr="004C7E55">
        <w:rPr>
          <w:rFonts w:ascii="DIN Next LT Arabic" w:hAnsi="DIN Next LT Arabic" w:cs="DIN Next LT Arabic"/>
          <w:color w:val="000000" w:themeColor="text1"/>
          <w:sz w:val="24"/>
          <w:szCs w:val="24"/>
        </w:rPr>
        <w:t>.</w:t>
      </w:r>
    </w:p>
    <w:p w14:paraId="4DF14B36" w14:textId="460C92F5" w:rsidR="00DF6050" w:rsidRPr="004C7E55" w:rsidRDefault="00DF6050" w:rsidP="00DF6050">
      <w:pPr>
        <w:pStyle w:val="BodyText"/>
        <w:numPr>
          <w:ilvl w:val="0"/>
          <w:numId w:val="56"/>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 xml:space="preserve">على المتنافس الالتزام بالتعليمات الخاصة بتسليم المنتجات </w:t>
      </w:r>
      <w:r w:rsidR="00394A10" w:rsidRPr="004C7E55">
        <w:rPr>
          <w:rFonts w:ascii="DIN Next LT Arabic" w:hAnsi="DIN Next LT Arabic" w:cs="DIN Next LT Arabic"/>
          <w:sz w:val="24"/>
          <w:szCs w:val="24"/>
          <w:rtl/>
        </w:rPr>
        <w:t>المدرجة في القائمة الإلزامية</w:t>
      </w:r>
      <w:r w:rsidRPr="004C7E55">
        <w:rPr>
          <w:rFonts w:ascii="DIN Next LT Arabic" w:hAnsi="DIN Next LT Arabic" w:cs="DIN Next LT Arabic"/>
          <w:sz w:val="24"/>
          <w:szCs w:val="24"/>
          <w:rtl/>
        </w:rPr>
        <w:t xml:space="preserve"> الصادرة عن هيئة المحتوى المحلي والمشتريات الحكومية.</w:t>
      </w:r>
    </w:p>
    <w:p w14:paraId="3CDF2DFC" w14:textId="77777777" w:rsidR="00DF6050" w:rsidRPr="004C7E55" w:rsidRDefault="00DF6050" w:rsidP="00DF6050">
      <w:pPr>
        <w:pStyle w:val="BodyText"/>
        <w:numPr>
          <w:ilvl w:val="0"/>
          <w:numId w:val="56"/>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على المتنافس الالتزام بالضوابط الخاصة بالاستثناء من القائمة الإلزامية الصادرة عن هيئة المحتوى المحلي والمشتريات الحكومية.</w:t>
      </w:r>
    </w:p>
    <w:p w14:paraId="58F3EE71" w14:textId="77777777" w:rsidR="00DF6050" w:rsidRPr="004C7E55" w:rsidRDefault="00DF6050" w:rsidP="00DF6050">
      <w:pPr>
        <w:pStyle w:val="BodyText"/>
        <w:numPr>
          <w:ilvl w:val="0"/>
          <w:numId w:val="56"/>
        </w:numPr>
        <w:bidi/>
        <w:jc w:val="both"/>
        <w:rPr>
          <w:rFonts w:ascii="DIN Next LT Arabic" w:hAnsi="DIN Next LT Arabic" w:cs="DIN Next LT Arabic"/>
          <w:sz w:val="24"/>
          <w:szCs w:val="24"/>
        </w:rPr>
      </w:pPr>
      <w:r w:rsidRPr="004C7E55">
        <w:rPr>
          <w:rFonts w:ascii="DIN Next LT Arabic" w:hAnsi="DIN Next LT Arabic" w:cs="DIN Next LT Arabic"/>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210F5359" w14:textId="77777777" w:rsidR="00DF6050" w:rsidRPr="004C7E55" w:rsidRDefault="00DF6050" w:rsidP="00DF6050">
      <w:pPr>
        <w:pStyle w:val="BodyText"/>
        <w:numPr>
          <w:ilvl w:val="0"/>
          <w:numId w:val="56"/>
        </w:numPr>
        <w:bidi/>
        <w:jc w:val="both"/>
        <w:rPr>
          <w:rFonts w:ascii="DIN Next LT Arabic" w:hAnsi="DIN Next LT Arabic" w:cs="DIN Next LT Arabic"/>
          <w:color w:val="0070C0"/>
          <w:sz w:val="24"/>
          <w:szCs w:val="24"/>
          <w:rtl/>
        </w:rPr>
      </w:pPr>
      <w:r w:rsidRPr="004C7E55">
        <w:rPr>
          <w:rFonts w:ascii="DIN Next LT Arabic" w:hAnsi="DIN Next LT Arabic" w:cs="DIN Next LT Arabic"/>
          <w:sz w:val="24"/>
          <w:szCs w:val="24"/>
          <w:rtl/>
        </w:rPr>
        <w:t>في حال انطباق اشتراط شهادة المحتوى المحلي (خط الأساس) على المنتجات المدرجة في القائمة الإلزامية؛ فيلتزم المتنافس بأن تكون منتجات القائمة الالزامية المضمنة في عرضه من مزودي الخدمات والمصانع المستوفية لهذا الاشتراط.</w:t>
      </w:r>
    </w:p>
    <w:p w14:paraId="6399E6A8" w14:textId="0B24705C" w:rsidR="001E3808" w:rsidRPr="004C7E55" w:rsidRDefault="001E3808" w:rsidP="002661ED">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9" w:name="_Toc137901998"/>
      <w:r w:rsidRPr="004C7E55">
        <w:rPr>
          <w:rFonts w:ascii="DIN Next LT Arabic" w:hAnsi="DIN Next LT Arabic" w:cs="DIN Next LT Arabic"/>
          <w:color w:val="000000" w:themeColor="text1"/>
          <w:szCs w:val="24"/>
          <w:rtl/>
        </w:rPr>
        <w:t>تفضيل المنتجات الوطنية</w:t>
      </w:r>
      <w:bookmarkEnd w:id="149"/>
    </w:p>
    <w:p w14:paraId="4F4DF8F0" w14:textId="77777777" w:rsidR="001E3808" w:rsidRPr="004C7E55" w:rsidRDefault="001E3808" w:rsidP="001E3808">
      <w:pPr>
        <w:bidi/>
        <w:spacing w:after="120"/>
        <w:rPr>
          <w:rFonts w:ascii="DIN Next LT Arabic" w:eastAsia="Times New Roman" w:hAnsi="DIN Next LT Arabic" w:cs="DIN Next LT Arabic"/>
          <w:szCs w:val="24"/>
        </w:rPr>
      </w:pPr>
      <w:r w:rsidRPr="004C7E55">
        <w:rPr>
          <w:rFonts w:ascii="DIN Next LT Arabic" w:eastAsia="Times New Roman" w:hAnsi="DIN Next LT Arabic" w:cs="DIN Next LT Arabic"/>
          <w:sz w:val="24"/>
          <w:szCs w:val="24"/>
          <w:rtl/>
        </w:rPr>
        <w:t>في حال اشتمال المنافسة على منتجات وطنية غير مدرجة في القائمة الإلزامية فتطبق الشروط التالية:</w:t>
      </w:r>
    </w:p>
    <w:p w14:paraId="7D53E5BF" w14:textId="77777777" w:rsidR="001E3808" w:rsidRPr="004C7E55" w:rsidRDefault="001E3808" w:rsidP="001E3808">
      <w:pPr>
        <w:numPr>
          <w:ilvl w:val="0"/>
          <w:numId w:val="57"/>
        </w:numPr>
        <w:bidi/>
        <w:spacing w:after="160" w:line="259" w:lineRule="auto"/>
        <w:contextualSpacing/>
        <w:jc w:val="both"/>
        <w:rPr>
          <w:rFonts w:ascii="DIN Next LT Arabic" w:eastAsia="Calibri" w:hAnsi="DIN Next LT Arabic" w:cs="DIN Next LT Arabic"/>
          <w:sz w:val="24"/>
          <w:szCs w:val="24"/>
        </w:rPr>
      </w:pPr>
      <w:bookmarkStart w:id="150" w:name="_Hlk115350971"/>
      <w:r w:rsidRPr="004C7E55">
        <w:rPr>
          <w:rFonts w:ascii="DIN Next LT Arabic" w:eastAsia="Calibri" w:hAnsi="DIN Next LT Arabic" w:cs="DIN Next LT Arabic"/>
          <w:sz w:val="24"/>
          <w:szCs w:val="24"/>
          <w:rtl/>
        </w:rPr>
        <w:t xml:space="preserve">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 </w:t>
      </w:r>
    </w:p>
    <w:p w14:paraId="16A1C0DB" w14:textId="77777777" w:rsidR="001E3808" w:rsidRPr="004C7E55" w:rsidRDefault="001E3808" w:rsidP="001E3808">
      <w:pPr>
        <w:numPr>
          <w:ilvl w:val="0"/>
          <w:numId w:val="57"/>
        </w:numPr>
        <w:bidi/>
        <w:spacing w:after="160" w:line="259" w:lineRule="auto"/>
        <w:contextualSpacing/>
        <w:jc w:val="both"/>
        <w:rPr>
          <w:rFonts w:ascii="DIN Next LT Arabic" w:eastAsia="Calibri" w:hAnsi="DIN Next LT Arabic" w:cs="DIN Next LT Arabic"/>
          <w:sz w:val="24"/>
          <w:szCs w:val="24"/>
          <w:rtl/>
        </w:rPr>
      </w:pPr>
      <w:r w:rsidRPr="004C7E55">
        <w:rPr>
          <w:rFonts w:ascii="DIN Next LT Arabic" w:eastAsia="Calibri" w:hAnsi="DIN Next LT Arabic" w:cs="DIN Next LT Arabic"/>
          <w:sz w:val="24"/>
          <w:szCs w:val="24"/>
          <w:rtl/>
        </w:rPr>
        <w:t>يلتزم مقدم العرض في منافسات التوريد أو المنافسات المختلطة المشتملة على بنود توريد بأن يضمن في عرضه حصة المنتجات الوطنية كما يلتزم بتضمين جدول الكميات ما إذا كانت المنتجات الموردة وطنية أو أجنبية، وفي حال لم يتضمن العرض على حصة المنتجات الوطنية وبيان ما إذا كانت المنتجات وطنية أو أجنبية في جدول الكميات، فسيتم اعتبار المنتجات منتجات أجنبية ولا تخضع للتفضيل السعري أثناء تقييم العروض. علماً بأن حصة المنتجات الوطنية تعرف بأنها نسبة قيمة المنتجات الوطنية التي يلتزم المتنافس بتوريدها مقارنة بإجمالي قيمة العرض، ولا يدخل في ذلك المنتجات الواردة في القائمة الإلزامية.</w:t>
      </w:r>
    </w:p>
    <w:p w14:paraId="56705DC2" w14:textId="77777777" w:rsidR="001E3808" w:rsidRPr="004C7E55" w:rsidRDefault="001E3808" w:rsidP="001E3808">
      <w:pPr>
        <w:numPr>
          <w:ilvl w:val="0"/>
          <w:numId w:val="57"/>
        </w:numPr>
        <w:bidi/>
        <w:spacing w:after="160" w:line="259" w:lineRule="auto"/>
        <w:contextualSpacing/>
        <w:jc w:val="both"/>
        <w:rPr>
          <w:rFonts w:ascii="DIN Next LT Arabic" w:eastAsia="Calibri" w:hAnsi="DIN Next LT Arabic" w:cs="DIN Next LT Arabic"/>
          <w:sz w:val="24"/>
          <w:szCs w:val="24"/>
          <w:rtl/>
        </w:rPr>
      </w:pPr>
      <w:r w:rsidRPr="004C7E55">
        <w:rPr>
          <w:rFonts w:ascii="DIN Next LT Arabic" w:eastAsia="Calibri" w:hAnsi="DIN Next LT Arabic" w:cs="DIN Next LT Arabic"/>
          <w:sz w:val="24"/>
          <w:szCs w:val="24"/>
          <w:rtl/>
        </w:rPr>
        <w:lastRenderedPageBreak/>
        <w:t>إذا لم يلتزم المتعاقد -في نهاية العقد- بالوفاء بحصة المنتجات الوطنية المقدمة ضمن عرضه، فسيتم تضمين ذلك في تقييم أداء المتعاقد وسيكون معرضاً للغرامات والعقوبات وفقاً لما هو وارد في الملحق الخاص بآلية التفضيل السعري للمنتج الوطني.</w:t>
      </w:r>
    </w:p>
    <w:p w14:paraId="2FC9D144" w14:textId="77777777" w:rsidR="001E3808" w:rsidRPr="004C7E55" w:rsidRDefault="001E3808" w:rsidP="001E3808">
      <w:pPr>
        <w:numPr>
          <w:ilvl w:val="0"/>
          <w:numId w:val="57"/>
        </w:numPr>
        <w:bidi/>
        <w:spacing w:after="160" w:line="259" w:lineRule="auto"/>
        <w:contextualSpacing/>
        <w:jc w:val="both"/>
        <w:rPr>
          <w:rFonts w:ascii="DIN Next LT Arabic" w:eastAsia="Calibri" w:hAnsi="DIN Next LT Arabic" w:cs="DIN Next LT Arabic"/>
          <w:sz w:val="24"/>
          <w:szCs w:val="24"/>
          <w:rtl/>
        </w:rPr>
      </w:pPr>
      <w:r w:rsidRPr="004C7E55">
        <w:rPr>
          <w:rFonts w:ascii="DIN Next LT Arabic" w:eastAsia="Calibri" w:hAnsi="DIN Next LT Arabic" w:cs="DIN Next LT Arabic"/>
          <w:sz w:val="24"/>
          <w:szCs w:val="24"/>
          <w:rtl/>
        </w:rPr>
        <w:t>لغرض تطبيق الغرامات والعقوبات فإن العبرة تكون بحصة المنتجات الوطنية.</w:t>
      </w:r>
    </w:p>
    <w:p w14:paraId="6C6DE5DB" w14:textId="77777777" w:rsidR="001E3808" w:rsidRPr="004C7E55" w:rsidRDefault="001E3808" w:rsidP="001E3808">
      <w:pPr>
        <w:numPr>
          <w:ilvl w:val="0"/>
          <w:numId w:val="57"/>
        </w:numPr>
        <w:bidi/>
        <w:spacing w:after="160" w:line="259" w:lineRule="auto"/>
        <w:contextualSpacing/>
        <w:jc w:val="both"/>
        <w:rPr>
          <w:rFonts w:ascii="DIN Next LT Arabic" w:eastAsia="Calibri" w:hAnsi="DIN Next LT Arabic" w:cs="DIN Next LT Arabic"/>
        </w:rPr>
      </w:pPr>
      <w:r w:rsidRPr="004C7E55">
        <w:rPr>
          <w:rFonts w:ascii="DIN Next LT Arabic" w:eastAsia="Calibri" w:hAnsi="DIN Next LT Arabic" w:cs="DIN Next LT Arabic"/>
          <w:sz w:val="24"/>
          <w:szCs w:val="24"/>
          <w:rtl/>
        </w:rPr>
        <w:t>عند فتح العرض سيتم مطابقة حصة المنتجات الوطنية المقدمة في العرض ومقارنتها بجداول الكميات والأسعار المقدمة من المتنافس في ذات العرض. وفي حال وجد اختلاف بينهما، فسيتم الأخذ بالحصة الأقل بحيث تكون هذه الحصة هي التي يُعتد بها عند إعطاء الأفضلية للمنتج الوطني أو تقييم التزام المتعاقد</w:t>
      </w:r>
      <w:bookmarkEnd w:id="150"/>
      <w:r w:rsidRPr="004C7E55">
        <w:rPr>
          <w:rFonts w:ascii="DIN Next LT Arabic" w:eastAsia="Calibri" w:hAnsi="DIN Next LT Arabic" w:cs="DIN Next LT Arabic"/>
          <w:sz w:val="24"/>
          <w:szCs w:val="24"/>
          <w:rtl/>
        </w:rPr>
        <w:t>.</w:t>
      </w:r>
    </w:p>
    <w:p w14:paraId="4F17FFB0" w14:textId="385B2A45" w:rsidR="001E3808" w:rsidRPr="004C7E55" w:rsidRDefault="002661ED" w:rsidP="001E3808">
      <w:pPr>
        <w:pBdr>
          <w:top w:val="single" w:sz="4" w:space="1" w:color="auto"/>
        </w:pBdr>
        <w:bidi/>
        <w:spacing w:before="100" w:beforeAutospacing="1" w:after="120"/>
        <w:contextualSpacing/>
        <w:jc w:val="both"/>
        <w:outlineLvl w:val="2"/>
        <w:rPr>
          <w:rFonts w:ascii="DIN Next LT Arabic" w:eastAsia="Times New Roman" w:hAnsi="DIN Next LT Arabic" w:cs="DIN Next LT Arabic"/>
          <w:bCs/>
          <w:color w:val="00B050"/>
          <w:sz w:val="24"/>
          <w:szCs w:val="24"/>
        </w:rPr>
      </w:pPr>
      <w:bookmarkStart w:id="151" w:name="_Toc137901999"/>
      <w:r w:rsidRPr="004C7E55">
        <w:rPr>
          <w:rFonts w:ascii="DIN Next LT Arabic" w:eastAsia="Times New Roman" w:hAnsi="DIN Next LT Arabic" w:cs="DIN Next LT Arabic"/>
          <w:bCs/>
          <w:color w:val="00B050"/>
          <w:sz w:val="24"/>
          <w:szCs w:val="24"/>
          <w:rtl/>
        </w:rPr>
        <w:t>74</w:t>
      </w:r>
      <w:r w:rsidR="001E3808" w:rsidRPr="004C7E55">
        <w:rPr>
          <w:rFonts w:ascii="DIN Next LT Arabic" w:eastAsia="Times New Roman" w:hAnsi="DIN Next LT Arabic" w:cs="DIN Next LT Arabic"/>
          <w:bCs/>
          <w:color w:val="00B050"/>
          <w:sz w:val="24"/>
          <w:szCs w:val="24"/>
          <w:rtl/>
        </w:rPr>
        <w:t xml:space="preserve">    اشتراطات آليات المحتوى المحلي (نسبة المحتوى المحلي)</w:t>
      </w:r>
      <w:bookmarkEnd w:id="151"/>
    </w:p>
    <w:p w14:paraId="66B8E9F6" w14:textId="77777777" w:rsidR="001E3808" w:rsidRPr="004C7E55" w:rsidRDefault="001E3808" w:rsidP="001E3808">
      <w:pPr>
        <w:bidi/>
        <w:spacing w:after="120" w:line="259" w:lineRule="auto"/>
        <w:jc w:val="both"/>
        <w:rPr>
          <w:rFonts w:ascii="DIN Next LT Arabic" w:eastAsia="Calibri" w:hAnsi="DIN Next LT Arabic" w:cs="DIN Next LT Arabic"/>
          <w:color w:val="00B050"/>
          <w:sz w:val="24"/>
          <w:szCs w:val="24"/>
          <w:rtl/>
        </w:rPr>
      </w:pPr>
      <w:r w:rsidRPr="004C7E55">
        <w:rPr>
          <w:rFonts w:ascii="DIN Next LT Arabic" w:eastAsia="Calibri"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5EF47934" w14:textId="77777777" w:rsidR="001E3808" w:rsidRPr="004C7E55" w:rsidRDefault="001E3808" w:rsidP="001E3808">
      <w:pPr>
        <w:bidi/>
        <w:spacing w:before="240" w:after="120" w:line="259" w:lineRule="auto"/>
        <w:jc w:val="both"/>
        <w:rPr>
          <w:rFonts w:ascii="DIN Next LT Arabic" w:eastAsia="Calibri" w:hAnsi="DIN Next LT Arabic" w:cs="DIN Next LT Arabic"/>
          <w:color w:val="0070C0"/>
          <w:sz w:val="24"/>
          <w:szCs w:val="24"/>
          <w:rtl/>
        </w:rPr>
      </w:pPr>
      <w:r w:rsidRPr="004C7E55">
        <w:rPr>
          <w:rFonts w:ascii="DIN Next LT Arabic" w:eastAsia="Calibri" w:hAnsi="DIN Next LT Arabic" w:cs="DIN Next LT Arabic"/>
          <w:color w:val="0070C0"/>
          <w:sz w:val="24"/>
          <w:szCs w:val="24"/>
          <w:rtl/>
        </w:rPr>
        <w:t>[إذا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 وتقوم الجهة الحكومية بحذف هذا البند في حال عدم انطباق آلية وزن المحتوى المحلي في التقييم المالي أو آلية الحد الأدنى المطلوب للمحتوى المحلي على العقد]</w:t>
      </w:r>
    </w:p>
    <w:p w14:paraId="63DA9CE0" w14:textId="140300FF" w:rsidR="001E3808" w:rsidRPr="004C7E55" w:rsidRDefault="001E3808" w:rsidP="00A15317">
      <w:pPr>
        <w:pStyle w:val="ListParagraph"/>
        <w:numPr>
          <w:ilvl w:val="0"/>
          <w:numId w:val="58"/>
        </w:numPr>
        <w:bidi/>
        <w:spacing w:before="240" w:after="120" w:line="259" w:lineRule="auto"/>
        <w:jc w:val="both"/>
        <w:rPr>
          <w:rFonts w:ascii="DIN Next LT Arabic" w:eastAsia="Times New Roman" w:hAnsi="DIN Next LT Arabic" w:cs="DIN Next LT Arabic"/>
          <w:color w:val="0070C0"/>
          <w:sz w:val="24"/>
          <w:szCs w:val="24"/>
        </w:rPr>
      </w:pPr>
      <w:r w:rsidRPr="004C7E55">
        <w:rPr>
          <w:rFonts w:ascii="DIN Next LT Arabic" w:eastAsia="Times New Roman" w:hAnsi="DIN Next LT Arabic" w:cs="DIN Next LT Arabic"/>
          <w:color w:val="00B050"/>
          <w:sz w:val="24"/>
          <w:szCs w:val="24"/>
          <w:rtl/>
        </w:rPr>
        <w:t>خط الأساس للمحتوى المحلي المطلوب في هذه المنافسة هو (...</w:t>
      </w:r>
      <w:proofErr w:type="gramStart"/>
      <w:r w:rsidRPr="004C7E55">
        <w:rPr>
          <w:rFonts w:ascii="DIN Next LT Arabic" w:eastAsia="Times New Roman" w:hAnsi="DIN Next LT Arabic" w:cs="DIN Next LT Arabic"/>
          <w:color w:val="00B050"/>
          <w:sz w:val="24"/>
          <w:szCs w:val="24"/>
          <w:rtl/>
        </w:rPr>
        <w:t>.)%</w:t>
      </w:r>
      <w:proofErr w:type="gramEnd"/>
      <w:r w:rsidRPr="004C7E55">
        <w:rPr>
          <w:rFonts w:ascii="DIN Next LT Arabic" w:eastAsia="Times New Roman" w:hAnsi="DIN Next LT Arabic" w:cs="DIN Next LT Arabic"/>
          <w:color w:val="00B050"/>
          <w:sz w:val="24"/>
          <w:szCs w:val="24"/>
          <w:rtl/>
        </w:rPr>
        <w:t>، والذي يجب على المتنافس تقديم خط أساس في عرضه لا يقل عنه ليتمكن من اجتياز التقييم الفني وفق الشروط والأحكام الملحقة بهذه الكراسة.</w:t>
      </w:r>
      <w:r w:rsidRPr="004C7E55">
        <w:rPr>
          <w:rFonts w:ascii="DIN Next LT Arabic" w:eastAsia="Times New Roman" w:hAnsi="DIN Next LT Arabic" w:cs="DIN Next LT Arabic"/>
          <w:sz w:val="24"/>
          <w:szCs w:val="24"/>
          <w:rtl/>
        </w:rPr>
        <w:t xml:space="preserve"> </w:t>
      </w:r>
      <w:proofErr w:type="gramStart"/>
      <w:r w:rsidRPr="004C7E55">
        <w:rPr>
          <w:rFonts w:ascii="DIN Next LT Arabic" w:eastAsia="Times New Roman" w:hAnsi="DIN Next LT Arabic" w:cs="DIN Next LT Arabic"/>
          <w:color w:val="0070C0"/>
          <w:sz w:val="24"/>
          <w:szCs w:val="24"/>
        </w:rPr>
        <w:t>]</w:t>
      </w:r>
      <w:r w:rsidRPr="004C7E55">
        <w:rPr>
          <w:rFonts w:ascii="DIN Next LT Arabic" w:eastAsia="Times New Roman" w:hAnsi="DIN Next LT Arabic" w:cs="DIN Next LT Arabic"/>
          <w:color w:val="0070C0"/>
          <w:sz w:val="24"/>
          <w:szCs w:val="24"/>
          <w:rtl/>
        </w:rPr>
        <w:t>هذا</w:t>
      </w:r>
      <w:proofErr w:type="gramEnd"/>
      <w:r w:rsidRPr="004C7E55">
        <w:rPr>
          <w:rFonts w:ascii="DIN Next LT Arabic" w:eastAsia="Times New Roman" w:hAnsi="DIN Next LT Arabic" w:cs="DIN Next LT Arabic"/>
          <w:color w:val="0070C0"/>
          <w:sz w:val="24"/>
          <w:szCs w:val="24"/>
          <w:rtl/>
        </w:rPr>
        <w:t xml:space="preserve"> المتطلب ينطبق فقط في حال تم تحديد حد أدنى لخط الأساس للمحتوى المحلي في المنافسة بالاتفاق مع هيئة المحتوى المحلي والمشتريات الحكومية</w:t>
      </w:r>
      <w:r w:rsidRPr="004C7E55">
        <w:rPr>
          <w:rFonts w:ascii="DIN Next LT Arabic" w:eastAsia="Times New Roman" w:hAnsi="DIN Next LT Arabic" w:cs="DIN Next LT Arabic"/>
          <w:color w:val="0070C0"/>
          <w:sz w:val="24"/>
          <w:szCs w:val="24"/>
        </w:rPr>
        <w:t>[</w:t>
      </w:r>
    </w:p>
    <w:p w14:paraId="54C1272C" w14:textId="77777777" w:rsidR="001E3808" w:rsidRPr="004C7E55" w:rsidRDefault="001E3808" w:rsidP="001E3808">
      <w:pPr>
        <w:numPr>
          <w:ilvl w:val="0"/>
          <w:numId w:val="58"/>
        </w:numPr>
        <w:bidi/>
        <w:spacing w:before="240" w:after="120" w:line="259" w:lineRule="auto"/>
        <w:contextualSpacing/>
        <w:jc w:val="both"/>
        <w:rPr>
          <w:rFonts w:ascii="DIN Next LT Arabic" w:eastAsia="Times New Roman" w:hAnsi="DIN Next LT Arabic" w:cs="DIN Next LT Arabic"/>
          <w:color w:val="0070C0"/>
          <w:sz w:val="24"/>
          <w:szCs w:val="24"/>
        </w:rPr>
      </w:pPr>
      <w:r w:rsidRPr="004C7E55">
        <w:rPr>
          <w:rFonts w:ascii="DIN Next LT Arabic" w:eastAsia="Times New Roman" w:hAnsi="DIN Next LT Arabic" w:cs="DIN Next LT Arabic"/>
          <w:color w:val="00B050"/>
          <w:sz w:val="24"/>
          <w:szCs w:val="24"/>
          <w:rtl/>
        </w:rPr>
        <w:t>الحد الأدنى المطلوب للمحتوى المحلي في هذه المنافسة هو (...</w:t>
      </w:r>
      <w:proofErr w:type="gramStart"/>
      <w:r w:rsidRPr="004C7E55">
        <w:rPr>
          <w:rFonts w:ascii="DIN Next LT Arabic" w:eastAsia="Times New Roman" w:hAnsi="DIN Next LT Arabic" w:cs="DIN Next LT Arabic"/>
          <w:color w:val="00B050"/>
          <w:sz w:val="24"/>
          <w:szCs w:val="24"/>
          <w:rtl/>
        </w:rPr>
        <w:t>.)%</w:t>
      </w:r>
      <w:proofErr w:type="gramEnd"/>
      <w:r w:rsidRPr="004C7E55">
        <w:rPr>
          <w:rFonts w:ascii="DIN Next LT Arabic" w:eastAsia="Times New Roman" w:hAnsi="DIN Next LT Arabic" w:cs="DIN Next LT Arabic"/>
          <w:color w:val="00B050"/>
          <w:sz w:val="24"/>
          <w:szCs w:val="24"/>
          <w:rtl/>
        </w:rPr>
        <w:t>، والذي يجب على المتنافس الالتزام به أثناء تقديم نسبة المحتوى المحلي المستهدفة في العقد وفق الشروط والأحكام الملحقة بهذه الكراسة.</w:t>
      </w:r>
      <w:r w:rsidRPr="004C7E55">
        <w:rPr>
          <w:rFonts w:ascii="DIN Next LT Arabic" w:eastAsia="Times New Roman" w:hAnsi="DIN Next LT Arabic" w:cs="DIN Next LT Arabic"/>
          <w:sz w:val="24"/>
          <w:szCs w:val="24"/>
          <w:rtl/>
        </w:rPr>
        <w:t xml:space="preserve"> </w:t>
      </w:r>
      <w:proofErr w:type="gramStart"/>
      <w:r w:rsidRPr="004C7E55">
        <w:rPr>
          <w:rFonts w:ascii="DIN Next LT Arabic" w:eastAsia="Times New Roman" w:hAnsi="DIN Next LT Arabic" w:cs="DIN Next LT Arabic"/>
          <w:color w:val="0070C0"/>
          <w:sz w:val="24"/>
          <w:szCs w:val="24"/>
        </w:rPr>
        <w:t>]</w:t>
      </w:r>
      <w:r w:rsidRPr="004C7E55">
        <w:rPr>
          <w:rFonts w:ascii="DIN Next LT Arabic" w:eastAsia="Times New Roman" w:hAnsi="DIN Next LT Arabic" w:cs="DIN Next LT Arabic"/>
          <w:color w:val="0070C0"/>
          <w:sz w:val="24"/>
          <w:szCs w:val="24"/>
          <w:rtl/>
        </w:rPr>
        <w:t>هذا</w:t>
      </w:r>
      <w:proofErr w:type="gramEnd"/>
      <w:r w:rsidRPr="004C7E55">
        <w:rPr>
          <w:rFonts w:ascii="DIN Next LT Arabic" w:eastAsia="Times New Roman" w:hAnsi="DIN Next LT Arabic" w:cs="DIN Next LT Arabic"/>
          <w:color w:val="0070C0"/>
          <w:sz w:val="24"/>
          <w:szCs w:val="24"/>
          <w:rtl/>
        </w:rPr>
        <w:t xml:space="preserve"> المتطلب ينطبق فقط في حال تم تطبيق آلية الحد الأدنى المطلوب للمحتوى المحلي كنسبة مستهدفة يلتزم بها المتعاقد خلال فترة تنفيذ العقد</w:t>
      </w:r>
      <w:r w:rsidRPr="004C7E55">
        <w:rPr>
          <w:rFonts w:ascii="DIN Next LT Arabic" w:eastAsia="Times New Roman" w:hAnsi="DIN Next LT Arabic" w:cs="DIN Next LT Arabic"/>
          <w:color w:val="0070C0"/>
          <w:sz w:val="24"/>
          <w:szCs w:val="24"/>
        </w:rPr>
        <w:t>[</w:t>
      </w:r>
    </w:p>
    <w:p w14:paraId="3C4B6ACC" w14:textId="77777777" w:rsidR="004B5831" w:rsidRPr="004C7E55" w:rsidRDefault="001E3808" w:rsidP="004B5831">
      <w:pPr>
        <w:numPr>
          <w:ilvl w:val="0"/>
          <w:numId w:val="58"/>
        </w:numPr>
        <w:bidi/>
        <w:spacing w:before="240" w:after="120" w:line="259" w:lineRule="auto"/>
        <w:contextualSpacing/>
        <w:jc w:val="both"/>
        <w:rPr>
          <w:rFonts w:ascii="DIN Next LT Arabic" w:eastAsia="Times New Roman" w:hAnsi="DIN Next LT Arabic" w:cs="DIN Next LT Arabic"/>
          <w:color w:val="0070C0"/>
          <w:sz w:val="24"/>
          <w:szCs w:val="24"/>
        </w:rPr>
      </w:pPr>
      <w:r w:rsidRPr="004C7E55">
        <w:rPr>
          <w:rFonts w:ascii="DIN Next LT Arabic" w:eastAsia="Times New Roman"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4C7E55">
        <w:rPr>
          <w:rFonts w:ascii="DIN Next LT Arabic" w:eastAsia="Times New Roman" w:hAnsi="DIN Next LT Arabic" w:cs="DIN Next LT Arabic"/>
          <w:sz w:val="24"/>
          <w:szCs w:val="24"/>
          <w:rtl/>
        </w:rPr>
        <w:t xml:space="preserve"> </w:t>
      </w:r>
      <w:r w:rsidRPr="004C7E55">
        <w:rPr>
          <w:rFonts w:ascii="DIN Next LT Arabic" w:eastAsia="Times New Roman"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0FF739B7" w14:textId="5BB4A5D9" w:rsidR="001E3808" w:rsidRPr="004C7E55" w:rsidRDefault="001E3808" w:rsidP="004B5831">
      <w:pPr>
        <w:numPr>
          <w:ilvl w:val="0"/>
          <w:numId w:val="58"/>
        </w:numPr>
        <w:bidi/>
        <w:spacing w:before="240" w:after="120" w:line="259" w:lineRule="auto"/>
        <w:contextualSpacing/>
        <w:jc w:val="both"/>
        <w:rPr>
          <w:rFonts w:ascii="DIN Next LT Arabic" w:eastAsia="Times New Roman" w:hAnsi="DIN Next LT Arabic" w:cs="DIN Next LT Arabic"/>
          <w:color w:val="0070C0"/>
          <w:sz w:val="24"/>
          <w:szCs w:val="24"/>
          <w:rtl/>
        </w:rPr>
      </w:pPr>
      <w:r w:rsidRPr="004C7E55">
        <w:rPr>
          <w:rFonts w:ascii="DIN Next LT Arabic" w:eastAsia="Times New Roman" w:hAnsi="DIN Next LT Arabic" w:cs="DIN Next LT Arabic"/>
          <w:color w:val="00B050"/>
          <w:sz w:val="24"/>
          <w:szCs w:val="24"/>
          <w:rtl/>
        </w:rPr>
        <w:t>يلتزم المتنافس بتقديم نسبة المحتوى المحلي المستهدفة وفق الشروط والأحكام الملحقة بهذه الكراسة.</w:t>
      </w:r>
      <w:r w:rsidRPr="004C7E55">
        <w:rPr>
          <w:rFonts w:ascii="DIN Next LT Arabic" w:eastAsia="Times New Roman" w:hAnsi="DIN Next LT Arabic" w:cs="DIN Next LT Arabic"/>
          <w:sz w:val="24"/>
          <w:szCs w:val="24"/>
          <w:rtl/>
        </w:rPr>
        <w:t xml:space="preserve"> </w:t>
      </w:r>
      <w:r w:rsidRPr="004C7E55">
        <w:rPr>
          <w:rFonts w:ascii="DIN Next LT Arabic" w:eastAsia="Times New Roman"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w:t>
      </w:r>
    </w:p>
    <w:p w14:paraId="716D9C6B" w14:textId="77777777" w:rsidR="00601BC7" w:rsidRPr="004C7E55" w:rsidRDefault="00601BC7" w:rsidP="00601BC7">
      <w:pPr>
        <w:pStyle w:val="Heading1"/>
        <w:numPr>
          <w:ilvl w:val="0"/>
          <w:numId w:val="0"/>
        </w:numPr>
        <w:tabs>
          <w:tab w:val="left" w:pos="720"/>
        </w:tabs>
        <w:bidi/>
        <w:spacing w:before="240" w:after="0"/>
        <w:jc w:val="both"/>
        <w:rPr>
          <w:rFonts w:ascii="DIN Next LT Arabic" w:hAnsi="DIN Next LT Arabic" w:cs="DIN Next LT Arabic"/>
          <w:sz w:val="32"/>
          <w:szCs w:val="32"/>
          <w:rtl/>
        </w:rPr>
      </w:pPr>
      <w:bookmarkStart w:id="152" w:name="_Toc137902000"/>
      <w:r w:rsidRPr="004C7E55">
        <w:rPr>
          <w:rFonts w:ascii="DIN Next LT Arabic" w:hAnsi="DIN Next LT Arabic" w:cs="DIN Next LT Arabic"/>
          <w:sz w:val="32"/>
          <w:szCs w:val="32"/>
          <w:rtl/>
        </w:rPr>
        <w:lastRenderedPageBreak/>
        <w:t>القسم العاشر: متطلبات برنامج المشاركة الاقتصادية (التوازن الاقتصادي)</w:t>
      </w:r>
      <w:bookmarkEnd w:id="152"/>
    </w:p>
    <w:p w14:paraId="1516BA2C" w14:textId="77777777" w:rsidR="00601BC7" w:rsidRPr="004C7E55" w:rsidRDefault="00601BC7" w:rsidP="00601BC7">
      <w:pPr>
        <w:pStyle w:val="BodyText"/>
        <w:bidi/>
        <w:rPr>
          <w:rFonts w:ascii="DIN Next LT Arabic" w:hAnsi="DIN Next LT Arabic" w:cs="DIN Next LT Arabic"/>
          <w:color w:val="00B050"/>
          <w:rtl/>
        </w:rPr>
      </w:pPr>
    </w:p>
    <w:p w14:paraId="292CE327" w14:textId="7885D6FC" w:rsidR="000F5FCE" w:rsidRPr="004C7E55" w:rsidRDefault="000F5FCE" w:rsidP="000F5FCE">
      <w:pPr>
        <w:bidi/>
        <w:spacing w:before="240" w:after="160" w:line="259" w:lineRule="auto"/>
        <w:jc w:val="both"/>
        <w:rPr>
          <w:rFonts w:ascii="DIN Next LT Arabic" w:eastAsia="Calibri" w:hAnsi="DIN Next LT Arabic" w:cs="DIN Next LT Arabic"/>
          <w:color w:val="0070C0"/>
          <w:sz w:val="24"/>
          <w:szCs w:val="24"/>
          <w:rtl/>
        </w:rPr>
      </w:pPr>
      <w:proofErr w:type="gramStart"/>
      <w:r w:rsidRPr="004C7E55">
        <w:rPr>
          <w:rFonts w:ascii="DIN Next LT Arabic" w:eastAsia="Calibri" w:hAnsi="DIN Next LT Arabic" w:cs="DIN Next LT Arabic"/>
          <w:color w:val="0070C0"/>
          <w:sz w:val="24"/>
          <w:szCs w:val="24"/>
        </w:rPr>
        <w:t>]</w:t>
      </w:r>
      <w:r w:rsidRPr="004C7E55">
        <w:rPr>
          <w:rFonts w:ascii="DIN Next LT Arabic" w:eastAsia="Calibri" w:hAnsi="DIN Next LT Arabic" w:cs="DIN Next LT Arabic"/>
          <w:color w:val="0070C0"/>
          <w:sz w:val="24"/>
          <w:szCs w:val="24"/>
          <w:rtl/>
        </w:rPr>
        <w:t>يحق</w:t>
      </w:r>
      <w:proofErr w:type="gramEnd"/>
      <w:r w:rsidRPr="004C7E55">
        <w:rPr>
          <w:rFonts w:ascii="DIN Next LT Arabic" w:eastAsia="Calibri" w:hAnsi="DIN Next LT Arabic" w:cs="DIN Next LT Arabic"/>
          <w:color w:val="0070C0"/>
          <w:sz w:val="24"/>
          <w:szCs w:val="24"/>
          <w:rtl/>
        </w:rPr>
        <w:t xml:space="preserve"> للجهة الحكومية حذف هذا القسم في حال كانت التكلفة التقديرية للمنافسة أقل من (100) مليون ريال سعودي </w:t>
      </w:r>
      <w:r w:rsidRPr="004C7E55">
        <w:rPr>
          <w:rFonts w:ascii="DIN Next LT Arabic" w:eastAsia="Calibri" w:hAnsi="DIN Next LT Arabic" w:cs="DIN Next LT Arabic"/>
          <w:color w:val="0070C0"/>
          <w:sz w:val="24"/>
          <w:szCs w:val="24"/>
        </w:rPr>
        <w:t>[</w:t>
      </w:r>
      <w:bookmarkStart w:id="153" w:name="_Hlk117421434"/>
    </w:p>
    <w:p w14:paraId="3A130A5D" w14:textId="77777777" w:rsidR="000F5FCE" w:rsidRPr="004C7E55" w:rsidRDefault="000F5FCE" w:rsidP="000F5FCE">
      <w:pPr>
        <w:bidi/>
        <w:spacing w:before="240" w:after="160" w:line="259" w:lineRule="auto"/>
        <w:jc w:val="both"/>
        <w:rPr>
          <w:rFonts w:ascii="DIN Next LT Arabic" w:eastAsia="Calibri" w:hAnsi="DIN Next LT Arabic" w:cs="DIN Next LT Arabic"/>
          <w:color w:val="00B050"/>
          <w:sz w:val="24"/>
          <w:szCs w:val="24"/>
        </w:rPr>
      </w:pPr>
      <w:r w:rsidRPr="004C7E55">
        <w:rPr>
          <w:rFonts w:ascii="DIN Next LT Arabic" w:eastAsia="Calibri" w:hAnsi="DIN Next LT Arabic" w:cs="DIN Next LT Arabic"/>
          <w:color w:val="00B050"/>
          <w:sz w:val="24"/>
          <w:szCs w:val="24"/>
          <w:rtl/>
        </w:rPr>
        <w:t>يجب على المتنافس الالتزام بما ورد في سياسة المشاركة الاقتصادية الصادرة من هيئة المحتوى المحلي والمشتريات الحكومية، وتسليم متطلبات المشاركة الاقتصادية في ملف مستقل ليتم دراسته من قبل هيئة المحتوى المحلي والمشتريات الحكومية والذي يجب أن يحتوي على الآتي:</w:t>
      </w:r>
    </w:p>
    <w:p w14:paraId="0781584C" w14:textId="77777777" w:rsidR="000F5FCE" w:rsidRPr="004C7E55" w:rsidRDefault="000F5FCE" w:rsidP="000F5FCE">
      <w:pPr>
        <w:numPr>
          <w:ilvl w:val="0"/>
          <w:numId w:val="59"/>
        </w:numPr>
        <w:bidi/>
        <w:spacing w:after="160" w:line="259" w:lineRule="auto"/>
        <w:contextualSpacing/>
        <w:rPr>
          <w:rFonts w:ascii="DIN Next LT Arabic" w:eastAsia="Times New Roman" w:hAnsi="DIN Next LT Arabic" w:cs="DIN Next LT Arabic"/>
          <w:color w:val="00B050"/>
          <w:sz w:val="24"/>
          <w:szCs w:val="24"/>
          <w:rtl/>
        </w:rPr>
      </w:pPr>
      <w:r w:rsidRPr="004C7E55">
        <w:rPr>
          <w:rFonts w:ascii="DIN Next LT Arabic" w:eastAsia="Times New Roman" w:hAnsi="DIN Next LT Arabic" w:cs="DIN Next LT Arabic"/>
          <w:color w:val="00B050"/>
          <w:sz w:val="24"/>
          <w:szCs w:val="24"/>
          <w:rtl/>
        </w:rPr>
        <w:t>عرض المشاركة الاقتصادية.</w:t>
      </w:r>
    </w:p>
    <w:p w14:paraId="08250C2B" w14:textId="77777777" w:rsidR="000F5FCE" w:rsidRPr="004C7E55" w:rsidRDefault="000F5FCE" w:rsidP="000F5FCE">
      <w:pPr>
        <w:numPr>
          <w:ilvl w:val="0"/>
          <w:numId w:val="59"/>
        </w:numPr>
        <w:bidi/>
        <w:spacing w:after="160" w:line="259" w:lineRule="auto"/>
        <w:contextualSpacing/>
        <w:rPr>
          <w:rFonts w:ascii="DIN Next LT Arabic" w:eastAsia="Times New Roman" w:hAnsi="DIN Next LT Arabic" w:cs="DIN Next LT Arabic"/>
          <w:color w:val="00B050"/>
          <w:sz w:val="24"/>
          <w:szCs w:val="24"/>
          <w:rtl/>
        </w:rPr>
      </w:pPr>
      <w:r w:rsidRPr="004C7E55">
        <w:rPr>
          <w:rFonts w:ascii="DIN Next LT Arabic" w:eastAsia="Times New Roman" w:hAnsi="DIN Next LT Arabic" w:cs="DIN Next LT Arabic"/>
          <w:color w:val="00B050"/>
          <w:sz w:val="24"/>
          <w:szCs w:val="24"/>
          <w:rtl/>
        </w:rPr>
        <w:t>نموذج التعهد الخاص بالمشاركة الاقتصادية موقع ومختوماً بختم مقدمه.</w:t>
      </w:r>
    </w:p>
    <w:p w14:paraId="105075B6" w14:textId="41958439" w:rsidR="000F5FCE" w:rsidRPr="004C7E55" w:rsidRDefault="000F5FCE" w:rsidP="000F5FCE">
      <w:pPr>
        <w:bidi/>
        <w:spacing w:before="240" w:after="160" w:line="259" w:lineRule="auto"/>
        <w:jc w:val="both"/>
        <w:rPr>
          <w:rFonts w:ascii="DIN Next LT Arabic" w:eastAsia="Calibri" w:hAnsi="DIN Next LT Arabic" w:cs="DIN Next LT Arabic"/>
          <w:color w:val="0070C0"/>
          <w:sz w:val="24"/>
          <w:szCs w:val="24"/>
          <w:rtl/>
        </w:rPr>
      </w:pPr>
      <w:r w:rsidRPr="004C7E55">
        <w:rPr>
          <w:rFonts w:ascii="DIN Next LT Arabic" w:eastAsia="Calibri" w:hAnsi="DIN Next LT Arabic" w:cs="DIN Next LT Arabic"/>
          <w:color w:val="0070C0"/>
          <w:sz w:val="24"/>
          <w:szCs w:val="24"/>
          <w:rtl/>
        </w:rPr>
        <w:t xml:space="preserve">[ينطبق هذا البند في الحالات </w:t>
      </w:r>
      <w:proofErr w:type="gramStart"/>
      <w:r w:rsidRPr="004C7E55">
        <w:rPr>
          <w:rFonts w:ascii="DIN Next LT Arabic" w:eastAsia="Calibri" w:hAnsi="DIN Next LT Arabic" w:cs="DIN Next LT Arabic"/>
          <w:color w:val="0070C0"/>
          <w:sz w:val="24"/>
          <w:szCs w:val="24"/>
          <w:rtl/>
        </w:rPr>
        <w:t xml:space="preserve">التالية:  </w:t>
      </w:r>
      <w:r w:rsidRPr="004C7E55">
        <w:rPr>
          <w:rFonts w:ascii="DIN Next LT Arabic" w:eastAsia="Calibri" w:hAnsi="DIN Next LT Arabic" w:cs="DIN Next LT Arabic"/>
          <w:color w:val="0070C0"/>
          <w:sz w:val="24"/>
          <w:szCs w:val="24"/>
        </w:rPr>
        <w:t>1</w:t>
      </w:r>
      <w:proofErr w:type="gramEnd"/>
      <w:r w:rsidRPr="004C7E55">
        <w:rPr>
          <w:rFonts w:ascii="DIN Next LT Arabic" w:eastAsia="Calibri" w:hAnsi="DIN Next LT Arabic" w:cs="DIN Next LT Arabic"/>
          <w:color w:val="0070C0"/>
          <w:sz w:val="24"/>
          <w:szCs w:val="24"/>
          <w:rtl/>
        </w:rPr>
        <w:t>-</w:t>
      </w:r>
      <w:r w:rsidRPr="004C7E55">
        <w:rPr>
          <w:rFonts w:ascii="DIN Next LT Arabic" w:eastAsia="Calibri" w:hAnsi="DIN Next LT Arabic" w:cs="DIN Next LT Arabic"/>
          <w:color w:val="0070C0"/>
          <w:sz w:val="24"/>
          <w:szCs w:val="24"/>
        </w:rPr>
        <w:t xml:space="preserve"> </w:t>
      </w:r>
      <w:r w:rsidRPr="004C7E55">
        <w:rPr>
          <w:rFonts w:ascii="DIN Next LT Arabic" w:eastAsia="Calibri" w:hAnsi="DIN Next LT Arabic" w:cs="DIN Next LT Arabic"/>
          <w:color w:val="0070C0"/>
          <w:sz w:val="24"/>
          <w:szCs w:val="24"/>
          <w:rtl/>
        </w:rPr>
        <w:t xml:space="preserve">على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w:t>
      </w:r>
      <w:proofErr w:type="gramStart"/>
      <w:r w:rsidRPr="004C7E55">
        <w:rPr>
          <w:rFonts w:ascii="DIN Next LT Arabic" w:eastAsia="Calibri" w:hAnsi="DIN Next LT Arabic" w:cs="DIN Next LT Arabic"/>
          <w:color w:val="0070C0"/>
          <w:sz w:val="24"/>
          <w:szCs w:val="24"/>
          <w:rtl/>
        </w:rPr>
        <w:t>منفصل.</w:t>
      </w:r>
      <w:r w:rsidRPr="004C7E55">
        <w:rPr>
          <w:rFonts w:ascii="DIN Next LT Arabic" w:eastAsia="Calibri" w:hAnsi="DIN Next LT Arabic" w:cs="DIN Next LT Arabic"/>
          <w:color w:val="0070C0"/>
          <w:sz w:val="24"/>
          <w:szCs w:val="24"/>
        </w:rPr>
        <w:t>[</w:t>
      </w:r>
      <w:proofErr w:type="gramEnd"/>
    </w:p>
    <w:bookmarkEnd w:id="153"/>
    <w:p w14:paraId="3813088C" w14:textId="20A58174" w:rsidR="00601BC7" w:rsidRPr="004C7E55" w:rsidRDefault="00601BC7" w:rsidP="000F5FCE">
      <w:pPr>
        <w:bidi/>
        <w:spacing w:before="240" w:after="120"/>
        <w:jc w:val="both"/>
        <w:rPr>
          <w:rFonts w:ascii="DIN Next LT Arabic" w:hAnsi="DIN Next LT Arabic" w:cs="DIN Next LT Arabic"/>
          <w:color w:val="0070C0"/>
          <w:sz w:val="24"/>
          <w:szCs w:val="24"/>
          <w:rtl/>
        </w:rPr>
      </w:pPr>
    </w:p>
    <w:p w14:paraId="7C051934" w14:textId="77777777" w:rsidR="000F5FCE" w:rsidRPr="004C7E55" w:rsidRDefault="000F5FCE" w:rsidP="000F5FCE">
      <w:pPr>
        <w:bidi/>
        <w:spacing w:before="240"/>
        <w:jc w:val="both"/>
        <w:rPr>
          <w:rFonts w:ascii="DIN Next LT Arabic" w:hAnsi="DIN Next LT Arabic" w:cs="DIN Next LT Arabic"/>
          <w:sz w:val="24"/>
          <w:szCs w:val="24"/>
          <w:rtl/>
        </w:rPr>
      </w:pPr>
    </w:p>
    <w:p w14:paraId="1A5A1DBA" w14:textId="2F6E5F3B" w:rsidR="00CB5247" w:rsidRPr="004C7E55" w:rsidRDefault="00CB5247" w:rsidP="00CB5247">
      <w:pPr>
        <w:pStyle w:val="Heading1"/>
        <w:numPr>
          <w:ilvl w:val="0"/>
          <w:numId w:val="0"/>
        </w:numPr>
        <w:tabs>
          <w:tab w:val="left" w:pos="720"/>
        </w:tabs>
        <w:bidi/>
        <w:spacing w:before="240" w:after="240"/>
        <w:ind w:left="360"/>
        <w:jc w:val="both"/>
        <w:rPr>
          <w:rFonts w:ascii="DIN Next LT Arabic" w:hAnsi="DIN Next LT Arabic" w:cs="DIN Next LT Arabic"/>
          <w:sz w:val="32"/>
          <w:szCs w:val="32"/>
        </w:rPr>
      </w:pPr>
      <w:bookmarkStart w:id="154" w:name="_Toc27044081"/>
      <w:bookmarkStart w:id="155" w:name="_Toc137902001"/>
      <w:r w:rsidRPr="004C7E55">
        <w:rPr>
          <w:rFonts w:ascii="DIN Next LT Arabic" w:hAnsi="DIN Next LT Arabic" w:cs="DIN Next LT Arabic"/>
          <w:sz w:val="32"/>
          <w:szCs w:val="32"/>
          <w:rtl/>
        </w:rPr>
        <w:lastRenderedPageBreak/>
        <w:t>القسم</w:t>
      </w:r>
      <w:r w:rsidR="00601BC7" w:rsidRPr="004C7E55">
        <w:rPr>
          <w:rFonts w:ascii="DIN Next LT Arabic" w:hAnsi="DIN Next LT Arabic" w:cs="DIN Next LT Arabic"/>
          <w:sz w:val="32"/>
          <w:szCs w:val="32"/>
          <w:rtl/>
        </w:rPr>
        <w:t xml:space="preserve"> الحادي عشر:</w:t>
      </w:r>
      <w:r w:rsidRPr="004C7E55">
        <w:rPr>
          <w:rFonts w:ascii="DIN Next LT Arabic" w:hAnsi="DIN Next LT Arabic" w:cs="DIN Next LT Arabic"/>
          <w:sz w:val="32"/>
          <w:szCs w:val="32"/>
          <w:rtl/>
        </w:rPr>
        <w:t xml:space="preserve"> الشروط الخاصة</w:t>
      </w:r>
      <w:bookmarkEnd w:id="154"/>
      <w:bookmarkEnd w:id="155"/>
    </w:p>
    <w:p w14:paraId="08CD0462" w14:textId="77777777" w:rsidR="00206B20" w:rsidRPr="004C7E55" w:rsidRDefault="00206B20" w:rsidP="00206B20">
      <w:pPr>
        <w:pStyle w:val="BodyText"/>
        <w:bidi/>
        <w:rPr>
          <w:rFonts w:ascii="DIN Next LT Arabic" w:hAnsi="DIN Next LT Arabic" w:cs="DIN Next LT Arabic"/>
          <w:color w:val="0070C0"/>
          <w:sz w:val="24"/>
          <w:szCs w:val="24"/>
          <w:rtl/>
        </w:rPr>
      </w:pPr>
      <w:proofErr w:type="gramStart"/>
      <w:r w:rsidRPr="004C7E55">
        <w:rPr>
          <w:rFonts w:ascii="DIN Next LT Arabic" w:hAnsi="DIN Next LT Arabic" w:cs="DIN Next LT Arabic"/>
          <w:color w:val="0070C0"/>
          <w:sz w:val="24"/>
          <w:szCs w:val="24"/>
        </w:rPr>
        <w:t>]</w:t>
      </w:r>
      <w:r w:rsidRPr="004C7E55">
        <w:rPr>
          <w:rFonts w:ascii="DIN Next LT Arabic" w:hAnsi="DIN Next LT Arabic" w:cs="DIN Next LT Arabic"/>
          <w:color w:val="0070C0"/>
          <w:sz w:val="24"/>
          <w:szCs w:val="24"/>
          <w:rtl/>
        </w:rPr>
        <w:t>تضيف</w:t>
      </w:r>
      <w:proofErr w:type="gramEnd"/>
      <w:r w:rsidRPr="004C7E55">
        <w:rPr>
          <w:rFonts w:ascii="DIN Next LT Arabic" w:hAnsi="DIN Next LT Arabic" w:cs="DIN Next LT Arabic"/>
          <w:color w:val="0070C0"/>
          <w:sz w:val="24"/>
          <w:szCs w:val="24"/>
          <w:rtl/>
        </w:rPr>
        <w:t xml:space="preserve"> الجهة الشروط الخاصة التي تراها مناسبة بحسب نطاق العمل</w:t>
      </w:r>
      <w:r w:rsidRPr="004C7E55">
        <w:rPr>
          <w:rFonts w:ascii="DIN Next LT Arabic" w:hAnsi="DIN Next LT Arabic" w:cs="DIN Next LT Arabic"/>
          <w:color w:val="0070C0"/>
          <w:sz w:val="24"/>
          <w:szCs w:val="24"/>
        </w:rPr>
        <w:t>[</w:t>
      </w:r>
    </w:p>
    <w:p w14:paraId="3C2DD55B" w14:textId="77777777" w:rsidR="00206B20" w:rsidRPr="004C7E55" w:rsidRDefault="00206B20" w:rsidP="00206B20">
      <w:pPr>
        <w:pStyle w:val="BodyText"/>
        <w:bidi/>
        <w:rPr>
          <w:rFonts w:ascii="DIN Next LT Arabic" w:hAnsi="DIN Next LT Arabic" w:cs="DIN Next LT Arabic"/>
        </w:rPr>
      </w:pPr>
    </w:p>
    <w:p w14:paraId="3DAAE9FB" w14:textId="20A01484" w:rsidR="00206B20" w:rsidRPr="004C7E55" w:rsidRDefault="00206B20" w:rsidP="00206B20">
      <w:pPr>
        <w:pStyle w:val="BodyText"/>
        <w:bidi/>
        <w:spacing w:before="240"/>
        <w:ind w:left="-18"/>
        <w:jc w:val="both"/>
        <w:rPr>
          <w:rFonts w:ascii="DIN Next LT Arabic" w:hAnsi="DIN Next LT Arabic" w:cs="DIN Next LT Arabic"/>
          <w:color w:val="000000"/>
          <w:sz w:val="24"/>
          <w:szCs w:val="24"/>
          <w:rtl/>
        </w:rPr>
      </w:pPr>
    </w:p>
    <w:p w14:paraId="60DF1DBF" w14:textId="77777777" w:rsidR="00206B20" w:rsidRPr="004C7E55" w:rsidRDefault="00206B20" w:rsidP="00206B20">
      <w:pPr>
        <w:pStyle w:val="BodyText"/>
        <w:bidi/>
        <w:spacing w:before="240"/>
        <w:ind w:left="833"/>
        <w:jc w:val="both"/>
        <w:rPr>
          <w:rFonts w:ascii="DIN Next LT Arabic" w:hAnsi="DIN Next LT Arabic" w:cs="DIN Next LT Arabic"/>
          <w:color w:val="000000"/>
          <w:sz w:val="24"/>
          <w:szCs w:val="24"/>
          <w:rtl/>
        </w:rPr>
      </w:pPr>
    </w:p>
    <w:p w14:paraId="59F8A7D5" w14:textId="0C882767" w:rsidR="00CB5247" w:rsidRPr="004C7E55" w:rsidRDefault="00206B20" w:rsidP="00CB5247">
      <w:pPr>
        <w:pStyle w:val="BodyText"/>
        <w:bidi/>
        <w:rPr>
          <w:rFonts w:ascii="DIN Next LT Arabic" w:hAnsi="DIN Next LT Arabic" w:cs="DIN Next LT Arabic"/>
          <w:b/>
          <w:color w:val="0070C0"/>
          <w:szCs w:val="24"/>
          <w:rtl/>
        </w:rPr>
      </w:pPr>
      <w:r w:rsidRPr="004C7E55" w:rsidDel="00206B20">
        <w:rPr>
          <w:rFonts w:ascii="DIN Next LT Arabic" w:hAnsi="DIN Next LT Arabic" w:cs="DIN Next LT Arabic"/>
          <w:color w:val="0070C0"/>
          <w:sz w:val="24"/>
          <w:szCs w:val="24"/>
          <w:rtl/>
        </w:rPr>
        <w:t xml:space="preserve"> </w:t>
      </w:r>
    </w:p>
    <w:p w14:paraId="334B7670" w14:textId="6B20A186" w:rsidR="00CB5247" w:rsidRPr="004C7E55" w:rsidRDefault="00CB5247" w:rsidP="00CB5247">
      <w:pPr>
        <w:pStyle w:val="Heading1"/>
        <w:numPr>
          <w:ilvl w:val="0"/>
          <w:numId w:val="0"/>
        </w:numPr>
        <w:tabs>
          <w:tab w:val="left" w:pos="720"/>
        </w:tabs>
        <w:bidi/>
        <w:spacing w:before="240" w:after="240"/>
        <w:ind w:left="360"/>
        <w:jc w:val="both"/>
        <w:rPr>
          <w:rFonts w:ascii="DIN Next LT Arabic" w:hAnsi="DIN Next LT Arabic" w:cs="DIN Next LT Arabic"/>
          <w:sz w:val="32"/>
          <w:szCs w:val="32"/>
          <w:rtl/>
        </w:rPr>
      </w:pPr>
      <w:bookmarkStart w:id="156" w:name="_Toc27044082"/>
      <w:bookmarkStart w:id="157" w:name="_Toc137902002"/>
      <w:r w:rsidRPr="004C7E55">
        <w:rPr>
          <w:rFonts w:ascii="DIN Next LT Arabic" w:hAnsi="DIN Next LT Arabic" w:cs="DIN Next LT Arabic"/>
          <w:sz w:val="32"/>
          <w:szCs w:val="32"/>
          <w:rtl/>
        </w:rPr>
        <w:lastRenderedPageBreak/>
        <w:t xml:space="preserve">القسم </w:t>
      </w:r>
      <w:r w:rsidR="00EF7566" w:rsidRPr="004C7E55">
        <w:rPr>
          <w:rFonts w:ascii="DIN Next LT Arabic" w:hAnsi="DIN Next LT Arabic" w:cs="DIN Next LT Arabic"/>
          <w:sz w:val="32"/>
          <w:szCs w:val="32"/>
          <w:rtl/>
        </w:rPr>
        <w:t>الثاني</w:t>
      </w:r>
      <w:r w:rsidRPr="004C7E55">
        <w:rPr>
          <w:rFonts w:ascii="DIN Next LT Arabic" w:hAnsi="DIN Next LT Arabic" w:cs="DIN Next LT Arabic"/>
          <w:sz w:val="32"/>
          <w:szCs w:val="32"/>
          <w:rtl/>
        </w:rPr>
        <w:t xml:space="preserve"> عشر: الملحقات</w:t>
      </w:r>
      <w:bookmarkEnd w:id="156"/>
      <w:bookmarkEnd w:id="157"/>
    </w:p>
    <w:p w14:paraId="3AF6C4F3" w14:textId="77777777" w:rsidR="00EF7566" w:rsidRPr="004C7E55" w:rsidRDefault="00EF7566" w:rsidP="00EF7566">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158" w:name="_Toc27047381"/>
      <w:bookmarkStart w:id="159" w:name="_Toc21536389"/>
      <w:bookmarkStart w:id="160" w:name="_Toc84248337"/>
      <w:bookmarkStart w:id="161" w:name="_Toc137902003"/>
      <w:bookmarkStart w:id="162" w:name="_Hlk137378175"/>
      <w:bookmarkStart w:id="163" w:name="_Toc27044083"/>
      <w:bookmarkStart w:id="164" w:name="_Toc8123426"/>
      <w:bookmarkStart w:id="165" w:name="_Toc15388729"/>
      <w:r w:rsidRPr="004C7E55">
        <w:rPr>
          <w:rFonts w:ascii="DIN Next LT Arabic" w:hAnsi="DIN Next LT Arabic" w:cs="DIN Next LT Arabic"/>
          <w:color w:val="FF0000"/>
          <w:szCs w:val="24"/>
          <w:rtl/>
        </w:rPr>
        <w:t>ملحق (</w:t>
      </w:r>
      <w:r w:rsidRPr="004C7E55">
        <w:rPr>
          <w:rFonts w:ascii="DIN Next LT Arabic" w:hAnsi="DIN Next LT Arabic" w:cs="DIN Next LT Arabic"/>
          <w:color w:val="FF0000"/>
          <w:szCs w:val="24"/>
        </w:rPr>
        <w:t>1</w:t>
      </w:r>
      <w:r w:rsidRPr="004C7E55">
        <w:rPr>
          <w:rFonts w:ascii="DIN Next LT Arabic" w:hAnsi="DIN Next LT Arabic" w:cs="DIN Next LT Arabic"/>
          <w:color w:val="FF0000"/>
          <w:szCs w:val="24"/>
          <w:rtl/>
        </w:rPr>
        <w:t>): خطاب تقديم العروض</w:t>
      </w:r>
      <w:bookmarkEnd w:id="158"/>
      <w:bookmarkEnd w:id="159"/>
      <w:bookmarkEnd w:id="160"/>
      <w:bookmarkEnd w:id="161"/>
    </w:p>
    <w:p w14:paraId="27EE6D2E" w14:textId="77777777" w:rsidR="00EF7566" w:rsidRPr="004C7E55" w:rsidRDefault="00EF7566" w:rsidP="00EF7566">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166" w:name="_Toc27047382"/>
      <w:bookmarkStart w:id="167" w:name="_Toc21536390"/>
      <w:bookmarkStart w:id="168" w:name="_Toc84248338"/>
      <w:bookmarkStart w:id="169" w:name="_Toc137902004"/>
      <w:r w:rsidRPr="004C7E55">
        <w:rPr>
          <w:rFonts w:ascii="DIN Next LT Arabic" w:hAnsi="DIN Next LT Arabic" w:cs="DIN Next LT Arabic"/>
          <w:color w:val="FF0000"/>
          <w:szCs w:val="24"/>
          <w:rtl/>
        </w:rPr>
        <w:t>ملحق (</w:t>
      </w:r>
      <w:r w:rsidRPr="004C7E55">
        <w:rPr>
          <w:rFonts w:ascii="DIN Next LT Arabic" w:hAnsi="DIN Next LT Arabic" w:cs="DIN Next LT Arabic"/>
          <w:color w:val="FF0000"/>
          <w:szCs w:val="24"/>
        </w:rPr>
        <w:t>2</w:t>
      </w:r>
      <w:r w:rsidRPr="004C7E55">
        <w:rPr>
          <w:rFonts w:ascii="DIN Next LT Arabic" w:hAnsi="DIN Next LT Arabic" w:cs="DIN Next LT Arabic"/>
          <w:color w:val="FF0000"/>
          <w:szCs w:val="24"/>
          <w:rtl/>
        </w:rPr>
        <w:t>): نموذج الأسئلة والاستفسارات</w:t>
      </w:r>
      <w:bookmarkEnd w:id="166"/>
      <w:bookmarkEnd w:id="167"/>
      <w:bookmarkEnd w:id="168"/>
      <w:bookmarkEnd w:id="169"/>
    </w:p>
    <w:p w14:paraId="00DF3B75" w14:textId="77777777" w:rsidR="00EF7566" w:rsidRPr="004C7E55" w:rsidRDefault="00EF7566" w:rsidP="00EF7566">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170" w:name="_Toc27047383"/>
      <w:bookmarkStart w:id="171" w:name="_Toc21536391"/>
      <w:bookmarkStart w:id="172" w:name="_Toc84248339"/>
      <w:bookmarkStart w:id="173" w:name="_Toc137902005"/>
      <w:r w:rsidRPr="004C7E55">
        <w:rPr>
          <w:rFonts w:ascii="DIN Next LT Arabic" w:hAnsi="DIN Next LT Arabic" w:cs="DIN Next LT Arabic"/>
          <w:color w:val="FF0000"/>
          <w:szCs w:val="24"/>
          <w:rtl/>
        </w:rPr>
        <w:t>ملحق (</w:t>
      </w:r>
      <w:r w:rsidRPr="004C7E55">
        <w:rPr>
          <w:rFonts w:ascii="DIN Next LT Arabic" w:hAnsi="DIN Next LT Arabic" w:cs="DIN Next LT Arabic"/>
          <w:color w:val="FF0000"/>
          <w:szCs w:val="24"/>
        </w:rPr>
        <w:t>3</w:t>
      </w:r>
      <w:r w:rsidRPr="004C7E55">
        <w:rPr>
          <w:rFonts w:ascii="DIN Next LT Arabic" w:hAnsi="DIN Next LT Arabic" w:cs="DIN Next LT Arabic"/>
          <w:color w:val="FF0000"/>
          <w:szCs w:val="24"/>
          <w:rtl/>
        </w:rPr>
        <w:t>): نموذج العقد</w:t>
      </w:r>
      <w:bookmarkEnd w:id="170"/>
      <w:bookmarkEnd w:id="171"/>
      <w:bookmarkEnd w:id="172"/>
      <w:bookmarkEnd w:id="173"/>
    </w:p>
    <w:p w14:paraId="0EF89E65" w14:textId="77777777" w:rsidR="00EF7566" w:rsidRPr="004C7E55" w:rsidRDefault="00EF7566" w:rsidP="00EF7566">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174" w:name="_Toc84248340"/>
      <w:bookmarkStart w:id="175" w:name="_Toc137902006"/>
      <w:r w:rsidRPr="004C7E55">
        <w:rPr>
          <w:rFonts w:ascii="DIN Next LT Arabic" w:hAnsi="DIN Next LT Arabic" w:cs="DIN Next LT Arabic"/>
          <w:color w:val="FF0000"/>
          <w:szCs w:val="24"/>
          <w:rtl/>
        </w:rPr>
        <w:t>ملحق (</w:t>
      </w:r>
      <w:r w:rsidRPr="004C7E55">
        <w:rPr>
          <w:rFonts w:ascii="DIN Next LT Arabic" w:hAnsi="DIN Next LT Arabic" w:cs="DIN Next LT Arabic"/>
          <w:color w:val="FF0000"/>
          <w:szCs w:val="24"/>
        </w:rPr>
        <w:t>4</w:t>
      </w:r>
      <w:r w:rsidRPr="004C7E55">
        <w:rPr>
          <w:rFonts w:ascii="DIN Next LT Arabic" w:hAnsi="DIN Next LT Arabic" w:cs="DIN Next LT Arabic"/>
          <w:color w:val="FF0000"/>
          <w:szCs w:val="24"/>
          <w:rtl/>
        </w:rPr>
        <w:t>): معايير التأهيل اللاحق</w:t>
      </w:r>
      <w:bookmarkEnd w:id="174"/>
      <w:bookmarkEnd w:id="175"/>
    </w:p>
    <w:p w14:paraId="72E14695" w14:textId="77777777" w:rsidR="00EF7566" w:rsidRPr="004C7E55" w:rsidRDefault="00EF7566" w:rsidP="00EF7566">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176" w:name="_Toc84248341"/>
      <w:bookmarkStart w:id="177" w:name="_Toc137902007"/>
      <w:r w:rsidRPr="004C7E55">
        <w:rPr>
          <w:rFonts w:ascii="DIN Next LT Arabic" w:hAnsi="DIN Next LT Arabic" w:cs="DIN Next LT Arabic"/>
          <w:color w:val="FF0000"/>
          <w:szCs w:val="24"/>
          <w:rtl/>
        </w:rPr>
        <w:t>ملحق (</w:t>
      </w:r>
      <w:r w:rsidRPr="004C7E55">
        <w:rPr>
          <w:rFonts w:ascii="DIN Next LT Arabic" w:hAnsi="DIN Next LT Arabic" w:cs="DIN Next LT Arabic"/>
          <w:color w:val="FF0000"/>
          <w:szCs w:val="24"/>
        </w:rPr>
        <w:t>5</w:t>
      </w:r>
      <w:r w:rsidRPr="004C7E55">
        <w:rPr>
          <w:rFonts w:ascii="DIN Next LT Arabic" w:hAnsi="DIN Next LT Arabic" w:cs="DIN Next LT Arabic"/>
          <w:color w:val="FF0000"/>
          <w:szCs w:val="24"/>
          <w:rtl/>
        </w:rPr>
        <w:t>): معايير تقييم العروض</w:t>
      </w:r>
      <w:bookmarkEnd w:id="176"/>
      <w:bookmarkEnd w:id="177"/>
    </w:p>
    <w:p w14:paraId="475DA8D1" w14:textId="77777777" w:rsidR="00EF7566" w:rsidRPr="004C7E55" w:rsidRDefault="00EF7566" w:rsidP="00EF7566">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178" w:name="_Toc27047384"/>
      <w:bookmarkStart w:id="179" w:name="_Toc21536392"/>
      <w:bookmarkStart w:id="180" w:name="_Toc84248342"/>
      <w:bookmarkStart w:id="181" w:name="_Toc137902008"/>
      <w:r w:rsidRPr="004C7E55">
        <w:rPr>
          <w:rFonts w:ascii="DIN Next LT Arabic" w:hAnsi="DIN Next LT Arabic" w:cs="DIN Next LT Arabic"/>
          <w:color w:val="FF0000"/>
          <w:szCs w:val="24"/>
          <w:rtl/>
        </w:rPr>
        <w:t>ملحق (</w:t>
      </w:r>
      <w:r w:rsidRPr="004C7E55">
        <w:rPr>
          <w:rFonts w:ascii="DIN Next LT Arabic" w:hAnsi="DIN Next LT Arabic" w:cs="DIN Next LT Arabic"/>
          <w:color w:val="FF0000"/>
          <w:szCs w:val="24"/>
        </w:rPr>
        <w:t>6</w:t>
      </w:r>
      <w:r w:rsidRPr="004C7E55">
        <w:rPr>
          <w:rFonts w:ascii="DIN Next LT Arabic" w:hAnsi="DIN Next LT Arabic" w:cs="DIN Next LT Arabic"/>
          <w:color w:val="FF0000"/>
          <w:szCs w:val="24"/>
          <w:rtl/>
        </w:rPr>
        <w:t>): الرسومات والمخططات</w:t>
      </w:r>
      <w:bookmarkEnd w:id="178"/>
      <w:bookmarkEnd w:id="179"/>
      <w:bookmarkEnd w:id="180"/>
      <w:bookmarkEnd w:id="181"/>
    </w:p>
    <w:p w14:paraId="4A01B389" w14:textId="1480BCBD" w:rsidR="0054441B" w:rsidRPr="004C7E55" w:rsidRDefault="0054441B" w:rsidP="00F857FF">
      <w:pPr>
        <w:pStyle w:val="Heading3"/>
        <w:pBdr>
          <w:top w:val="single" w:sz="4" w:space="1" w:color="auto"/>
        </w:pBdr>
        <w:bidi/>
        <w:spacing w:before="100" w:beforeAutospacing="1"/>
        <w:jc w:val="both"/>
        <w:rPr>
          <w:rFonts w:ascii="DIN Next LT Arabic" w:hAnsi="DIN Next LT Arabic" w:cs="DIN Next LT Arabic"/>
          <w:color w:val="00B050"/>
          <w:szCs w:val="24"/>
          <w:rtl/>
        </w:rPr>
      </w:pPr>
      <w:bookmarkStart w:id="182" w:name="_Toc137902009"/>
      <w:bookmarkStart w:id="183" w:name="_Toc84248345"/>
      <w:bookmarkStart w:id="184" w:name="_Toc27047387"/>
      <w:r w:rsidRPr="004C7E55">
        <w:rPr>
          <w:rFonts w:ascii="DIN Next LT Arabic" w:hAnsi="DIN Next LT Arabic" w:cs="DIN Next LT Arabic"/>
          <w:color w:val="00B050"/>
          <w:szCs w:val="24"/>
          <w:rtl/>
        </w:rPr>
        <w:t>ملحق (</w:t>
      </w:r>
      <w:r w:rsidRPr="004C7E55">
        <w:rPr>
          <w:rFonts w:ascii="DIN Next LT Arabic" w:hAnsi="DIN Next LT Arabic" w:cs="DIN Next LT Arabic"/>
          <w:b/>
          <w:bCs w:val="0"/>
          <w:color w:val="00B050"/>
          <w:szCs w:val="24"/>
          <w:rtl/>
        </w:rPr>
        <w:t>7</w:t>
      </w:r>
      <w:r w:rsidRPr="004C7E55">
        <w:rPr>
          <w:rFonts w:ascii="DIN Next LT Arabic" w:hAnsi="DIN Next LT Arabic" w:cs="DIN Next LT Arabic"/>
          <w:color w:val="00B050"/>
          <w:szCs w:val="24"/>
          <w:rtl/>
        </w:rPr>
        <w:t xml:space="preserve">): القائمة </w:t>
      </w:r>
      <w:proofErr w:type="gramStart"/>
      <w:r w:rsidRPr="004C7E55">
        <w:rPr>
          <w:rFonts w:ascii="DIN Next LT Arabic" w:hAnsi="DIN Next LT Arabic" w:cs="DIN Next LT Arabic"/>
          <w:color w:val="00B050"/>
          <w:szCs w:val="24"/>
          <w:rtl/>
        </w:rPr>
        <w:t>الإلزامية</w:t>
      </w:r>
      <w:bookmarkEnd w:id="182"/>
      <w:r w:rsidRPr="004C7E55">
        <w:rPr>
          <w:rFonts w:ascii="DIN Next LT Arabic" w:hAnsi="DIN Next LT Arabic" w:cs="DIN Next LT Arabic"/>
          <w:color w:val="00B050"/>
          <w:szCs w:val="24"/>
          <w:rtl/>
        </w:rPr>
        <w:t xml:space="preserve"> </w:t>
      </w:r>
      <w:r w:rsidR="000E48C0" w:rsidRPr="004C7E55">
        <w:rPr>
          <w:rFonts w:ascii="DIN Next LT Arabic" w:hAnsi="DIN Next LT Arabic" w:cs="DIN Next LT Arabic"/>
          <w:color w:val="0070C0"/>
          <w:szCs w:val="24"/>
        </w:rPr>
        <w:t>]</w:t>
      </w:r>
      <w:r w:rsidR="000E48C0" w:rsidRPr="004C7E55">
        <w:rPr>
          <w:rFonts w:ascii="DIN Next LT Arabic" w:hAnsi="DIN Next LT Arabic" w:cs="DIN Next LT Arabic"/>
          <w:color w:val="0070C0"/>
          <w:szCs w:val="24"/>
          <w:rtl/>
        </w:rPr>
        <w:t>تقوم</w:t>
      </w:r>
      <w:proofErr w:type="gramEnd"/>
      <w:r w:rsidR="000E48C0" w:rsidRPr="004C7E55">
        <w:rPr>
          <w:rFonts w:ascii="DIN Next LT Arabic" w:hAnsi="DIN Next LT Arabic" w:cs="DIN Next LT Arabic"/>
          <w:color w:val="0070C0"/>
          <w:szCs w:val="24"/>
          <w:rtl/>
        </w:rPr>
        <w:t xml:space="preserve"> الجهة الحكومية بإرفاق هذا الملحق في حال اشتمل نطاق العمل على منتجات مدرجة ضمن القائمة الإلزامية]</w:t>
      </w:r>
    </w:p>
    <w:p w14:paraId="520AA9A9" w14:textId="70930CAF" w:rsidR="0054441B" w:rsidRPr="004C7E55" w:rsidRDefault="0054441B" w:rsidP="00BF5B07">
      <w:pPr>
        <w:pStyle w:val="Heading3"/>
        <w:pBdr>
          <w:top w:val="single" w:sz="4" w:space="1" w:color="auto"/>
        </w:pBdr>
        <w:bidi/>
        <w:spacing w:before="100" w:beforeAutospacing="1"/>
        <w:jc w:val="both"/>
        <w:rPr>
          <w:rFonts w:ascii="DIN Next LT Arabic" w:hAnsi="DIN Next LT Arabic" w:cs="DIN Next LT Arabic"/>
          <w:color w:val="00B050"/>
          <w:szCs w:val="24"/>
          <w:rtl/>
        </w:rPr>
      </w:pPr>
      <w:bookmarkStart w:id="185" w:name="_Toc137902010"/>
      <w:r w:rsidRPr="004C7E55">
        <w:rPr>
          <w:rFonts w:ascii="DIN Next LT Arabic" w:hAnsi="DIN Next LT Arabic" w:cs="DIN Next LT Arabic"/>
          <w:color w:val="00B050"/>
          <w:szCs w:val="24"/>
          <w:rtl/>
        </w:rPr>
        <w:t>ملحق (</w:t>
      </w:r>
      <w:r w:rsidRPr="004C7E55">
        <w:rPr>
          <w:rFonts w:ascii="DIN Next LT Arabic" w:hAnsi="DIN Next LT Arabic" w:cs="DIN Next LT Arabic"/>
          <w:b/>
          <w:bCs w:val="0"/>
          <w:color w:val="00B050"/>
          <w:szCs w:val="24"/>
          <w:rtl/>
        </w:rPr>
        <w:t>8</w:t>
      </w:r>
      <w:r w:rsidRPr="004C7E55">
        <w:rPr>
          <w:rFonts w:ascii="DIN Next LT Arabic" w:hAnsi="DIN Next LT Arabic" w:cs="DIN Next LT Arabic"/>
          <w:color w:val="00B050"/>
          <w:szCs w:val="24"/>
          <w:rtl/>
        </w:rPr>
        <w:t xml:space="preserve">): الشروط والأحكام لآلية التفضيل السعري للمنتج </w:t>
      </w:r>
      <w:proofErr w:type="gramStart"/>
      <w:r w:rsidRPr="004C7E55">
        <w:rPr>
          <w:rFonts w:ascii="DIN Next LT Arabic" w:hAnsi="DIN Next LT Arabic" w:cs="DIN Next LT Arabic"/>
          <w:color w:val="00B050"/>
          <w:szCs w:val="24"/>
          <w:rtl/>
        </w:rPr>
        <w:t>الوطني</w:t>
      </w:r>
      <w:bookmarkEnd w:id="185"/>
      <w:r w:rsidRPr="004C7E55">
        <w:rPr>
          <w:rFonts w:ascii="DIN Next LT Arabic" w:hAnsi="DIN Next LT Arabic" w:cs="DIN Next LT Arabic"/>
          <w:color w:val="0070C0"/>
          <w:szCs w:val="24"/>
        </w:rPr>
        <w:t>]</w:t>
      </w:r>
      <w:r w:rsidRPr="004C7E55">
        <w:rPr>
          <w:rFonts w:ascii="DIN Next LT Arabic" w:hAnsi="DIN Next LT Arabic" w:cs="DIN Next LT Arabic"/>
          <w:color w:val="0070C0"/>
          <w:szCs w:val="24"/>
          <w:rtl/>
        </w:rPr>
        <w:t>تقوم</w:t>
      </w:r>
      <w:proofErr w:type="gramEnd"/>
      <w:r w:rsidRPr="004C7E55">
        <w:rPr>
          <w:rFonts w:ascii="DIN Next LT Arabic" w:hAnsi="DIN Next LT Arabic" w:cs="DIN Next LT Arabic"/>
          <w:color w:val="0070C0"/>
          <w:szCs w:val="24"/>
          <w:rtl/>
        </w:rPr>
        <w:t xml:space="preserve"> الجهة الحكومية بإرفاق هذا الملحقات في حال اشتمل نطاق العمل على منتجات مدرجة ضمن القائمة الإلزامية أو المنتجات الوطنية الخاضعة لآلية التفضيل السعري للمنتج الوطني]</w:t>
      </w:r>
    </w:p>
    <w:p w14:paraId="02783CF7" w14:textId="4F65368A" w:rsidR="0054441B" w:rsidRPr="004C7E55" w:rsidRDefault="0054441B" w:rsidP="00BF5B07">
      <w:pPr>
        <w:pStyle w:val="Heading3"/>
        <w:bidi/>
        <w:spacing w:before="100" w:beforeAutospacing="1"/>
        <w:jc w:val="both"/>
        <w:rPr>
          <w:rFonts w:ascii="DIN Next LT Arabic" w:hAnsi="DIN Next LT Arabic" w:cs="DIN Next LT Arabic"/>
          <w:color w:val="0070C0"/>
          <w:szCs w:val="24"/>
        </w:rPr>
      </w:pPr>
      <w:bookmarkStart w:id="186" w:name="_Toc137902011"/>
      <w:r w:rsidRPr="004C7E55">
        <w:rPr>
          <w:rFonts w:ascii="DIN Next LT Arabic" w:hAnsi="DIN Next LT Arabic" w:cs="DIN Next LT Arabic"/>
          <w:color w:val="00B050"/>
          <w:szCs w:val="24"/>
          <w:rtl/>
        </w:rPr>
        <w:t xml:space="preserve">ملحق </w:t>
      </w:r>
      <w:r w:rsidRPr="004C7E55">
        <w:rPr>
          <w:rFonts w:ascii="DIN Next LT Arabic" w:hAnsi="DIN Next LT Arabic" w:cs="DIN Next LT Arabic"/>
          <w:b/>
          <w:color w:val="00B050"/>
          <w:szCs w:val="24"/>
          <w:rtl/>
        </w:rPr>
        <w:t>(</w:t>
      </w:r>
      <w:r w:rsidRPr="004C7E55">
        <w:rPr>
          <w:rFonts w:ascii="DIN Next LT Arabic" w:hAnsi="DIN Next LT Arabic" w:cs="DIN Next LT Arabic"/>
          <w:bCs w:val="0"/>
          <w:color w:val="00B050"/>
          <w:szCs w:val="24"/>
          <w:rtl/>
        </w:rPr>
        <w:t>9</w:t>
      </w:r>
      <w:r w:rsidRPr="004C7E55">
        <w:rPr>
          <w:rFonts w:ascii="DIN Next LT Arabic" w:hAnsi="DIN Next LT Arabic" w:cs="DIN Next LT Arabic"/>
          <w:color w:val="00B050"/>
          <w:szCs w:val="24"/>
          <w:rtl/>
        </w:rPr>
        <w:t xml:space="preserve">): الشروط والأحكام المتعلقة بتطبيق آلية الحد الأدنى المطلوب للمحتوى </w:t>
      </w:r>
      <w:proofErr w:type="gramStart"/>
      <w:r w:rsidRPr="004C7E55">
        <w:rPr>
          <w:rFonts w:ascii="DIN Next LT Arabic" w:hAnsi="DIN Next LT Arabic" w:cs="DIN Next LT Arabic"/>
          <w:color w:val="00B050"/>
          <w:szCs w:val="24"/>
          <w:rtl/>
        </w:rPr>
        <w:t>المحلي</w:t>
      </w:r>
      <w:bookmarkEnd w:id="186"/>
      <w:r w:rsidRPr="004C7E55">
        <w:rPr>
          <w:rFonts w:ascii="DIN Next LT Arabic" w:hAnsi="DIN Next LT Arabic" w:cs="DIN Next LT Arabic"/>
          <w:color w:val="0070C0"/>
          <w:szCs w:val="24"/>
        </w:rPr>
        <w:t>]</w:t>
      </w:r>
      <w:r w:rsidRPr="004C7E55">
        <w:rPr>
          <w:rFonts w:ascii="DIN Next LT Arabic" w:hAnsi="DIN Next LT Arabic" w:cs="DIN Next LT Arabic"/>
          <w:color w:val="0070C0"/>
          <w:szCs w:val="24"/>
          <w:rtl/>
        </w:rPr>
        <w:t>تقوم</w:t>
      </w:r>
      <w:proofErr w:type="gramEnd"/>
      <w:r w:rsidRPr="004C7E55">
        <w:rPr>
          <w:rFonts w:ascii="DIN Next LT Arabic" w:hAnsi="DIN Next LT Arabic" w:cs="DIN Next LT Arabic"/>
          <w:color w:val="0070C0"/>
          <w:szCs w:val="24"/>
          <w:rtl/>
        </w:rPr>
        <w:t xml:space="preserve"> الجهة الحكومية بإرفاق هذا الملحق في حال تم تطبيق آلية الحد الأدنى المطلوب للمحتوى المحلي في المنافسة</w:t>
      </w:r>
      <w:r w:rsidR="009A538C" w:rsidRPr="004C7E55">
        <w:rPr>
          <w:rFonts w:ascii="DIN Next LT Arabic" w:hAnsi="DIN Next LT Arabic" w:cs="DIN Next LT Arabic"/>
          <w:color w:val="0070C0"/>
          <w:szCs w:val="24"/>
          <w:rtl/>
        </w:rPr>
        <w:t>]</w:t>
      </w:r>
    </w:p>
    <w:p w14:paraId="5560612B" w14:textId="78EA2D50" w:rsidR="0054441B" w:rsidRPr="004C7E55" w:rsidRDefault="0054441B" w:rsidP="00BF5B07">
      <w:pPr>
        <w:pStyle w:val="Heading3"/>
        <w:bidi/>
        <w:spacing w:before="100" w:beforeAutospacing="1"/>
        <w:jc w:val="both"/>
        <w:rPr>
          <w:rFonts w:ascii="DIN Next LT Arabic" w:hAnsi="DIN Next LT Arabic" w:cs="DIN Next LT Arabic"/>
          <w:color w:val="0070C0"/>
          <w:szCs w:val="24"/>
          <w:rtl/>
        </w:rPr>
      </w:pPr>
      <w:bookmarkStart w:id="187" w:name="_Toc137902012"/>
      <w:r w:rsidRPr="004C7E55">
        <w:rPr>
          <w:rFonts w:ascii="DIN Next LT Arabic" w:hAnsi="DIN Next LT Arabic" w:cs="DIN Next LT Arabic"/>
          <w:b/>
          <w:color w:val="00B050"/>
          <w:szCs w:val="24"/>
          <w:rtl/>
        </w:rPr>
        <w:t>ملحق (</w:t>
      </w:r>
      <w:r w:rsidRPr="004C7E55">
        <w:rPr>
          <w:rFonts w:ascii="DIN Next LT Arabic" w:hAnsi="DIN Next LT Arabic" w:cs="DIN Next LT Arabic"/>
          <w:bCs w:val="0"/>
          <w:color w:val="00B050"/>
          <w:szCs w:val="24"/>
          <w:rtl/>
        </w:rPr>
        <w:t>10</w:t>
      </w:r>
      <w:r w:rsidRPr="004C7E55">
        <w:rPr>
          <w:rFonts w:ascii="DIN Next LT Arabic" w:hAnsi="DIN Next LT Arabic" w:cs="DIN Next LT Arabic"/>
          <w:b/>
          <w:color w:val="00B050"/>
          <w:szCs w:val="24"/>
          <w:rtl/>
        </w:rPr>
        <w:t xml:space="preserve">): الشروط والأحكام المتعلقة بتطبيق آلية وزن المحتوى المحلي في التقييم المالي (على مستوى </w:t>
      </w:r>
      <w:proofErr w:type="gramStart"/>
      <w:r w:rsidRPr="004C7E55">
        <w:rPr>
          <w:rFonts w:ascii="DIN Next LT Arabic" w:hAnsi="DIN Next LT Arabic" w:cs="DIN Next LT Arabic"/>
          <w:b/>
          <w:color w:val="00B050"/>
          <w:szCs w:val="24"/>
          <w:rtl/>
        </w:rPr>
        <w:t>المنشأة)</w:t>
      </w:r>
      <w:bookmarkEnd w:id="187"/>
      <w:r w:rsidRPr="004C7E55">
        <w:rPr>
          <w:rFonts w:ascii="DIN Next LT Arabic" w:hAnsi="DIN Next LT Arabic" w:cs="DIN Next LT Arabic"/>
          <w:color w:val="0070C0"/>
          <w:szCs w:val="24"/>
          <w:rtl/>
        </w:rPr>
        <w:t>[</w:t>
      </w:r>
      <w:proofErr w:type="gramEnd"/>
      <w:r w:rsidRPr="004C7E55">
        <w:rPr>
          <w:rFonts w:ascii="DIN Next LT Arabic" w:hAnsi="DIN Next LT Arabic" w:cs="DIN Next LT Arabic"/>
          <w:color w:val="0070C0"/>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p>
    <w:p w14:paraId="61042093" w14:textId="4AD94674" w:rsidR="0054441B" w:rsidRPr="004C7E55" w:rsidRDefault="0054441B" w:rsidP="00BF5B07">
      <w:pPr>
        <w:pStyle w:val="Heading3"/>
        <w:bidi/>
        <w:spacing w:before="100" w:beforeAutospacing="1"/>
        <w:jc w:val="both"/>
        <w:rPr>
          <w:rFonts w:ascii="DIN Next LT Arabic" w:hAnsi="DIN Next LT Arabic" w:cs="DIN Next LT Arabic"/>
          <w:color w:val="0070C0"/>
          <w:szCs w:val="24"/>
          <w:rtl/>
        </w:rPr>
      </w:pPr>
      <w:bookmarkStart w:id="188" w:name="_Toc137902013"/>
      <w:r w:rsidRPr="004C7E55">
        <w:rPr>
          <w:rFonts w:ascii="DIN Next LT Arabic" w:hAnsi="DIN Next LT Arabic" w:cs="DIN Next LT Arabic"/>
          <w:b/>
          <w:color w:val="00B050"/>
          <w:szCs w:val="24"/>
          <w:rtl/>
        </w:rPr>
        <w:t>ملحق (</w:t>
      </w:r>
      <w:r w:rsidRPr="004C7E55">
        <w:rPr>
          <w:rFonts w:ascii="DIN Next LT Arabic" w:hAnsi="DIN Next LT Arabic" w:cs="DIN Next LT Arabic"/>
          <w:bCs w:val="0"/>
          <w:color w:val="00B050"/>
          <w:szCs w:val="24"/>
          <w:rtl/>
        </w:rPr>
        <w:t>11</w:t>
      </w:r>
      <w:r w:rsidRPr="004C7E55">
        <w:rPr>
          <w:rFonts w:ascii="DIN Next LT Arabic" w:hAnsi="DIN Next LT Arabic" w:cs="DIN Next LT Arabic"/>
          <w:b/>
          <w:color w:val="00B050"/>
          <w:szCs w:val="24"/>
          <w:rtl/>
        </w:rPr>
        <w:t xml:space="preserve">): الشروط والأحكام المتعلقة بتطبيق آلية وزن المحتوى المحلي في التقييم المالي (على مستوى </w:t>
      </w:r>
      <w:proofErr w:type="gramStart"/>
      <w:r w:rsidRPr="004C7E55">
        <w:rPr>
          <w:rFonts w:ascii="DIN Next LT Arabic" w:hAnsi="DIN Next LT Arabic" w:cs="DIN Next LT Arabic"/>
          <w:b/>
          <w:color w:val="00B050"/>
          <w:szCs w:val="24"/>
          <w:rtl/>
        </w:rPr>
        <w:t>العقد)</w:t>
      </w:r>
      <w:bookmarkEnd w:id="188"/>
      <w:r w:rsidRPr="004C7E55">
        <w:rPr>
          <w:rFonts w:ascii="DIN Next LT Arabic" w:hAnsi="DIN Next LT Arabic" w:cs="DIN Next LT Arabic"/>
          <w:color w:val="0070C0"/>
          <w:szCs w:val="24"/>
          <w:rtl/>
        </w:rPr>
        <w:t>[</w:t>
      </w:r>
      <w:proofErr w:type="gramEnd"/>
      <w:r w:rsidRPr="004C7E55">
        <w:rPr>
          <w:rFonts w:ascii="DIN Next LT Arabic" w:hAnsi="DIN Next LT Arabic" w:cs="DIN Next LT Arabic"/>
          <w:color w:val="0070C0"/>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p>
    <w:p w14:paraId="4099C46E" w14:textId="0C70BBAB" w:rsidR="0054441B" w:rsidRPr="004C7E55" w:rsidRDefault="0054441B" w:rsidP="00BF5B07">
      <w:pPr>
        <w:pStyle w:val="Heading3"/>
        <w:bidi/>
        <w:spacing w:before="100" w:beforeAutospacing="1"/>
        <w:jc w:val="both"/>
        <w:rPr>
          <w:rFonts w:ascii="DIN Next LT Arabic" w:hAnsi="DIN Next LT Arabic" w:cs="DIN Next LT Arabic"/>
          <w:color w:val="0070C0"/>
          <w:szCs w:val="24"/>
          <w:rtl/>
        </w:rPr>
      </w:pPr>
      <w:bookmarkStart w:id="189" w:name="_Toc137902014"/>
      <w:r w:rsidRPr="004C7E55">
        <w:rPr>
          <w:rFonts w:ascii="DIN Next LT Arabic" w:hAnsi="DIN Next LT Arabic" w:cs="DIN Next LT Arabic"/>
          <w:b/>
          <w:color w:val="00B050"/>
          <w:szCs w:val="24"/>
          <w:rtl/>
        </w:rPr>
        <w:t>ملحق (</w:t>
      </w:r>
      <w:r w:rsidRPr="004C7E55">
        <w:rPr>
          <w:rFonts w:ascii="DIN Next LT Arabic" w:hAnsi="DIN Next LT Arabic" w:cs="DIN Next LT Arabic"/>
          <w:bCs w:val="0"/>
          <w:color w:val="00B050"/>
          <w:szCs w:val="24"/>
          <w:rtl/>
        </w:rPr>
        <w:t>12</w:t>
      </w:r>
      <w:r w:rsidRPr="004C7E55">
        <w:rPr>
          <w:rFonts w:ascii="DIN Next LT Arabic" w:hAnsi="DIN Next LT Arabic" w:cs="DIN Next LT Arabic"/>
          <w:b/>
          <w:color w:val="00B050"/>
          <w:szCs w:val="24"/>
          <w:rtl/>
        </w:rPr>
        <w:t>): سياسة المشاركة الاقتصادية</w:t>
      </w:r>
      <w:bookmarkEnd w:id="189"/>
      <w:r w:rsidRPr="004C7E55">
        <w:rPr>
          <w:rFonts w:ascii="DIN Next LT Arabic" w:hAnsi="DIN Next LT Arabic" w:cs="DIN Next LT Arabic"/>
          <w:color w:val="0070C0"/>
          <w:szCs w:val="24"/>
        </w:rPr>
        <w:t>]</w:t>
      </w:r>
      <w:r w:rsidRPr="004C7E55">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المنافسة</w:t>
      </w:r>
      <w:r w:rsidRPr="004C7E55">
        <w:rPr>
          <w:rFonts w:ascii="DIN Next LT Arabic" w:hAnsi="DIN Next LT Arabic" w:cs="DIN Next LT Arabic"/>
          <w:color w:val="0070C0"/>
          <w:szCs w:val="24"/>
        </w:rPr>
        <w:t xml:space="preserve"> [</w:t>
      </w:r>
    </w:p>
    <w:p w14:paraId="1AC7DE95" w14:textId="0143A1E4" w:rsidR="00951B55" w:rsidRPr="004C7E55" w:rsidRDefault="0054441B" w:rsidP="00746B9F">
      <w:pPr>
        <w:pStyle w:val="Heading3"/>
        <w:bidi/>
        <w:spacing w:before="100" w:beforeAutospacing="1"/>
        <w:jc w:val="both"/>
        <w:rPr>
          <w:rFonts w:ascii="DIN Next LT Arabic" w:hAnsi="DIN Next LT Arabic" w:cs="DIN Next LT Arabic"/>
          <w:color w:val="0070C0"/>
          <w:szCs w:val="24"/>
        </w:rPr>
      </w:pPr>
      <w:bookmarkStart w:id="190" w:name="_Toc137902015"/>
      <w:r w:rsidRPr="004C7E55">
        <w:rPr>
          <w:rFonts w:ascii="DIN Next LT Arabic" w:hAnsi="DIN Next LT Arabic" w:cs="DIN Next LT Arabic"/>
          <w:b/>
          <w:color w:val="00B050"/>
          <w:szCs w:val="24"/>
          <w:rtl/>
        </w:rPr>
        <w:t>ملحق (</w:t>
      </w:r>
      <w:r w:rsidRPr="004C7E55">
        <w:rPr>
          <w:rFonts w:ascii="DIN Next LT Arabic" w:hAnsi="DIN Next LT Arabic" w:cs="DIN Next LT Arabic"/>
          <w:bCs w:val="0"/>
          <w:color w:val="00B050"/>
          <w:szCs w:val="24"/>
          <w:rtl/>
        </w:rPr>
        <w:t>13</w:t>
      </w:r>
      <w:r w:rsidRPr="004C7E55">
        <w:rPr>
          <w:rFonts w:ascii="DIN Next LT Arabic" w:hAnsi="DIN Next LT Arabic" w:cs="DIN Next LT Arabic"/>
          <w:b/>
          <w:color w:val="00B050"/>
          <w:szCs w:val="24"/>
          <w:rtl/>
        </w:rPr>
        <w:t xml:space="preserve">): نموذج </w:t>
      </w:r>
      <w:proofErr w:type="gramStart"/>
      <w:r w:rsidRPr="004C7E55">
        <w:rPr>
          <w:rFonts w:ascii="DIN Next LT Arabic" w:hAnsi="DIN Next LT Arabic" w:cs="DIN Next LT Arabic"/>
          <w:b/>
          <w:color w:val="00B050"/>
          <w:szCs w:val="24"/>
          <w:rtl/>
        </w:rPr>
        <w:t>التعهد</w:t>
      </w:r>
      <w:bookmarkEnd w:id="190"/>
      <w:r w:rsidRPr="004C7E55">
        <w:rPr>
          <w:rFonts w:ascii="DIN Next LT Arabic" w:hAnsi="DIN Next LT Arabic" w:cs="DIN Next LT Arabic"/>
          <w:color w:val="0070C0"/>
          <w:szCs w:val="24"/>
        </w:rPr>
        <w:t>]</w:t>
      </w:r>
      <w:r w:rsidRPr="004C7E55">
        <w:rPr>
          <w:rFonts w:ascii="DIN Next LT Arabic" w:hAnsi="DIN Next LT Arabic" w:cs="DIN Next LT Arabic"/>
          <w:color w:val="0070C0"/>
          <w:szCs w:val="24"/>
          <w:rtl/>
        </w:rPr>
        <w:t>تقوم</w:t>
      </w:r>
      <w:proofErr w:type="gramEnd"/>
      <w:r w:rsidRPr="004C7E55">
        <w:rPr>
          <w:rFonts w:ascii="DIN Next LT Arabic" w:hAnsi="DIN Next LT Arabic" w:cs="DIN Next LT Arabic"/>
          <w:color w:val="0070C0"/>
          <w:szCs w:val="24"/>
          <w:rtl/>
        </w:rPr>
        <w:t xml:space="preserve"> الجهة الحكومية بإرفاق هذا الملحق في حال تطبيق سياسة المشاركة الاقتصادية من قبل هيئة المحتوى المحلي والمشتريات الحكومية على المنافسة</w:t>
      </w:r>
      <w:r w:rsidRPr="004C7E55">
        <w:rPr>
          <w:rFonts w:ascii="DIN Next LT Arabic" w:hAnsi="DIN Next LT Arabic" w:cs="DIN Next LT Arabic"/>
          <w:color w:val="0070C0"/>
          <w:szCs w:val="24"/>
        </w:rPr>
        <w:t xml:space="preserve"> [</w:t>
      </w:r>
      <w:bookmarkEnd w:id="162"/>
      <w:bookmarkEnd w:id="163"/>
      <w:bookmarkEnd w:id="164"/>
      <w:bookmarkEnd w:id="165"/>
      <w:bookmarkEnd w:id="183"/>
      <w:bookmarkEnd w:id="184"/>
    </w:p>
    <w:sectPr w:rsidR="00951B55" w:rsidRPr="004C7E55" w:rsidSect="006F789C">
      <w:headerReference w:type="even" r:id="rId17"/>
      <w:headerReference w:type="default" r:id="rId18"/>
      <w:footerReference w:type="default" r:id="rId19"/>
      <w:headerReference w:type="first" r:id="rId20"/>
      <w:footerReference w:type="first" r:id="rId21"/>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11D56" w14:textId="77777777" w:rsidR="0051006F" w:rsidRDefault="0051006F" w:rsidP="00512E7D">
      <w:r>
        <w:separator/>
      </w:r>
    </w:p>
    <w:p w14:paraId="5D4F5BA9" w14:textId="77777777" w:rsidR="0051006F" w:rsidRDefault="0051006F"/>
  </w:endnote>
  <w:endnote w:type="continuationSeparator" w:id="0">
    <w:p w14:paraId="61B514BE" w14:textId="77777777" w:rsidR="0051006F" w:rsidRDefault="0051006F" w:rsidP="00512E7D">
      <w:r>
        <w:continuationSeparator/>
      </w:r>
    </w:p>
    <w:p w14:paraId="7AE9A64B" w14:textId="77777777" w:rsidR="0051006F" w:rsidRDefault="0051006F"/>
  </w:endnote>
  <w:endnote w:type="continuationNotice" w:id="1">
    <w:p w14:paraId="68295EDE" w14:textId="77777777" w:rsidR="0051006F" w:rsidRDefault="00510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7615736"/>
      <w:docPartObj>
        <w:docPartGallery w:val="Page Numbers (Bottom of Page)"/>
        <w:docPartUnique/>
      </w:docPartObj>
    </w:sdtPr>
    <w:sdtEndPr>
      <w:rPr>
        <w:noProof/>
      </w:rPr>
    </w:sdtEndPr>
    <w:sdtContent>
      <w:p w14:paraId="5F819E60" w14:textId="77777777" w:rsidR="00746B9F" w:rsidRDefault="00746B9F" w:rsidP="00746B9F">
        <w:pPr>
          <w:pStyle w:val="Footer"/>
          <w:rPr>
            <w:noProof/>
          </w:rP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746B9F" w:rsidRPr="00D2373C" w14:paraId="0BE72798" w14:textId="77777777" w:rsidTr="00EF4B00">
          <w:trPr>
            <w:cantSplit/>
            <w:trHeight w:val="259"/>
            <w:jc w:val="center"/>
          </w:trPr>
          <w:tc>
            <w:tcPr>
              <w:tcW w:w="2536" w:type="dxa"/>
              <w:vAlign w:val="center"/>
            </w:tcPr>
            <w:p w14:paraId="0AA5BC1F" w14:textId="77777777" w:rsidR="00746B9F" w:rsidRPr="00D2373C" w:rsidRDefault="00746B9F" w:rsidP="00746B9F">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132EA351" w14:textId="77777777" w:rsidR="00746B9F" w:rsidRPr="00D2373C" w:rsidRDefault="00746B9F" w:rsidP="00746B9F">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 xml:space="preserve">تاريخ </w:t>
              </w:r>
              <w:proofErr w:type="gramStart"/>
              <w:r w:rsidRPr="00D2373C">
                <w:rPr>
                  <w:rFonts w:ascii="DIN Next LT Arabic" w:eastAsiaTheme="majorEastAsia" w:hAnsi="DIN Next LT Arabic" w:cs="DIN Next LT Arabic"/>
                  <w:sz w:val="20"/>
                  <w:szCs w:val="20"/>
                  <w:rtl/>
                </w:rPr>
                <w:t>الإصدار:_</w:t>
              </w:r>
              <w:proofErr w:type="gramEnd"/>
              <w:r w:rsidRPr="00D2373C">
                <w:rPr>
                  <w:rFonts w:ascii="DIN Next LT Arabic" w:eastAsiaTheme="majorEastAsia" w:hAnsi="DIN Next LT Arabic" w:cs="DIN Next LT Arabic"/>
                  <w:sz w:val="20"/>
                  <w:szCs w:val="20"/>
                  <w:rtl/>
                </w:rPr>
                <w:t>__________</w:t>
              </w:r>
            </w:p>
          </w:tc>
          <w:tc>
            <w:tcPr>
              <w:tcW w:w="2536" w:type="dxa"/>
              <w:shd w:val="clear" w:color="auto" w:fill="auto"/>
              <w:vAlign w:val="center"/>
            </w:tcPr>
            <w:p w14:paraId="7F3C1AC9" w14:textId="77777777" w:rsidR="00746B9F" w:rsidRPr="00D2373C" w:rsidRDefault="00746B9F" w:rsidP="00746B9F">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3FDC9259" w14:textId="77777777" w:rsidR="00746B9F" w:rsidRPr="00D2373C" w:rsidRDefault="00746B9F" w:rsidP="00746B9F">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 xml:space="preserve">رقم </w:t>
              </w:r>
              <w:proofErr w:type="gramStart"/>
              <w:r w:rsidRPr="00D2373C">
                <w:rPr>
                  <w:rFonts w:ascii="DIN Next LT Arabic" w:hAnsi="DIN Next LT Arabic" w:cs="DIN Next LT Arabic"/>
                  <w:sz w:val="20"/>
                  <w:szCs w:val="20"/>
                  <w:rtl/>
                </w:rPr>
                <w:t>الكراسة:_</w:t>
              </w:r>
              <w:proofErr w:type="gramEnd"/>
              <w:r w:rsidRPr="00D2373C">
                <w:rPr>
                  <w:rFonts w:ascii="DIN Next LT Arabic" w:hAnsi="DIN Next LT Arabic" w:cs="DIN Next LT Arabic"/>
                  <w:sz w:val="20"/>
                  <w:szCs w:val="20"/>
                  <w:rtl/>
                </w:rPr>
                <w:t>__________</w:t>
              </w:r>
            </w:p>
          </w:tc>
        </w:tr>
      </w:tbl>
      <w:p w14:paraId="21BE7270" w14:textId="0238FE54" w:rsidR="004C06BC" w:rsidRDefault="00000000" w:rsidP="00746B9F">
        <w:pPr>
          <w:pStyle w:val="Footer"/>
        </w:pPr>
      </w:p>
    </w:sdtContent>
  </w:sdt>
  <w:p w14:paraId="174E1E13" w14:textId="77777777" w:rsidR="004C06BC" w:rsidRPr="003525EE" w:rsidRDefault="004C06BC" w:rsidP="007C1108">
    <w:pPr>
      <w:bidi/>
      <w:ind w:left="144"/>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2507841"/>
      <w:docPartObj>
        <w:docPartGallery w:val="Page Numbers (Bottom of Page)"/>
        <w:docPartUnique/>
      </w:docPartObj>
    </w:sdtPr>
    <w:sdtEndPr>
      <w:rPr>
        <w:noProof/>
      </w:rPr>
    </w:sdtEndPr>
    <w:sdtContent>
      <w:p w14:paraId="63D47734" w14:textId="77777777" w:rsidR="00746B9F" w:rsidRPr="00967E0B" w:rsidRDefault="00746B9F">
        <w:pPr>
          <w:pStyle w:val="Footer"/>
          <w:jc w:val="center"/>
          <w:rPr>
            <w:rFonts w:ascii="DIN Next LT Arabic" w:hAnsi="DIN Next LT Arabic" w:cs="DIN Next LT Arabic"/>
          </w:rP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746B9F" w:rsidRPr="00D2373C" w14:paraId="1417B2BB" w14:textId="77777777" w:rsidTr="00EF4B00">
          <w:trPr>
            <w:cantSplit/>
            <w:trHeight w:val="259"/>
            <w:jc w:val="center"/>
          </w:trPr>
          <w:tc>
            <w:tcPr>
              <w:tcW w:w="2536" w:type="dxa"/>
              <w:vAlign w:val="center"/>
            </w:tcPr>
            <w:p w14:paraId="68EDFA67" w14:textId="77777777" w:rsidR="00746B9F" w:rsidRPr="00D2373C" w:rsidRDefault="00746B9F" w:rsidP="00746B9F">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0CAC2C92" w14:textId="77777777" w:rsidR="00746B9F" w:rsidRPr="00D2373C" w:rsidRDefault="00746B9F" w:rsidP="00746B9F">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 xml:space="preserve">تاريخ </w:t>
              </w:r>
              <w:proofErr w:type="gramStart"/>
              <w:r w:rsidRPr="00D2373C">
                <w:rPr>
                  <w:rFonts w:ascii="DIN Next LT Arabic" w:eastAsiaTheme="majorEastAsia" w:hAnsi="DIN Next LT Arabic" w:cs="DIN Next LT Arabic"/>
                  <w:sz w:val="20"/>
                  <w:szCs w:val="20"/>
                  <w:rtl/>
                </w:rPr>
                <w:t>الإصدار:_</w:t>
              </w:r>
              <w:proofErr w:type="gramEnd"/>
              <w:r w:rsidRPr="00D2373C">
                <w:rPr>
                  <w:rFonts w:ascii="DIN Next LT Arabic" w:eastAsiaTheme="majorEastAsia" w:hAnsi="DIN Next LT Arabic" w:cs="DIN Next LT Arabic"/>
                  <w:sz w:val="20"/>
                  <w:szCs w:val="20"/>
                  <w:rtl/>
                </w:rPr>
                <w:t>__________</w:t>
              </w:r>
            </w:p>
          </w:tc>
          <w:tc>
            <w:tcPr>
              <w:tcW w:w="2536" w:type="dxa"/>
              <w:shd w:val="clear" w:color="auto" w:fill="auto"/>
              <w:vAlign w:val="center"/>
            </w:tcPr>
            <w:p w14:paraId="443686C6" w14:textId="77777777" w:rsidR="00746B9F" w:rsidRPr="00D2373C" w:rsidRDefault="00746B9F" w:rsidP="00746B9F">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7ADD3A6F" w14:textId="77777777" w:rsidR="00746B9F" w:rsidRPr="00D2373C" w:rsidRDefault="00746B9F" w:rsidP="00746B9F">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 xml:space="preserve">رقم </w:t>
              </w:r>
              <w:proofErr w:type="gramStart"/>
              <w:r w:rsidRPr="00D2373C">
                <w:rPr>
                  <w:rFonts w:ascii="DIN Next LT Arabic" w:hAnsi="DIN Next LT Arabic" w:cs="DIN Next LT Arabic"/>
                  <w:sz w:val="20"/>
                  <w:szCs w:val="20"/>
                  <w:rtl/>
                </w:rPr>
                <w:t>الكراسة:_</w:t>
              </w:r>
              <w:proofErr w:type="gramEnd"/>
              <w:r w:rsidRPr="00D2373C">
                <w:rPr>
                  <w:rFonts w:ascii="DIN Next LT Arabic" w:hAnsi="DIN Next LT Arabic" w:cs="DIN Next LT Arabic"/>
                  <w:sz w:val="20"/>
                  <w:szCs w:val="20"/>
                  <w:rtl/>
                </w:rPr>
                <w:t>__________</w:t>
              </w:r>
            </w:p>
          </w:tc>
        </w:tr>
      </w:tbl>
      <w:p w14:paraId="6947F0D6" w14:textId="348E4C29" w:rsidR="004C06BC" w:rsidRDefault="00000000" w:rsidP="00746B9F">
        <w:pPr>
          <w:pStyle w:val="Footer"/>
        </w:pPr>
      </w:p>
    </w:sdtContent>
  </w:sdt>
  <w:p w14:paraId="68504798" w14:textId="77777777" w:rsidR="004C06BC" w:rsidRPr="00601270" w:rsidRDefault="004C06BC">
    <w:pPr>
      <w:pStyle w:val="Footer"/>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7899347"/>
      <w:docPartObj>
        <w:docPartGallery w:val="Page Numbers (Bottom of Page)"/>
        <w:docPartUnique/>
      </w:docPartObj>
    </w:sdtPr>
    <w:sdtEndPr>
      <w:rPr>
        <w:noProof/>
      </w:rPr>
    </w:sdtEndPr>
    <w:sdtContent>
      <w:p w14:paraId="658A0D8E" w14:textId="307317DD" w:rsidR="00746B9F" w:rsidRDefault="00746B9F" w:rsidP="00746B9F">
        <w:pPr>
          <w:pStyle w:val="Footer"/>
          <w:rPr>
            <w:noProof/>
          </w:rP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746B9F" w:rsidRPr="00D2373C" w14:paraId="5EB9D6DE" w14:textId="77777777" w:rsidTr="00EF4B00">
          <w:trPr>
            <w:cantSplit/>
            <w:trHeight w:val="259"/>
            <w:jc w:val="center"/>
          </w:trPr>
          <w:tc>
            <w:tcPr>
              <w:tcW w:w="2536" w:type="dxa"/>
              <w:vAlign w:val="center"/>
            </w:tcPr>
            <w:p w14:paraId="7C36E4D6" w14:textId="77777777" w:rsidR="00746B9F" w:rsidRPr="00D2373C" w:rsidRDefault="00746B9F" w:rsidP="00746B9F">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60F5E74B" w14:textId="77777777" w:rsidR="00746B9F" w:rsidRPr="00D2373C" w:rsidRDefault="00746B9F" w:rsidP="00746B9F">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 xml:space="preserve">تاريخ </w:t>
              </w:r>
              <w:proofErr w:type="gramStart"/>
              <w:r w:rsidRPr="00D2373C">
                <w:rPr>
                  <w:rFonts w:ascii="DIN Next LT Arabic" w:eastAsiaTheme="majorEastAsia" w:hAnsi="DIN Next LT Arabic" w:cs="DIN Next LT Arabic"/>
                  <w:sz w:val="20"/>
                  <w:szCs w:val="20"/>
                  <w:rtl/>
                </w:rPr>
                <w:t>الإصدار:_</w:t>
              </w:r>
              <w:proofErr w:type="gramEnd"/>
              <w:r w:rsidRPr="00D2373C">
                <w:rPr>
                  <w:rFonts w:ascii="DIN Next LT Arabic" w:eastAsiaTheme="majorEastAsia" w:hAnsi="DIN Next LT Arabic" w:cs="DIN Next LT Arabic"/>
                  <w:sz w:val="20"/>
                  <w:szCs w:val="20"/>
                  <w:rtl/>
                </w:rPr>
                <w:t>__________</w:t>
              </w:r>
            </w:p>
          </w:tc>
          <w:tc>
            <w:tcPr>
              <w:tcW w:w="2536" w:type="dxa"/>
              <w:shd w:val="clear" w:color="auto" w:fill="auto"/>
              <w:vAlign w:val="center"/>
            </w:tcPr>
            <w:p w14:paraId="54B70455" w14:textId="77777777" w:rsidR="00746B9F" w:rsidRPr="00D2373C" w:rsidRDefault="00746B9F" w:rsidP="00746B9F">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0C2E13CA" w14:textId="77777777" w:rsidR="00746B9F" w:rsidRPr="00D2373C" w:rsidRDefault="00746B9F" w:rsidP="00746B9F">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 xml:space="preserve">رقم </w:t>
              </w:r>
              <w:proofErr w:type="gramStart"/>
              <w:r w:rsidRPr="00D2373C">
                <w:rPr>
                  <w:rFonts w:ascii="DIN Next LT Arabic" w:hAnsi="DIN Next LT Arabic" w:cs="DIN Next LT Arabic"/>
                  <w:sz w:val="20"/>
                  <w:szCs w:val="20"/>
                  <w:rtl/>
                </w:rPr>
                <w:t>الكراسة:_</w:t>
              </w:r>
              <w:proofErr w:type="gramEnd"/>
              <w:r w:rsidRPr="00D2373C">
                <w:rPr>
                  <w:rFonts w:ascii="DIN Next LT Arabic" w:hAnsi="DIN Next LT Arabic" w:cs="DIN Next LT Arabic"/>
                  <w:sz w:val="20"/>
                  <w:szCs w:val="20"/>
                  <w:rtl/>
                </w:rPr>
                <w:t>__________</w:t>
              </w:r>
            </w:p>
          </w:tc>
        </w:tr>
      </w:tbl>
      <w:p w14:paraId="78FBD985" w14:textId="38EFE0A6" w:rsidR="004C06BC" w:rsidRDefault="00000000" w:rsidP="00746B9F">
        <w:pPr>
          <w:pStyle w:val="Footer"/>
        </w:pPr>
      </w:p>
    </w:sdtContent>
  </w:sdt>
  <w:p w14:paraId="0A751954" w14:textId="77777777" w:rsidR="004C06BC" w:rsidRPr="003525EE" w:rsidRDefault="004C06BC" w:rsidP="007C1108">
    <w:pPr>
      <w:bidi/>
      <w:ind w:left="144"/>
      <w:rPr>
        <w:rFonts w:ascii="Calibri" w:hAnsi="Calibri" w:cs="Calibr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746B9F" w:rsidRPr="00D2373C" w14:paraId="2012BD93" w14:textId="77777777" w:rsidTr="00EF4B00">
      <w:trPr>
        <w:cantSplit/>
        <w:trHeight w:val="259"/>
        <w:jc w:val="center"/>
      </w:trPr>
      <w:tc>
        <w:tcPr>
          <w:tcW w:w="2536" w:type="dxa"/>
          <w:vAlign w:val="center"/>
        </w:tcPr>
        <w:p w14:paraId="170073E3" w14:textId="77777777" w:rsidR="00746B9F" w:rsidRPr="00D2373C" w:rsidRDefault="00746B9F" w:rsidP="00746B9F">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076A9652" w14:textId="77777777" w:rsidR="00746B9F" w:rsidRPr="00D2373C" w:rsidRDefault="00746B9F" w:rsidP="00746B9F">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 xml:space="preserve">تاريخ </w:t>
          </w:r>
          <w:proofErr w:type="gramStart"/>
          <w:r w:rsidRPr="00D2373C">
            <w:rPr>
              <w:rFonts w:ascii="DIN Next LT Arabic" w:eastAsiaTheme="majorEastAsia" w:hAnsi="DIN Next LT Arabic" w:cs="DIN Next LT Arabic"/>
              <w:sz w:val="20"/>
              <w:szCs w:val="20"/>
              <w:rtl/>
            </w:rPr>
            <w:t>الإصدار:_</w:t>
          </w:r>
          <w:proofErr w:type="gramEnd"/>
          <w:r w:rsidRPr="00D2373C">
            <w:rPr>
              <w:rFonts w:ascii="DIN Next LT Arabic" w:eastAsiaTheme="majorEastAsia" w:hAnsi="DIN Next LT Arabic" w:cs="DIN Next LT Arabic"/>
              <w:sz w:val="20"/>
              <w:szCs w:val="20"/>
              <w:rtl/>
            </w:rPr>
            <w:t>__________</w:t>
          </w:r>
        </w:p>
      </w:tc>
      <w:tc>
        <w:tcPr>
          <w:tcW w:w="2536" w:type="dxa"/>
          <w:shd w:val="clear" w:color="auto" w:fill="auto"/>
          <w:vAlign w:val="center"/>
        </w:tcPr>
        <w:p w14:paraId="1F158CE0" w14:textId="77777777" w:rsidR="00746B9F" w:rsidRPr="00D2373C" w:rsidRDefault="00746B9F" w:rsidP="00746B9F">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18CA32FC" w14:textId="77777777" w:rsidR="00746B9F" w:rsidRPr="00D2373C" w:rsidRDefault="00746B9F" w:rsidP="00746B9F">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 xml:space="preserve">رقم </w:t>
          </w:r>
          <w:proofErr w:type="gramStart"/>
          <w:r w:rsidRPr="00D2373C">
            <w:rPr>
              <w:rFonts w:ascii="DIN Next LT Arabic" w:hAnsi="DIN Next LT Arabic" w:cs="DIN Next LT Arabic"/>
              <w:sz w:val="20"/>
              <w:szCs w:val="20"/>
              <w:rtl/>
            </w:rPr>
            <w:t>الكراسة:_</w:t>
          </w:r>
          <w:proofErr w:type="gramEnd"/>
          <w:r w:rsidRPr="00D2373C">
            <w:rPr>
              <w:rFonts w:ascii="DIN Next LT Arabic" w:hAnsi="DIN Next LT Arabic" w:cs="DIN Next LT Arabic"/>
              <w:sz w:val="20"/>
              <w:szCs w:val="20"/>
              <w:rtl/>
            </w:rPr>
            <w:t>__________</w:t>
          </w:r>
        </w:p>
      </w:tc>
    </w:tr>
  </w:tbl>
  <w:p w14:paraId="23C88FDB" w14:textId="77777777" w:rsidR="004C06BC" w:rsidRPr="00601270" w:rsidRDefault="004C06BC">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200B6" w14:textId="77777777" w:rsidR="0051006F" w:rsidRDefault="0051006F" w:rsidP="00512E7D">
      <w:r>
        <w:separator/>
      </w:r>
    </w:p>
    <w:p w14:paraId="20422C53" w14:textId="77777777" w:rsidR="0051006F" w:rsidRDefault="0051006F"/>
  </w:footnote>
  <w:footnote w:type="continuationSeparator" w:id="0">
    <w:p w14:paraId="313C9169" w14:textId="77777777" w:rsidR="0051006F" w:rsidRDefault="0051006F" w:rsidP="00512E7D">
      <w:r>
        <w:continuationSeparator/>
      </w:r>
    </w:p>
    <w:p w14:paraId="7BA33E1C" w14:textId="77777777" w:rsidR="0051006F" w:rsidRDefault="0051006F"/>
  </w:footnote>
  <w:footnote w:type="continuationNotice" w:id="1">
    <w:p w14:paraId="579B4DEA" w14:textId="77777777" w:rsidR="0051006F" w:rsidRDefault="005100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B5FB" w14:textId="77777777" w:rsidR="004C06BC" w:rsidRDefault="004C06BC">
    <w:pPr>
      <w:pStyle w:val="Header"/>
    </w:pPr>
    <w:r>
      <w:rPr>
        <w:noProof/>
      </w:rPr>
      <mc:AlternateContent>
        <mc:Choice Requires="wps">
          <w:drawing>
            <wp:anchor distT="0" distB="0" distL="114300" distR="114300" simplePos="0" relativeHeight="251678208" behindDoc="1" locked="0" layoutInCell="0" allowOverlap="1" wp14:anchorId="6AFC4C32" wp14:editId="6C041CC3">
              <wp:simplePos x="0" y="0"/>
              <wp:positionH relativeFrom="margin">
                <wp:align>center</wp:align>
              </wp:positionH>
              <wp:positionV relativeFrom="margin">
                <wp:align>center</wp:align>
              </wp:positionV>
              <wp:extent cx="5237480" cy="3142615"/>
              <wp:effectExtent l="0" t="0" r="0" b="0"/>
              <wp:wrapNone/>
              <wp:docPr id="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7236C8" w14:textId="77777777" w:rsidR="004C06BC" w:rsidRDefault="004C06BC"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FC4C32"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382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97236C8" w14:textId="77777777" w:rsidR="004C06BC" w:rsidRDefault="004C06BC"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7184" behindDoc="1" locked="0" layoutInCell="0" allowOverlap="1" wp14:anchorId="74D055C1" wp14:editId="7776C31F">
              <wp:simplePos x="0" y="0"/>
              <wp:positionH relativeFrom="margin">
                <wp:align>center</wp:align>
              </wp:positionH>
              <wp:positionV relativeFrom="margin">
                <wp:align>center</wp:align>
              </wp:positionV>
              <wp:extent cx="5237480" cy="3142615"/>
              <wp:effectExtent l="0" t="0" r="0" b="0"/>
              <wp:wrapNone/>
              <wp:docPr id="8"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7BB449" w14:textId="77777777" w:rsidR="004C06BC" w:rsidRDefault="004C06BC"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D055C1" id="WordArt 5" o:spid="_x0000_s1027" type="#_x0000_t202" style="position:absolute;margin-left:0;margin-top:0;width:412.4pt;height:247.45pt;rotation:-45;z-index:-2516392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2A7BB449" w14:textId="77777777" w:rsidR="004C06BC" w:rsidRDefault="004C06BC"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4C956D1" w14:textId="67275855" w:rsidR="004C06BC" w:rsidRDefault="00792DE1">
    <w:r>
      <w:rPr>
        <w:rFonts w:ascii="SWCC 4- Bold" w:hAnsi="SWCC 4- Bold" w:cs="SWCC 4- Bold"/>
        <w:bCs/>
        <w:noProof/>
        <w:sz w:val="24"/>
        <w:szCs w:val="24"/>
        <w:lang w:val="ar-SA"/>
      </w:rPr>
      <mc:AlternateContent>
        <mc:Choice Requires="wps">
          <w:drawing>
            <wp:anchor distT="0" distB="0" distL="114300" distR="114300" simplePos="0" relativeHeight="251689472" behindDoc="1" locked="0" layoutInCell="1" allowOverlap="1" wp14:anchorId="6B74AD5C" wp14:editId="762BA59E">
              <wp:simplePos x="0" y="0"/>
              <wp:positionH relativeFrom="margin">
                <wp:align>left</wp:align>
              </wp:positionH>
              <wp:positionV relativeFrom="topMargin">
                <wp:align>top</wp:align>
              </wp:positionV>
              <wp:extent cx="790575" cy="26860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09BC034" w14:textId="7E6EFC73" w:rsidR="00792DE1" w:rsidRDefault="00BA1132" w:rsidP="00BA1132">
                          <w:pPr>
                            <w:jc w:val="center"/>
                          </w:pPr>
                          <w:r w:rsidRPr="00BA1132">
                            <w:rPr>
                              <w:sz w:val="3276"/>
                              <w:szCs w:val="3276"/>
                              <w:rtl/>
                            </w:rPr>
                            <w:fldChar w:fldCharType="begin" w:fldLock="1"/>
                          </w:r>
                          <w:r w:rsidRPr="00BA1132">
                            <w:rPr>
                              <w:sz w:val="3276"/>
                              <w:szCs w:val="3276"/>
                            </w:rPr>
                            <w:instrText xml:space="preserve"> DOCPROPERTY bjHeaderEvenTextBox \* MERGEFORMAT </w:instrText>
                          </w:r>
                          <w:r w:rsidRPr="00BA1132">
                            <w:rPr>
                              <w:sz w:val="3276"/>
                              <w:szCs w:val="3276"/>
                              <w:rtl/>
                            </w:rPr>
                            <w:fldChar w:fldCharType="separate"/>
                          </w:r>
                          <w:r w:rsidRPr="00BA1132">
                            <w:rPr>
                              <w:rFonts w:ascii="Times New Roman" w:hAnsi="Times New Roman" w:cs="Times New Roman"/>
                              <w:color w:val="99CC00"/>
                              <w:sz w:val="24"/>
                              <w:szCs w:val="24"/>
                            </w:rPr>
                            <w:t xml:space="preserve">Public - </w:t>
                          </w:r>
                          <w:r w:rsidRPr="00BA1132">
                            <w:rPr>
                              <w:rFonts w:ascii="Times New Roman" w:hAnsi="Times New Roman"/>
                              <w:color w:val="99CC00"/>
                              <w:sz w:val="24"/>
                              <w:szCs w:val="24"/>
                              <w:rtl/>
                            </w:rPr>
                            <w:t>عام</w:t>
                          </w:r>
                          <w:r w:rsidRPr="00BA1132">
                            <w:rPr>
                              <w:rFonts w:ascii="Times New Roman" w:hAnsi="Times New Roman"/>
                              <w:color w:val="99CC00"/>
                              <w:sz w:val="24"/>
                              <w:szCs w:val="24"/>
                              <w:rtl/>
                            </w:rP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6B74AD5C" id="Text Box 12" o:spid="_x0000_s1028" type="#_x0000_t202" style="position:absolute;margin-left:0;margin-top:0;width:62.25pt;height:21.15pt;z-index:-251627008;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TCkdxRgCAAA2BAAADgAAAAAAAAAAAAAAAAAuAgAAZHJzL2Uyb0RvYy54bWxQSwECLQAUAAYA&#10;CAAAACEA6gBoed0AAAAEAQAADwAAAAAAAAAAAAAAAAByBAAAZHJzL2Rvd25yZXYueG1sUEsFBgAA&#10;AAAEAAQA8wAAAHwFAAAAAA==&#10;" filled="f" stroked="f" strokeweight=".5pt">
              <v:textbox inset="12pt,12pt,12pt,12pt">
                <w:txbxContent>
                  <w:p w14:paraId="309BC034" w14:textId="7E6EFC73" w:rsidR="00792DE1" w:rsidRDefault="00BA1132" w:rsidP="00BA1132">
                    <w:pPr>
                      <w:jc w:val="center"/>
                    </w:pPr>
                    <w:r w:rsidRPr="00BA1132">
                      <w:rPr>
                        <w:sz w:val="3276"/>
                        <w:szCs w:val="3276"/>
                        <w:rtl/>
                      </w:rPr>
                      <w:fldChar w:fldCharType="begin" w:fldLock="1"/>
                    </w:r>
                    <w:r w:rsidRPr="00BA1132">
                      <w:rPr>
                        <w:sz w:val="3276"/>
                        <w:szCs w:val="3276"/>
                      </w:rPr>
                      <w:instrText xml:space="preserve"> DOCPROPERTY bjHeaderEvenTextBox \* MERGEFORMAT </w:instrText>
                    </w:r>
                    <w:r w:rsidRPr="00BA1132">
                      <w:rPr>
                        <w:sz w:val="3276"/>
                        <w:szCs w:val="3276"/>
                        <w:rtl/>
                      </w:rPr>
                      <w:fldChar w:fldCharType="separate"/>
                    </w:r>
                    <w:r w:rsidRPr="00BA1132">
                      <w:rPr>
                        <w:rFonts w:ascii="Times New Roman" w:hAnsi="Times New Roman" w:cs="Times New Roman"/>
                        <w:color w:val="99CC00"/>
                        <w:sz w:val="24"/>
                        <w:szCs w:val="24"/>
                      </w:rPr>
                      <w:t xml:space="preserve">Public - </w:t>
                    </w:r>
                    <w:r w:rsidRPr="00BA1132">
                      <w:rPr>
                        <w:rFonts w:ascii="Times New Roman" w:hAnsi="Times New Roman"/>
                        <w:color w:val="99CC00"/>
                        <w:sz w:val="24"/>
                        <w:szCs w:val="24"/>
                        <w:rtl/>
                      </w:rPr>
                      <w:t>عام</w:t>
                    </w:r>
                    <w:r w:rsidRPr="00BA1132">
                      <w:rPr>
                        <w:rFonts w:ascii="Times New Roman" w:hAnsi="Times New Roman"/>
                        <w:color w:val="99CC00"/>
                        <w:sz w:val="24"/>
                        <w:szCs w:val="24"/>
                        <w:rtl/>
                      </w:rPr>
                      <w:fldChar w:fldCharType="end"/>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3F8A5" w14:textId="77777777" w:rsidR="004C06BC" w:rsidRPr="00967E0B" w:rsidRDefault="004C06BC" w:rsidP="007627DD">
    <w:pPr>
      <w:pStyle w:val="Header"/>
      <w:tabs>
        <w:tab w:val="clear" w:pos="4680"/>
        <w:tab w:val="clear" w:pos="9360"/>
        <w:tab w:val="right" w:pos="9905"/>
      </w:tabs>
      <w:bidi/>
      <w:rPr>
        <w:rFonts w:ascii="DIN Next LT Arabic" w:hAnsi="DIN Next LT Arabic" w:cs="DIN Next LT Arabic"/>
        <w:rtl/>
      </w:rPr>
    </w:pPr>
    <w:r w:rsidRPr="00967E0B">
      <w:rPr>
        <w:rFonts w:ascii="DIN Next LT Arabic" w:hAnsi="DIN Next LT Arabic" w:cs="DIN Next LT Arabic"/>
        <w:noProof/>
        <w:rtl/>
      </w:rPr>
      <mc:AlternateContent>
        <mc:Choice Requires="wps">
          <w:drawing>
            <wp:anchor distT="0" distB="0" distL="114300" distR="114300" simplePos="0" relativeHeight="251680256" behindDoc="0" locked="0" layoutInCell="1" allowOverlap="1" wp14:anchorId="22287FC3" wp14:editId="4791C8E7">
              <wp:simplePos x="0" y="0"/>
              <wp:positionH relativeFrom="column">
                <wp:posOffset>-489857</wp:posOffset>
              </wp:positionH>
              <wp:positionV relativeFrom="paragraph">
                <wp:posOffset>-93074</wp:posOffset>
              </wp:positionV>
              <wp:extent cx="1085215" cy="775607"/>
              <wp:effectExtent l="0" t="0" r="19685" b="2476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775607"/>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F645A7" w14:textId="403D6942" w:rsidR="004C06BC" w:rsidRPr="00967E0B" w:rsidRDefault="004C06BC" w:rsidP="007627DD">
                          <w:pPr>
                            <w:bidi/>
                            <w:jc w:val="center"/>
                            <w:rPr>
                              <w:rFonts w:ascii="DIN Next LT Arabic" w:hAnsi="DIN Next LT Arabic" w:cs="DIN Next LT Arabic"/>
                              <w:sz w:val="28"/>
                              <w:szCs w:val="28"/>
                            </w:rPr>
                          </w:pPr>
                          <w:r w:rsidRPr="00967E0B">
                            <w:rPr>
                              <w:rFonts w:ascii="DIN Next LT Arabic" w:hAnsi="DIN Next LT Arabic" w:cs="DIN Next LT Arabic"/>
                              <w:sz w:val="28"/>
                              <w:szCs w:val="28"/>
                              <w:rtl/>
                            </w:rPr>
                            <w:t>شعار الجهة</w:t>
                          </w:r>
                          <w:r w:rsidR="00967E0B">
                            <w:rPr>
                              <w:rFonts w:ascii="DIN Next LT Arabic" w:hAnsi="DIN Next LT Arabic" w:cs="DIN Next LT Arabic" w:hint="cs"/>
                              <w:sz w:val="28"/>
                              <w:szCs w:val="28"/>
                              <w:rtl/>
                            </w:rPr>
                            <w:t xml:space="preserve">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87FC3" id="Rounded Rectangle 9" o:spid="_x0000_s1029" style="position:absolute;left:0;text-align:left;margin-left:-38.55pt;margin-top:-7.35pt;width:85.45pt;height:61.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" fillcolor="#272727 [2749]" strokecolor="#111b24 [1604]" strokeweight="2pt">
              <v:path arrowok="t"/>
              <v:textbox>
                <w:txbxContent>
                  <w:p w14:paraId="73F645A7" w14:textId="403D6942" w:rsidR="004C06BC" w:rsidRPr="00967E0B" w:rsidRDefault="004C06BC" w:rsidP="007627DD">
                    <w:pPr>
                      <w:bidi/>
                      <w:jc w:val="center"/>
                      <w:rPr>
                        <w:rFonts w:ascii="DIN Next LT Arabic" w:hAnsi="DIN Next LT Arabic" w:cs="DIN Next LT Arabic"/>
                        <w:sz w:val="28"/>
                        <w:szCs w:val="28"/>
                      </w:rPr>
                    </w:pPr>
                    <w:r w:rsidRPr="00967E0B">
                      <w:rPr>
                        <w:rFonts w:ascii="DIN Next LT Arabic" w:hAnsi="DIN Next LT Arabic" w:cs="DIN Next LT Arabic"/>
                        <w:sz w:val="28"/>
                        <w:szCs w:val="28"/>
                        <w:rtl/>
                      </w:rPr>
                      <w:t xml:space="preserve">شعار </w:t>
                    </w:r>
                    <w:r w:rsidRPr="00967E0B">
                      <w:rPr>
                        <w:rFonts w:ascii="DIN Next LT Arabic" w:hAnsi="DIN Next LT Arabic" w:cs="DIN Next LT Arabic"/>
                        <w:sz w:val="28"/>
                        <w:szCs w:val="28"/>
                        <w:rtl/>
                      </w:rPr>
                      <w:t>الجهة</w:t>
                    </w:r>
                    <w:r w:rsidR="00967E0B">
                      <w:rPr>
                        <w:rFonts w:ascii="DIN Next LT Arabic" w:hAnsi="DIN Next LT Arabic" w:cs="DIN Next LT Arabic" w:hint="cs"/>
                        <w:sz w:val="28"/>
                        <w:szCs w:val="28"/>
                        <w:rtl/>
                      </w:rPr>
                      <w:t xml:space="preserve"> الحكومية</w:t>
                    </w:r>
                  </w:p>
                </w:txbxContent>
              </v:textbox>
            </v:roundrect>
          </w:pict>
        </mc:Fallback>
      </mc:AlternateContent>
    </w:r>
    <w:r w:rsidRPr="00967E0B">
      <w:rPr>
        <w:rFonts w:ascii="DIN Next LT Arabic" w:hAnsi="DIN Next LT Arabic" w:cs="DIN Next LT Arabic"/>
        <w:rtl/>
      </w:rPr>
      <w:t>المملكة العربية السعودية</w:t>
    </w:r>
  </w:p>
  <w:p w14:paraId="7256C70D" w14:textId="72A116B6" w:rsidR="004C06BC" w:rsidRPr="00967E0B" w:rsidRDefault="004C06BC" w:rsidP="00F6040F">
    <w:pPr>
      <w:pStyle w:val="Header"/>
      <w:tabs>
        <w:tab w:val="clear" w:pos="4680"/>
        <w:tab w:val="clear" w:pos="9360"/>
        <w:tab w:val="right" w:pos="9905"/>
      </w:tabs>
      <w:bidi/>
      <w:rPr>
        <w:rFonts w:ascii="DIN Next LT Arabic" w:hAnsi="DIN Next LT Arabic" w:cs="DIN Next LT Arabic"/>
        <w:rtl/>
      </w:rPr>
    </w:pPr>
    <w:r w:rsidRPr="00967E0B">
      <w:rPr>
        <w:rFonts w:ascii="DIN Next LT Arabic" w:hAnsi="DIN Next LT Arabic" w:cs="DIN Next LT Arabic"/>
        <w:rtl/>
      </w:rPr>
      <w:t>اسم الجهة الحكومية</w:t>
    </w:r>
  </w:p>
  <w:p w14:paraId="061F3A55" w14:textId="77777777" w:rsidR="004C06BC" w:rsidRPr="00967E0B" w:rsidRDefault="004C06BC" w:rsidP="007627DD">
    <w:pPr>
      <w:pStyle w:val="Header"/>
      <w:tabs>
        <w:tab w:val="clear" w:pos="4680"/>
        <w:tab w:val="clear" w:pos="9360"/>
        <w:tab w:val="right" w:pos="9905"/>
      </w:tabs>
      <w:bidi/>
      <w:rPr>
        <w:rFonts w:ascii="DIN Next LT Arabic" w:hAnsi="DIN Next LT Arabic" w:cs="DIN Next LT Arabic"/>
        <w:rtl/>
      </w:rPr>
    </w:pPr>
    <w:r w:rsidRPr="00967E0B">
      <w:rPr>
        <w:rFonts w:ascii="DIN Next LT Arabic" w:hAnsi="DIN Next LT Arabic" w:cs="DIN Next LT Arabic"/>
        <w:rtl/>
      </w:rPr>
      <w:t>اسم الإدارة</w:t>
    </w:r>
  </w:p>
  <w:p w14:paraId="770D850D" w14:textId="77777777" w:rsidR="004C06BC" w:rsidRPr="00967E0B" w:rsidRDefault="004C06BC" w:rsidP="007627DD">
    <w:pPr>
      <w:pStyle w:val="Header"/>
      <w:tabs>
        <w:tab w:val="clear" w:pos="4680"/>
        <w:tab w:val="clear" w:pos="9360"/>
        <w:tab w:val="right" w:pos="9905"/>
      </w:tabs>
      <w:bidi/>
      <w:rPr>
        <w:rFonts w:ascii="DIN Next LT Arabic" w:hAnsi="DIN Next LT Arabic" w:cs="DIN Next LT Arabic"/>
        <w:rtl/>
      </w:rPr>
    </w:pPr>
    <w:r w:rsidRPr="00967E0B">
      <w:rPr>
        <w:rFonts w:ascii="DIN Next LT Arabic" w:hAnsi="DIN Next LT Arabic" w:cs="DIN Next LT Arabic"/>
        <w:rtl/>
      </w:rPr>
      <w:t>اسم النموذج</w:t>
    </w:r>
  </w:p>
  <w:p w14:paraId="5CB62A13" w14:textId="3908DC15" w:rsidR="004C06BC" w:rsidRPr="003525EE" w:rsidRDefault="004C06BC" w:rsidP="007E375B">
    <w:pPr>
      <w:pStyle w:val="Header"/>
      <w:tabs>
        <w:tab w:val="clear" w:pos="4680"/>
        <w:tab w:val="clear" w:pos="9360"/>
        <w:tab w:val="right" w:pos="9905"/>
      </w:tabs>
      <w:bidi/>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70319" w14:textId="77777777" w:rsidR="004C06BC" w:rsidRPr="00F323F8" w:rsidRDefault="004C06BC" w:rsidP="00F80CCE">
    <w:pPr>
      <w:tabs>
        <w:tab w:val="center" w:pos="4952"/>
      </w:tabs>
      <w:bidi/>
      <w:spacing w:after="200" w:line="276" w:lineRule="auto"/>
      <w:jc w:val="both"/>
      <w:rPr>
        <w:rFonts w:ascii="DIN Next LT Arabic" w:eastAsia="SimSun" w:hAnsi="DIN Next LT Arabic" w:cs="DIN Next LT Arabic"/>
        <w:color w:val="000000" w:themeColor="text1"/>
        <w:sz w:val="52"/>
      </w:rPr>
    </w:pPr>
    <w:r>
      <w:rPr>
        <w:noProof/>
      </w:rPr>
      <w:drawing>
        <wp:anchor distT="0" distB="0" distL="114300" distR="114300" simplePos="0" relativeHeight="251683328" behindDoc="0" locked="0" layoutInCell="1" allowOverlap="1" wp14:anchorId="2C6CFD7E" wp14:editId="6C45A103">
          <wp:simplePos x="0" y="0"/>
          <wp:positionH relativeFrom="margin">
            <wp:posOffset>0</wp:posOffset>
          </wp:positionH>
          <wp:positionV relativeFrom="paragraph">
            <wp:posOffset>51435</wp:posOffset>
          </wp:positionV>
          <wp:extent cx="1695450" cy="742315"/>
          <wp:effectExtent l="0" t="0" r="0" b="0"/>
          <wp:wrapNone/>
          <wp:docPr id="4"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7423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304" behindDoc="0" locked="0" layoutInCell="1" allowOverlap="1" wp14:anchorId="463EF2EA" wp14:editId="77F9DA8A">
          <wp:simplePos x="0" y="0"/>
          <wp:positionH relativeFrom="margin">
            <wp:posOffset>4030980</wp:posOffset>
          </wp:positionH>
          <wp:positionV relativeFrom="paragraph">
            <wp:posOffset>-236855</wp:posOffset>
          </wp:positionV>
          <wp:extent cx="2257736" cy="1388110"/>
          <wp:effectExtent l="0" t="0" r="952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58455" b="-476"/>
                  <a:stretch/>
                </pic:blipFill>
                <pic:spPr bwMode="auto">
                  <a:xfrm>
                    <a:off x="0" y="0"/>
                    <a:ext cx="2257736" cy="138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8EB2C4" w14:textId="77777777" w:rsidR="004C06BC" w:rsidRPr="0066630C" w:rsidRDefault="004C06BC" w:rsidP="00F80CCE">
    <w:pPr>
      <w:tabs>
        <w:tab w:val="left" w:pos="3709"/>
      </w:tabs>
      <w:bidi/>
      <w:spacing w:after="200" w:line="276" w:lineRule="auto"/>
      <w:jc w:val="both"/>
      <w:rPr>
        <w:rFonts w:ascii="DIN Next LT Arabic" w:eastAsia="SimSun" w:hAnsi="DIN Next LT Arabic" w:cs="DIN Next LT Arabic"/>
        <w:color w:val="000000" w:themeColor="text1"/>
        <w:sz w:val="52"/>
        <w:rtl/>
      </w:rPr>
    </w:pPr>
  </w:p>
  <w:p w14:paraId="6A9ECF63" w14:textId="28EC922F" w:rsidR="004C06BC" w:rsidRDefault="004C06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7777777" w:rsidR="004C06BC" w:rsidRDefault="004C06BC">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4C06BC" w:rsidRDefault="004C06BC"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_x0000_s1030"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79E5157" w14:textId="77777777" w:rsidR="004C06BC" w:rsidRDefault="004C06BC"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4C06BC" w:rsidRDefault="004C06BC"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_x0000_s1031"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8EFE476" w14:textId="77777777" w:rsidR="004C06BC" w:rsidRDefault="004C06BC"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20EFD510" w:rsidR="004C06BC" w:rsidRDefault="00792DE1">
    <w:r>
      <w:rPr>
        <w:rFonts w:ascii="SWCC 4- Bold" w:hAnsi="SWCC 4- Bold" w:cs="SWCC 4- Bold"/>
        <w:bCs/>
        <w:noProof/>
        <w:sz w:val="24"/>
        <w:szCs w:val="24"/>
        <w:lang w:val="ar-SA"/>
      </w:rPr>
      <mc:AlternateContent>
        <mc:Choice Requires="wps">
          <w:drawing>
            <wp:anchor distT="0" distB="0" distL="114300" distR="114300" simplePos="0" relativeHeight="251695616" behindDoc="1" locked="0" layoutInCell="1" allowOverlap="1" wp14:anchorId="2BCD8621" wp14:editId="069F6620">
              <wp:simplePos x="0" y="0"/>
              <wp:positionH relativeFrom="margin">
                <wp:align>left</wp:align>
              </wp:positionH>
              <wp:positionV relativeFrom="topMargin">
                <wp:align>top</wp:align>
              </wp:positionV>
              <wp:extent cx="790575" cy="26860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5EE67C7" w14:textId="3DBBD4E0" w:rsidR="00792DE1" w:rsidRDefault="00BA1132" w:rsidP="00BA1132">
                          <w:pPr>
                            <w:jc w:val="center"/>
                          </w:pPr>
                          <w:r w:rsidRPr="00BA1132">
                            <w:rPr>
                              <w:sz w:val="3276"/>
                              <w:szCs w:val="3276"/>
                              <w:rtl/>
                            </w:rPr>
                            <w:fldChar w:fldCharType="begin" w:fldLock="1"/>
                          </w:r>
                          <w:r w:rsidRPr="00BA1132">
                            <w:rPr>
                              <w:sz w:val="3276"/>
                              <w:szCs w:val="3276"/>
                            </w:rPr>
                            <w:instrText xml:space="preserve"> DOCPROPERTY bjHeaderEvenTextBox \* MERGEFORMAT </w:instrText>
                          </w:r>
                          <w:r w:rsidRPr="00BA1132">
                            <w:rPr>
                              <w:sz w:val="3276"/>
                              <w:szCs w:val="3276"/>
                              <w:rtl/>
                            </w:rPr>
                            <w:fldChar w:fldCharType="separate"/>
                          </w:r>
                          <w:r w:rsidRPr="00BA1132">
                            <w:rPr>
                              <w:rFonts w:ascii="Times New Roman" w:hAnsi="Times New Roman" w:cs="Times New Roman"/>
                              <w:color w:val="99CC00"/>
                              <w:sz w:val="24"/>
                              <w:szCs w:val="24"/>
                            </w:rPr>
                            <w:t xml:space="preserve">Public - </w:t>
                          </w:r>
                          <w:r w:rsidRPr="00BA1132">
                            <w:rPr>
                              <w:rFonts w:ascii="Times New Roman" w:hAnsi="Times New Roman"/>
                              <w:color w:val="99CC00"/>
                              <w:sz w:val="24"/>
                              <w:szCs w:val="24"/>
                              <w:rtl/>
                            </w:rPr>
                            <w:t>عام</w:t>
                          </w:r>
                          <w:r w:rsidRPr="00BA1132">
                            <w:rPr>
                              <w:rFonts w:ascii="Times New Roman" w:hAnsi="Times New Roman"/>
                              <w:color w:val="99CC00"/>
                              <w:sz w:val="24"/>
                              <w:szCs w:val="24"/>
                              <w:rtl/>
                            </w:rP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2BCD8621" id="Text Box 15" o:spid="_x0000_s1032" type="#_x0000_t202" style="position:absolute;margin-left:0;margin-top:0;width:62.25pt;height:21.15pt;z-index:-25162086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mZMXzRgCAAA2BAAADgAAAAAAAAAAAAAAAAAuAgAAZHJzL2Uyb0RvYy54bWxQSwECLQAUAAYA&#10;CAAAACEA6gBoed0AAAAEAQAADwAAAAAAAAAAAAAAAAByBAAAZHJzL2Rvd25yZXYueG1sUEsFBgAA&#10;AAAEAAQA8wAAAHwFAAAAAA==&#10;" filled="f" stroked="f" strokeweight=".5pt">
              <v:textbox inset="12pt,12pt,12pt,12pt">
                <w:txbxContent>
                  <w:p w14:paraId="55EE67C7" w14:textId="3DBBD4E0" w:rsidR="00792DE1" w:rsidRDefault="00BA1132" w:rsidP="00BA1132">
                    <w:pPr>
                      <w:jc w:val="center"/>
                    </w:pPr>
                    <w:r w:rsidRPr="00BA1132">
                      <w:rPr>
                        <w:sz w:val="3276"/>
                        <w:szCs w:val="3276"/>
                        <w:rtl/>
                      </w:rPr>
                      <w:fldChar w:fldCharType="begin" w:fldLock="1"/>
                    </w:r>
                    <w:r w:rsidRPr="00BA1132">
                      <w:rPr>
                        <w:sz w:val="3276"/>
                        <w:szCs w:val="3276"/>
                      </w:rPr>
                      <w:instrText xml:space="preserve"> DOCPROPERTY bjHeaderEvenTextBox \* MERGEFORMAT </w:instrText>
                    </w:r>
                    <w:r w:rsidRPr="00BA1132">
                      <w:rPr>
                        <w:sz w:val="3276"/>
                        <w:szCs w:val="3276"/>
                        <w:rtl/>
                      </w:rPr>
                      <w:fldChar w:fldCharType="separate"/>
                    </w:r>
                    <w:r w:rsidRPr="00BA1132">
                      <w:rPr>
                        <w:rFonts w:ascii="Times New Roman" w:hAnsi="Times New Roman" w:cs="Times New Roman"/>
                        <w:color w:val="99CC00"/>
                        <w:sz w:val="24"/>
                        <w:szCs w:val="24"/>
                      </w:rPr>
                      <w:t xml:space="preserve">Public - </w:t>
                    </w:r>
                    <w:r w:rsidRPr="00BA1132">
                      <w:rPr>
                        <w:rFonts w:ascii="Times New Roman" w:hAnsi="Times New Roman"/>
                        <w:color w:val="99CC00"/>
                        <w:sz w:val="24"/>
                        <w:szCs w:val="24"/>
                        <w:rtl/>
                      </w:rPr>
                      <w:t>عام</w:t>
                    </w:r>
                    <w:r w:rsidRPr="00BA1132">
                      <w:rPr>
                        <w:rFonts w:ascii="Times New Roman" w:hAnsi="Times New Roman"/>
                        <w:color w:val="99CC00"/>
                        <w:sz w:val="24"/>
                        <w:szCs w:val="24"/>
                        <w:rtl/>
                      </w:rPr>
                      <w:fldChar w:fldCharType="end"/>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75C13" w14:textId="77777777" w:rsidR="004C06BC" w:rsidRPr="00967E0B" w:rsidRDefault="004C06BC" w:rsidP="007627DD">
    <w:pPr>
      <w:pStyle w:val="Header"/>
      <w:tabs>
        <w:tab w:val="clear" w:pos="4680"/>
        <w:tab w:val="clear" w:pos="9360"/>
        <w:tab w:val="right" w:pos="9905"/>
      </w:tabs>
      <w:bidi/>
      <w:rPr>
        <w:rFonts w:ascii="DIN Next LT Arabic" w:hAnsi="DIN Next LT Arabic" w:cs="DIN Next LT Arabic"/>
        <w:rtl/>
      </w:rPr>
    </w:pPr>
    <w:r w:rsidRPr="00967E0B">
      <w:rPr>
        <w:rFonts w:ascii="DIN Next LT Arabic" w:hAnsi="DIN Next LT Arabic" w:cs="DIN Next LT Arabic"/>
        <w:noProof/>
        <w:rtl/>
      </w:rPr>
      <mc:AlternateContent>
        <mc:Choice Requires="wps">
          <w:drawing>
            <wp:anchor distT="0" distB="0" distL="114300" distR="114300" simplePos="0" relativeHeight="251675136" behindDoc="0" locked="0" layoutInCell="1" allowOverlap="1" wp14:anchorId="19082284" wp14:editId="027C4895">
              <wp:simplePos x="0" y="0"/>
              <wp:positionH relativeFrom="column">
                <wp:posOffset>-489857</wp:posOffset>
              </wp:positionH>
              <wp:positionV relativeFrom="paragraph">
                <wp:posOffset>-93073</wp:posOffset>
              </wp:positionV>
              <wp:extent cx="1085215" cy="783772"/>
              <wp:effectExtent l="0" t="0" r="19685" b="1651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783772"/>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1FBAC5" w14:textId="31F431D4" w:rsidR="004C06BC" w:rsidRPr="00967E0B" w:rsidRDefault="004C06BC" w:rsidP="007627DD">
                          <w:pPr>
                            <w:bidi/>
                            <w:jc w:val="center"/>
                            <w:rPr>
                              <w:rFonts w:ascii="DIN Next LT Arabic" w:hAnsi="DIN Next LT Arabic" w:cs="DIN Next LT Arabic"/>
                              <w:sz w:val="28"/>
                              <w:szCs w:val="28"/>
                            </w:rPr>
                          </w:pPr>
                          <w:r w:rsidRPr="00967E0B">
                            <w:rPr>
                              <w:rFonts w:ascii="DIN Next LT Arabic" w:hAnsi="DIN Next LT Arabic" w:cs="DIN Next LT Arabic"/>
                              <w:sz w:val="28"/>
                              <w:szCs w:val="28"/>
                              <w:rtl/>
                            </w:rPr>
                            <w:t>شعار الجهة</w:t>
                          </w:r>
                          <w:r w:rsidR="00967E0B">
                            <w:rPr>
                              <w:rFonts w:ascii="DIN Next LT Arabic" w:hAnsi="DIN Next LT Arabic" w:cs="DIN Next LT Arabic" w:hint="cs"/>
                              <w:sz w:val="28"/>
                              <w:szCs w:val="28"/>
                              <w:rtl/>
                            </w:rPr>
                            <w:t xml:space="preserve">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082284" id="Rounded Rectangle 5" o:spid="_x0000_s1033" style="position:absolute;left:0;text-align:left;margin-left:-38.55pt;margin-top:-7.35pt;width:85.45pt;height:6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" fillcolor="#272727 [2749]" strokecolor="#111b24 [1604]" strokeweight="2pt">
              <v:path arrowok="t"/>
              <v:textbox>
                <w:txbxContent>
                  <w:p w14:paraId="1C1FBAC5" w14:textId="31F431D4" w:rsidR="004C06BC" w:rsidRPr="00967E0B" w:rsidRDefault="004C06BC" w:rsidP="007627DD">
                    <w:pPr>
                      <w:bidi/>
                      <w:jc w:val="center"/>
                      <w:rPr>
                        <w:rFonts w:ascii="DIN Next LT Arabic" w:hAnsi="DIN Next LT Arabic" w:cs="DIN Next LT Arabic"/>
                        <w:sz w:val="28"/>
                        <w:szCs w:val="28"/>
                      </w:rPr>
                    </w:pPr>
                    <w:r w:rsidRPr="00967E0B">
                      <w:rPr>
                        <w:rFonts w:ascii="DIN Next LT Arabic" w:hAnsi="DIN Next LT Arabic" w:cs="DIN Next LT Arabic"/>
                        <w:sz w:val="28"/>
                        <w:szCs w:val="28"/>
                        <w:rtl/>
                      </w:rPr>
                      <w:t xml:space="preserve">شعار </w:t>
                    </w:r>
                    <w:r w:rsidRPr="00967E0B">
                      <w:rPr>
                        <w:rFonts w:ascii="DIN Next LT Arabic" w:hAnsi="DIN Next LT Arabic" w:cs="DIN Next LT Arabic"/>
                        <w:sz w:val="28"/>
                        <w:szCs w:val="28"/>
                        <w:rtl/>
                      </w:rPr>
                      <w:t>الجهة</w:t>
                    </w:r>
                    <w:r w:rsidR="00967E0B">
                      <w:rPr>
                        <w:rFonts w:ascii="DIN Next LT Arabic" w:hAnsi="DIN Next LT Arabic" w:cs="DIN Next LT Arabic" w:hint="cs"/>
                        <w:sz w:val="28"/>
                        <w:szCs w:val="28"/>
                        <w:rtl/>
                      </w:rPr>
                      <w:t xml:space="preserve"> الحكومية</w:t>
                    </w:r>
                  </w:p>
                </w:txbxContent>
              </v:textbox>
            </v:roundrect>
          </w:pict>
        </mc:Fallback>
      </mc:AlternateContent>
    </w:r>
    <w:r w:rsidRPr="00967E0B">
      <w:rPr>
        <w:rFonts w:ascii="DIN Next LT Arabic" w:hAnsi="DIN Next LT Arabic" w:cs="DIN Next LT Arabic"/>
        <w:rtl/>
      </w:rPr>
      <w:t>المملكة العربية السعودية</w:t>
    </w:r>
  </w:p>
  <w:p w14:paraId="6BA42076" w14:textId="1A628829" w:rsidR="004C06BC" w:rsidRPr="00967E0B" w:rsidRDefault="004C06BC" w:rsidP="00F6040F">
    <w:pPr>
      <w:pStyle w:val="Header"/>
      <w:tabs>
        <w:tab w:val="clear" w:pos="4680"/>
        <w:tab w:val="clear" w:pos="9360"/>
        <w:tab w:val="right" w:pos="9905"/>
      </w:tabs>
      <w:bidi/>
      <w:rPr>
        <w:rFonts w:ascii="DIN Next LT Arabic" w:hAnsi="DIN Next LT Arabic" w:cs="DIN Next LT Arabic"/>
        <w:rtl/>
      </w:rPr>
    </w:pPr>
    <w:r w:rsidRPr="00967E0B">
      <w:rPr>
        <w:rFonts w:ascii="DIN Next LT Arabic" w:hAnsi="DIN Next LT Arabic" w:cs="DIN Next LT Arabic"/>
        <w:rtl/>
      </w:rPr>
      <w:t>اسم الجهة الحكومية</w:t>
    </w:r>
  </w:p>
  <w:p w14:paraId="127E4DB9" w14:textId="77777777" w:rsidR="004C06BC" w:rsidRPr="00967E0B" w:rsidRDefault="004C06BC" w:rsidP="007627DD">
    <w:pPr>
      <w:pStyle w:val="Header"/>
      <w:tabs>
        <w:tab w:val="clear" w:pos="4680"/>
        <w:tab w:val="clear" w:pos="9360"/>
        <w:tab w:val="right" w:pos="9905"/>
      </w:tabs>
      <w:bidi/>
      <w:rPr>
        <w:rFonts w:ascii="DIN Next LT Arabic" w:hAnsi="DIN Next LT Arabic" w:cs="DIN Next LT Arabic"/>
        <w:rtl/>
      </w:rPr>
    </w:pPr>
    <w:r w:rsidRPr="00967E0B">
      <w:rPr>
        <w:rFonts w:ascii="DIN Next LT Arabic" w:hAnsi="DIN Next LT Arabic" w:cs="DIN Next LT Arabic"/>
        <w:rtl/>
      </w:rPr>
      <w:t>اسم الإدارة</w:t>
    </w:r>
  </w:p>
  <w:p w14:paraId="1278799E" w14:textId="77777777" w:rsidR="004C06BC" w:rsidRPr="00967E0B" w:rsidRDefault="004C06BC" w:rsidP="007627DD">
    <w:pPr>
      <w:pStyle w:val="Header"/>
      <w:tabs>
        <w:tab w:val="clear" w:pos="4680"/>
        <w:tab w:val="clear" w:pos="9360"/>
        <w:tab w:val="right" w:pos="9905"/>
      </w:tabs>
      <w:bidi/>
      <w:rPr>
        <w:rFonts w:ascii="DIN Next LT Arabic" w:hAnsi="DIN Next LT Arabic" w:cs="DIN Next LT Arabic"/>
        <w:rtl/>
      </w:rPr>
    </w:pPr>
    <w:r w:rsidRPr="00967E0B">
      <w:rPr>
        <w:rFonts w:ascii="DIN Next LT Arabic" w:hAnsi="DIN Next LT Arabic" w:cs="DIN Next LT Arabic"/>
        <w:rtl/>
      </w:rPr>
      <w:t>اسم النموذج</w:t>
    </w:r>
  </w:p>
  <w:p w14:paraId="32DE59D9" w14:textId="606A0546" w:rsidR="004C06BC" w:rsidRPr="003525EE" w:rsidRDefault="004C06BC" w:rsidP="007E375B">
    <w:pPr>
      <w:pStyle w:val="Header"/>
      <w:tabs>
        <w:tab w:val="clear" w:pos="4680"/>
        <w:tab w:val="clear" w:pos="9360"/>
        <w:tab w:val="right" w:pos="9905"/>
      </w:tabs>
      <w:bidi/>
      <w:rPr>
        <w:rFonts w:ascii="Calibri" w:hAnsi="Calibri" w:cs="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7F130" w14:textId="77777777" w:rsidR="004C06BC" w:rsidRPr="00967E0B" w:rsidRDefault="004C06BC" w:rsidP="00F56C19">
    <w:pPr>
      <w:pStyle w:val="Header"/>
      <w:tabs>
        <w:tab w:val="clear" w:pos="4680"/>
        <w:tab w:val="clear" w:pos="9360"/>
        <w:tab w:val="right" w:pos="9905"/>
      </w:tabs>
      <w:bidi/>
      <w:rPr>
        <w:rFonts w:ascii="DIN Next LT Arabic" w:hAnsi="DIN Next LT Arabic" w:cs="DIN Next LT Arabic"/>
        <w:rtl/>
      </w:rPr>
    </w:pPr>
    <w:r w:rsidRPr="00967E0B">
      <w:rPr>
        <w:rFonts w:ascii="DIN Next LT Arabic" w:hAnsi="DIN Next LT Arabic" w:cs="DIN Next LT Arabic"/>
        <w:noProof/>
        <w:rtl/>
      </w:rPr>
      <mc:AlternateContent>
        <mc:Choice Requires="wps">
          <w:drawing>
            <wp:anchor distT="0" distB="0" distL="114300" distR="114300" simplePos="0" relativeHeight="251674112" behindDoc="0" locked="0" layoutInCell="1" allowOverlap="1" wp14:anchorId="507499F1" wp14:editId="244284C0">
              <wp:simplePos x="0" y="0"/>
              <wp:positionH relativeFrom="column">
                <wp:posOffset>-490220</wp:posOffset>
              </wp:positionH>
              <wp:positionV relativeFrom="paragraph">
                <wp:posOffset>22860</wp:posOffset>
              </wp:positionV>
              <wp:extent cx="1085215" cy="809625"/>
              <wp:effectExtent l="0" t="0" r="635" b="952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3B697B" w14:textId="47BBCE7B" w:rsidR="004C06BC" w:rsidRPr="00967E0B" w:rsidRDefault="004C06BC" w:rsidP="00F56C19">
                          <w:pPr>
                            <w:bidi/>
                            <w:jc w:val="center"/>
                            <w:rPr>
                              <w:rFonts w:ascii="DIN Next LT Arabic" w:hAnsi="DIN Next LT Arabic" w:cs="DIN Next LT Arabic"/>
                              <w:sz w:val="28"/>
                              <w:szCs w:val="28"/>
                            </w:rPr>
                          </w:pPr>
                          <w:r w:rsidRPr="00967E0B">
                            <w:rPr>
                              <w:rFonts w:ascii="DIN Next LT Arabic" w:hAnsi="DIN Next LT Arabic" w:cs="DIN Next LT Arabic"/>
                              <w:sz w:val="28"/>
                              <w:szCs w:val="28"/>
                              <w:rtl/>
                            </w:rPr>
                            <w:t>شعار الجهة</w:t>
                          </w:r>
                          <w:r w:rsidR="00967E0B">
                            <w:rPr>
                              <w:rFonts w:ascii="DIN Next LT Arabic" w:hAnsi="DIN Next LT Arabic" w:cs="DIN Next LT Arabic" w:hint="cs"/>
                              <w:sz w:val="28"/>
                              <w:szCs w:val="28"/>
                              <w:rtl/>
                            </w:rPr>
                            <w:t xml:space="preserve">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499F1" id="Rounded Rectangle 6" o:spid="_x0000_s1034" style="position:absolute;left:0;text-align:left;margin-left:-38.6pt;margin-top:1.8pt;width:85.45pt;height:63.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" fillcolor="#272727 [2749]" strokecolor="#111b24 [1604]" strokeweight="2pt">
              <v:path arrowok="t"/>
              <v:textbox>
                <w:txbxContent>
                  <w:p w14:paraId="063B697B" w14:textId="47BBCE7B" w:rsidR="004C06BC" w:rsidRPr="00967E0B" w:rsidRDefault="004C06BC" w:rsidP="00F56C19">
                    <w:pPr>
                      <w:bidi/>
                      <w:jc w:val="center"/>
                      <w:rPr>
                        <w:rFonts w:ascii="DIN Next LT Arabic" w:hAnsi="DIN Next LT Arabic" w:cs="DIN Next LT Arabic"/>
                        <w:sz w:val="28"/>
                        <w:szCs w:val="28"/>
                      </w:rPr>
                    </w:pPr>
                    <w:r w:rsidRPr="00967E0B">
                      <w:rPr>
                        <w:rFonts w:ascii="DIN Next LT Arabic" w:hAnsi="DIN Next LT Arabic" w:cs="DIN Next LT Arabic"/>
                        <w:sz w:val="28"/>
                        <w:szCs w:val="28"/>
                        <w:rtl/>
                      </w:rPr>
                      <w:t>شعار الجهة</w:t>
                    </w:r>
                    <w:r w:rsidR="00967E0B">
                      <w:rPr>
                        <w:rFonts w:ascii="DIN Next LT Arabic" w:hAnsi="DIN Next LT Arabic" w:cs="DIN Next LT Arabic" w:hint="cs"/>
                        <w:sz w:val="28"/>
                        <w:szCs w:val="28"/>
                        <w:rtl/>
                      </w:rPr>
                      <w:t xml:space="preserve"> الحكومية</w:t>
                    </w:r>
                  </w:p>
                </w:txbxContent>
              </v:textbox>
            </v:roundrect>
          </w:pict>
        </mc:Fallback>
      </mc:AlternateContent>
    </w:r>
    <w:r w:rsidRPr="00967E0B">
      <w:rPr>
        <w:rFonts w:ascii="DIN Next LT Arabic" w:hAnsi="DIN Next LT Arabic" w:cs="DIN Next LT Arabic"/>
        <w:rtl/>
      </w:rPr>
      <w:t>المملكة العربية السعودية</w:t>
    </w:r>
  </w:p>
  <w:p w14:paraId="0E0C7510" w14:textId="77777777" w:rsidR="004C06BC" w:rsidRPr="00967E0B" w:rsidRDefault="004C06BC" w:rsidP="00F56C19">
    <w:pPr>
      <w:pStyle w:val="Header"/>
      <w:tabs>
        <w:tab w:val="clear" w:pos="4680"/>
        <w:tab w:val="clear" w:pos="9360"/>
        <w:tab w:val="right" w:pos="9905"/>
      </w:tabs>
      <w:bidi/>
      <w:rPr>
        <w:rFonts w:ascii="DIN Next LT Arabic" w:hAnsi="DIN Next LT Arabic" w:cs="DIN Next LT Arabic"/>
        <w:rtl/>
      </w:rPr>
    </w:pPr>
    <w:r w:rsidRPr="00967E0B">
      <w:rPr>
        <w:rFonts w:ascii="DIN Next LT Arabic" w:hAnsi="DIN Next LT Arabic" w:cs="DIN Next LT Arabic"/>
        <w:rtl/>
      </w:rPr>
      <w:t>اسم الوزارة</w:t>
    </w:r>
  </w:p>
  <w:p w14:paraId="0EF3AA40" w14:textId="77777777" w:rsidR="004C06BC" w:rsidRPr="00967E0B" w:rsidRDefault="004C06BC" w:rsidP="00F56C19">
    <w:pPr>
      <w:pStyle w:val="Header"/>
      <w:tabs>
        <w:tab w:val="clear" w:pos="4680"/>
        <w:tab w:val="clear" w:pos="9360"/>
        <w:tab w:val="right" w:pos="9905"/>
      </w:tabs>
      <w:bidi/>
      <w:rPr>
        <w:rFonts w:ascii="DIN Next LT Arabic" w:hAnsi="DIN Next LT Arabic" w:cs="DIN Next LT Arabic"/>
        <w:rtl/>
      </w:rPr>
    </w:pPr>
    <w:r w:rsidRPr="00967E0B">
      <w:rPr>
        <w:rFonts w:ascii="DIN Next LT Arabic" w:hAnsi="DIN Next LT Arabic" w:cs="DIN Next LT Arabic"/>
        <w:rtl/>
      </w:rPr>
      <w:t>اسم الإدارة</w:t>
    </w:r>
  </w:p>
  <w:p w14:paraId="34D71F02" w14:textId="77777777" w:rsidR="004C06BC" w:rsidRPr="00967E0B" w:rsidRDefault="004C06BC" w:rsidP="007627DD">
    <w:pPr>
      <w:pStyle w:val="Header"/>
      <w:tabs>
        <w:tab w:val="clear" w:pos="4680"/>
        <w:tab w:val="clear" w:pos="9360"/>
        <w:tab w:val="right" w:pos="9905"/>
      </w:tabs>
      <w:bidi/>
      <w:rPr>
        <w:rFonts w:ascii="DIN Next LT Arabic" w:hAnsi="DIN Next LT Arabic" w:cs="DIN Next LT Arabic"/>
        <w:rtl/>
      </w:rPr>
    </w:pPr>
    <w:r w:rsidRPr="00967E0B">
      <w:rPr>
        <w:rFonts w:ascii="DIN Next LT Arabic" w:hAnsi="DIN Next LT Arabic" w:cs="DIN Next LT Arabic"/>
        <w:rtl/>
      </w:rPr>
      <w:t>اسم النموذج</w:t>
    </w:r>
  </w:p>
  <w:p w14:paraId="3BCD6DB0" w14:textId="3624EDB7" w:rsidR="004C06BC" w:rsidRPr="00601270" w:rsidRDefault="004C06BC" w:rsidP="007E375B">
    <w:pPr>
      <w:pStyle w:val="Header"/>
      <w:tabs>
        <w:tab w:val="clear" w:pos="4680"/>
        <w:tab w:val="clear" w:pos="9360"/>
        <w:tab w:val="right" w:pos="9905"/>
      </w:tabs>
      <w:bidi/>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F89"/>
    <w:multiLevelType w:val="multilevel"/>
    <w:tmpl w:val="2A12649C"/>
    <w:lvl w:ilvl="0">
      <w:start w:val="1"/>
      <w:numFmt w:val="lowerRoman"/>
      <w:pStyle w:val="Listroman"/>
      <w:lvlText w:val="%1."/>
      <w:lvlJc w:val="left"/>
      <w:pPr>
        <w:tabs>
          <w:tab w:val="num" w:pos="900"/>
        </w:tabs>
        <w:ind w:left="900" w:hanging="360"/>
      </w:pPr>
      <w:rPr>
        <w:rFonts w:asciiTheme="minorHAnsi" w:hAnsiTheme="minorHAnsi" w:hint="default"/>
        <w:b w:val="0"/>
        <w:i w:val="0"/>
        <w:sz w:val="22"/>
      </w:rPr>
    </w:lvl>
    <w:lvl w:ilvl="1">
      <w:start w:val="1"/>
      <w:numFmt w:val="lowerRoman"/>
      <w:lvlText w:val="%2."/>
      <w:lvlJc w:val="left"/>
      <w:pPr>
        <w:tabs>
          <w:tab w:val="num" w:pos="1260"/>
        </w:tabs>
        <w:ind w:left="1260" w:hanging="360"/>
      </w:pPr>
      <w:rPr>
        <w:rFonts w:asciiTheme="minorHAnsi" w:hAnsiTheme="minorHAnsi" w:hint="default"/>
        <w:b w:val="0"/>
        <w:i w:val="0"/>
        <w:sz w:val="22"/>
      </w:rPr>
    </w:lvl>
    <w:lvl w:ilvl="2">
      <w:start w:val="1"/>
      <w:numFmt w:val="lowerRoman"/>
      <w:lvlText w:val="%3."/>
      <w:lvlJc w:val="left"/>
      <w:pPr>
        <w:tabs>
          <w:tab w:val="num" w:pos="1620"/>
        </w:tabs>
        <w:ind w:left="1620" w:hanging="360"/>
      </w:pPr>
      <w:rPr>
        <w:rFonts w:asciiTheme="minorHAnsi" w:hAnsiTheme="minorHAnsi" w:hint="default"/>
        <w:b w:val="0"/>
        <w:i w:val="0"/>
        <w:sz w:val="22"/>
      </w:rPr>
    </w:lvl>
    <w:lvl w:ilvl="3">
      <w:start w:val="1"/>
      <w:numFmt w:val="lowerRoman"/>
      <w:lvlText w:val="%4."/>
      <w:lvlJc w:val="left"/>
      <w:pPr>
        <w:tabs>
          <w:tab w:val="num" w:pos="1980"/>
        </w:tabs>
        <w:ind w:left="1980" w:hanging="360"/>
      </w:pPr>
      <w:rPr>
        <w:rFonts w:asciiTheme="minorHAnsi" w:hAnsiTheme="minorHAnsi" w:hint="default"/>
        <w:b w:val="0"/>
        <w:i w:val="0"/>
        <w:sz w:val="22"/>
      </w:rPr>
    </w:lvl>
    <w:lvl w:ilvl="4">
      <w:start w:val="1"/>
      <w:numFmt w:val="lowerRoman"/>
      <w:lvlText w:val="%5."/>
      <w:lvlJc w:val="left"/>
      <w:pPr>
        <w:tabs>
          <w:tab w:val="num" w:pos="2340"/>
        </w:tabs>
        <w:ind w:left="2340" w:hanging="360"/>
      </w:pPr>
      <w:rPr>
        <w:rFonts w:asciiTheme="minorHAnsi" w:hAnsiTheme="minorHAnsi" w:hint="default"/>
        <w:b w:val="0"/>
        <w:i w:val="0"/>
        <w:sz w:val="22"/>
      </w:rPr>
    </w:lvl>
    <w:lvl w:ilvl="5">
      <w:start w:val="1"/>
      <w:numFmt w:val="lowerRoman"/>
      <w:lvlText w:val="%6."/>
      <w:lvlJc w:val="left"/>
      <w:pPr>
        <w:tabs>
          <w:tab w:val="num" w:pos="2700"/>
        </w:tabs>
        <w:ind w:left="2700" w:hanging="360"/>
      </w:pPr>
      <w:rPr>
        <w:rFonts w:asciiTheme="minorHAnsi" w:hAnsiTheme="minorHAnsi" w:hint="default"/>
        <w:b w:val="0"/>
        <w:i w:val="0"/>
        <w:sz w:val="22"/>
      </w:rPr>
    </w:lvl>
    <w:lvl w:ilvl="6">
      <w:start w:val="1"/>
      <w:numFmt w:val="lowerRoman"/>
      <w:lvlText w:val="%7."/>
      <w:lvlJc w:val="left"/>
      <w:pPr>
        <w:tabs>
          <w:tab w:val="num" w:pos="3060"/>
        </w:tabs>
        <w:ind w:left="3060" w:hanging="360"/>
      </w:pPr>
      <w:rPr>
        <w:rFonts w:asciiTheme="minorHAnsi" w:hAnsiTheme="minorHAnsi" w:hint="default"/>
        <w:b w:val="0"/>
        <w:i w:val="0"/>
        <w:sz w:val="22"/>
      </w:rPr>
    </w:lvl>
    <w:lvl w:ilvl="7">
      <w:start w:val="1"/>
      <w:numFmt w:val="lowerRoman"/>
      <w:lvlText w:val="%8."/>
      <w:lvlJc w:val="left"/>
      <w:pPr>
        <w:tabs>
          <w:tab w:val="num" w:pos="3420"/>
        </w:tabs>
        <w:ind w:left="3420" w:hanging="360"/>
      </w:pPr>
      <w:rPr>
        <w:rFonts w:asciiTheme="minorHAnsi" w:hAnsiTheme="minorHAnsi" w:hint="default"/>
        <w:b w:val="0"/>
        <w:i w:val="0"/>
        <w:sz w:val="22"/>
      </w:rPr>
    </w:lvl>
    <w:lvl w:ilvl="8">
      <w:start w:val="1"/>
      <w:numFmt w:val="lowerRoman"/>
      <w:lvlText w:val="%9."/>
      <w:lvlJc w:val="left"/>
      <w:pPr>
        <w:tabs>
          <w:tab w:val="num" w:pos="3780"/>
        </w:tabs>
        <w:ind w:left="3780" w:hanging="360"/>
      </w:pPr>
      <w:rPr>
        <w:rFonts w:asciiTheme="minorHAnsi" w:hAnsiTheme="minorHAnsi" w:hint="default"/>
        <w:b w:val="0"/>
        <w:i w:val="0"/>
        <w:sz w:val="22"/>
      </w:rPr>
    </w:lvl>
  </w:abstractNum>
  <w:abstractNum w:abstractNumId="1" w15:restartNumberingAfterBreak="0">
    <w:nsid w:val="01E14A16"/>
    <w:multiLevelType w:val="multilevel"/>
    <w:tmpl w:val="DA14F08E"/>
    <w:lvl w:ilvl="0">
      <w:start w:val="1"/>
      <w:numFmt w:val="arabicAbjad"/>
      <w:lvlText w:val="%1."/>
      <w:lvlJc w:val="left"/>
      <w:pPr>
        <w:ind w:left="882" w:hanging="432"/>
      </w:pPr>
      <w:rPr>
        <w:rFonts w:hint="default"/>
        <w:bCs w:val="0"/>
        <w:iCs w:val="0"/>
        <w:color w:val="FF000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2" w15:restartNumberingAfterBreak="0">
    <w:nsid w:val="031D17DC"/>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4" w15:restartNumberingAfterBreak="0">
    <w:nsid w:val="09A77DF0"/>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23D6EC2"/>
    <w:multiLevelType w:val="hybridMultilevel"/>
    <w:tmpl w:val="D8B2C7EA"/>
    <w:lvl w:ilvl="0" w:tplc="39C6E188">
      <w:start w:val="1"/>
      <w:numFmt w:val="arabicAlpha"/>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E2E17"/>
    <w:multiLevelType w:val="multilevel"/>
    <w:tmpl w:val="84FAEA3A"/>
    <w:lvl w:ilvl="0">
      <w:start w:val="60"/>
      <w:numFmt w:val="decimal"/>
      <w:lvlText w:val="%1"/>
      <w:lvlJc w:val="left"/>
      <w:pPr>
        <w:ind w:left="360" w:hanging="360"/>
      </w:pPr>
      <w:rPr>
        <w:rFonts w:asciiTheme="majorBidi" w:hAnsiTheme="majorBidi" w:cstheme="majorBidi"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8B9247D"/>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32F0A"/>
    <w:multiLevelType w:val="hybridMultilevel"/>
    <w:tmpl w:val="B044A632"/>
    <w:lvl w:ilvl="0" w:tplc="40F447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DD34BC6"/>
    <w:multiLevelType w:val="hybridMultilevel"/>
    <w:tmpl w:val="6BAE7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04D3C"/>
    <w:multiLevelType w:val="hybridMultilevel"/>
    <w:tmpl w:val="655264D0"/>
    <w:lvl w:ilvl="0" w:tplc="ABE048E8">
      <w:start w:val="1"/>
      <w:numFmt w:val="arabicAbjad"/>
      <w:lvlText w:val="%1-"/>
      <w:lvlJc w:val="left"/>
      <w:pPr>
        <w:ind w:left="420" w:hanging="360"/>
      </w:pPr>
      <w:rPr>
        <w:rFonts w:ascii="DIN Next LT Arabic" w:hAnsi="DIN Next LT Arabic" w:cs="DIN Next LT Arabic" w:hint="default"/>
        <w:b/>
        <w:bCs w:val="0"/>
        <w:color w:val="00B050"/>
        <w:lang w:bidi="ar-SA"/>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61AFE"/>
    <w:multiLevelType w:val="hybridMultilevel"/>
    <w:tmpl w:val="90207FD6"/>
    <w:lvl w:ilvl="0" w:tplc="BAA26E5A">
      <w:start w:val="1"/>
      <w:numFmt w:val="arabicAbjad"/>
      <w:lvlText w:val="%1."/>
      <w:lvlJc w:val="left"/>
      <w:pPr>
        <w:ind w:left="864" w:hanging="504"/>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9171064"/>
    <w:multiLevelType w:val="hybridMultilevel"/>
    <w:tmpl w:val="26341628"/>
    <w:lvl w:ilvl="0" w:tplc="4808C406">
      <w:start w:val="1"/>
      <w:numFmt w:val="arabicAlpha"/>
      <w:lvlText w:val="%1-"/>
      <w:lvlJc w:val="left"/>
      <w:pPr>
        <w:ind w:left="720" w:hanging="360"/>
      </w:pPr>
      <w:rPr>
        <w:rFonts w:hint="default"/>
        <w:color w:val="00B05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F06AEC"/>
    <w:multiLevelType w:val="hybridMultilevel"/>
    <w:tmpl w:val="46EE68DE"/>
    <w:lvl w:ilvl="0" w:tplc="9E661518">
      <w:start w:val="1"/>
      <w:numFmt w:val="arabicAlpha"/>
      <w:lvlText w:val="%1-"/>
      <w:lvlJc w:val="left"/>
      <w:pPr>
        <w:ind w:left="719" w:hanging="360"/>
      </w:pPr>
      <w:rPr>
        <w:rFonts w:cs="Calibri" w:hint="default"/>
        <w:color w:val="auto"/>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3" w15:restartNumberingAfterBreak="0">
    <w:nsid w:val="2D315F81"/>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4F28E1"/>
    <w:multiLevelType w:val="hybridMultilevel"/>
    <w:tmpl w:val="8E2818C0"/>
    <w:lvl w:ilvl="0" w:tplc="D536F2A0">
      <w:start w:val="1"/>
      <w:numFmt w:val="arabicAbjad"/>
      <w:lvlText w:val="%1."/>
      <w:lvlJc w:val="left"/>
      <w:pPr>
        <w:ind w:left="864" w:hanging="504"/>
      </w:pPr>
      <w:rPr>
        <w:rFonts w:ascii="DIN Next LT Arabic" w:hAnsi="DIN Next LT Arabic" w:cs="DIN Next LT Arabic"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0D338A5"/>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AD7B73"/>
    <w:multiLevelType w:val="hybridMultilevel"/>
    <w:tmpl w:val="200E3AA8"/>
    <w:lvl w:ilvl="0" w:tplc="8F74C726">
      <w:start w:val="1"/>
      <w:numFmt w:val="decimal"/>
      <w:lvlText w:val="%1-"/>
      <w:lvlJc w:val="left"/>
      <w:pPr>
        <w:ind w:left="2340" w:hanging="360"/>
      </w:pPr>
      <w:rPr>
        <w:rFonts w:ascii="DIN Next LT Arabic" w:hAnsi="DIN Next LT Arabic" w:cs="DIN Next LT Arabic" w:hint="default"/>
        <w:color w:val="00B050"/>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133EA"/>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A87083F"/>
    <w:multiLevelType w:val="hybridMultilevel"/>
    <w:tmpl w:val="83F60990"/>
    <w:lvl w:ilvl="0" w:tplc="A9D838C6">
      <w:start w:val="1"/>
      <w:numFmt w:val="arabicAlpha"/>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1"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32"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8A39BD"/>
    <w:multiLevelType w:val="hybridMultilevel"/>
    <w:tmpl w:val="4044C094"/>
    <w:lvl w:ilvl="0" w:tplc="F118C668">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7A425C"/>
    <w:multiLevelType w:val="hybridMultilevel"/>
    <w:tmpl w:val="0E425E76"/>
    <w:lvl w:ilvl="0" w:tplc="58007EA6">
      <w:start w:val="1"/>
      <w:numFmt w:val="arabicAlpha"/>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37"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4B4CD6"/>
    <w:multiLevelType w:val="multilevel"/>
    <w:tmpl w:val="150A68C2"/>
    <w:lvl w:ilvl="0">
      <w:start w:val="1"/>
      <w:numFmt w:val="decimal"/>
      <w:pStyle w:val="Heading1"/>
      <w:lvlText w:val="%1."/>
      <w:lvlJc w:val="left"/>
      <w:pPr>
        <w:tabs>
          <w:tab w:val="num" w:pos="432"/>
        </w:tabs>
        <w:ind w:left="432" w:hanging="432"/>
      </w:pPr>
      <w:rPr>
        <w:rFonts w:asciiTheme="majorHAnsi" w:hAnsiTheme="majorHAnsi" w:hint="default"/>
        <w:b w:val="0"/>
        <w:i w:val="0"/>
        <w:color w:val="602320" w:themeColor="text2"/>
        <w:sz w:val="36"/>
      </w:rPr>
    </w:lvl>
    <w:lvl w:ilvl="1">
      <w:start w:val="1"/>
      <w:numFmt w:val="decimal"/>
      <w:lvlText w:val="%1.%2."/>
      <w:lvlJc w:val="left"/>
      <w:pPr>
        <w:tabs>
          <w:tab w:val="num" w:pos="720"/>
        </w:tabs>
        <w:ind w:left="720" w:hanging="720"/>
      </w:pPr>
      <w:rPr>
        <w:rFonts w:asciiTheme="majorHAnsi" w:hAnsiTheme="majorHAnsi" w:hint="default"/>
        <w:b w:val="0"/>
        <w:i w:val="0"/>
        <w:color w:val="23384A" w:themeColor="accent1"/>
        <w:sz w:val="28"/>
      </w:rPr>
    </w:lvl>
    <w:lvl w:ilvl="2">
      <w:start w:val="1"/>
      <w:numFmt w:val="decimal"/>
      <w:lvlText w:val="%1.%2.%3."/>
      <w:lvlJc w:val="left"/>
      <w:pPr>
        <w:tabs>
          <w:tab w:val="num" w:pos="1080"/>
        </w:tabs>
        <w:ind w:left="1080" w:hanging="1080"/>
      </w:pPr>
      <w:rPr>
        <w:rFonts w:asciiTheme="majorHAnsi" w:hAnsiTheme="majorHAnsi" w:hint="default"/>
        <w:b w:val="0"/>
        <w:i w:val="0"/>
        <w:color w:val="23384A" w:themeColor="accent1"/>
        <w:sz w:val="28"/>
      </w:rPr>
    </w:lvl>
    <w:lvl w:ilvl="3">
      <w:start w:val="1"/>
      <w:numFmt w:val="decimal"/>
      <w:lvlText w:val="%1.%2.%3.%4."/>
      <w:lvlJc w:val="left"/>
      <w:pPr>
        <w:tabs>
          <w:tab w:val="num" w:pos="1440"/>
        </w:tabs>
        <w:ind w:left="1440" w:hanging="1440"/>
      </w:pPr>
      <w:rPr>
        <w:rFonts w:asciiTheme="majorHAnsi" w:hAnsiTheme="majorHAnsi" w:hint="default"/>
        <w:b w:val="0"/>
        <w:i w:val="0"/>
        <w:color w:val="23384A" w:themeColor="accent1"/>
        <w:sz w:val="28"/>
      </w:rPr>
    </w:lvl>
    <w:lvl w:ilvl="4">
      <w:start w:val="1"/>
      <w:numFmt w:val="decimal"/>
      <w:lvlText w:val="%1.%2.%3.%4.%5."/>
      <w:lvlJc w:val="left"/>
      <w:pPr>
        <w:tabs>
          <w:tab w:val="num" w:pos="1800"/>
        </w:tabs>
        <w:ind w:left="1800" w:hanging="1800"/>
      </w:pPr>
      <w:rPr>
        <w:rFonts w:asciiTheme="majorHAnsi" w:hAnsiTheme="majorHAnsi" w:hint="default"/>
        <w:b w:val="0"/>
        <w:i w:val="0"/>
        <w:color w:val="23384A" w:themeColor="accent1"/>
        <w:sz w:val="28"/>
      </w:rPr>
    </w:lvl>
    <w:lvl w:ilvl="5">
      <w:start w:val="1"/>
      <w:numFmt w:val="decimal"/>
      <w:lvlText w:val="%1.%2.%3.%4.%5.%6."/>
      <w:lvlJc w:val="left"/>
      <w:pPr>
        <w:tabs>
          <w:tab w:val="num" w:pos="2160"/>
        </w:tabs>
        <w:ind w:left="2160" w:hanging="2160"/>
      </w:pPr>
      <w:rPr>
        <w:rFonts w:asciiTheme="majorHAnsi" w:hAnsiTheme="majorHAnsi" w:hint="default"/>
        <w:b w:val="0"/>
        <w:i w:val="0"/>
        <w:color w:val="23384A" w:themeColor="accent1"/>
        <w:sz w:val="28"/>
      </w:rPr>
    </w:lvl>
    <w:lvl w:ilvl="6">
      <w:start w:val="1"/>
      <w:numFmt w:val="decimal"/>
      <w:lvlText w:val="%7.%1.%2.%3.%4.%5.%6."/>
      <w:lvlJc w:val="left"/>
      <w:pPr>
        <w:tabs>
          <w:tab w:val="num" w:pos="2520"/>
        </w:tabs>
        <w:ind w:left="2520" w:hanging="2520"/>
      </w:pPr>
      <w:rPr>
        <w:rFonts w:asciiTheme="majorHAnsi" w:hAnsiTheme="majorHAnsi" w:hint="default"/>
        <w:b w:val="0"/>
        <w:i w:val="0"/>
        <w:color w:val="23384A" w:themeColor="accent1"/>
        <w:sz w:val="28"/>
      </w:rPr>
    </w:lvl>
    <w:lvl w:ilvl="7">
      <w:start w:val="1"/>
      <w:numFmt w:val="decimal"/>
      <w:lvlText w:val="%8.%1.%2.%3.%4.%5.%6.%7."/>
      <w:lvlJc w:val="left"/>
      <w:pPr>
        <w:tabs>
          <w:tab w:val="num" w:pos="2880"/>
        </w:tabs>
        <w:ind w:left="2880" w:hanging="2880"/>
      </w:pPr>
      <w:rPr>
        <w:rFonts w:asciiTheme="majorHAnsi" w:hAnsiTheme="majorHAnsi" w:hint="default"/>
        <w:b w:val="0"/>
        <w:i w:val="0"/>
        <w:color w:val="23384A" w:themeColor="accent1"/>
        <w:sz w:val="28"/>
      </w:rPr>
    </w:lvl>
    <w:lvl w:ilvl="8">
      <w:start w:val="1"/>
      <w:numFmt w:val="decimal"/>
      <w:lvlText w:val="%9.%1.%2.%3.%4.%5.%6.%7.%8."/>
      <w:lvlJc w:val="left"/>
      <w:pPr>
        <w:tabs>
          <w:tab w:val="num" w:pos="3240"/>
        </w:tabs>
        <w:ind w:left="3240" w:hanging="3240"/>
      </w:pPr>
      <w:rPr>
        <w:rFonts w:asciiTheme="majorHAnsi" w:hAnsiTheme="majorHAnsi" w:hint="default"/>
        <w:b w:val="0"/>
        <w:i w:val="0"/>
        <w:color w:val="23384A" w:themeColor="accent1"/>
        <w:sz w:val="28"/>
      </w:rPr>
    </w:lvl>
  </w:abstractNum>
  <w:abstractNum w:abstractNumId="39" w15:restartNumberingAfterBreak="0">
    <w:nsid w:val="56C92E72"/>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41" w15:restartNumberingAfterBreak="0">
    <w:nsid w:val="58131C2A"/>
    <w:multiLevelType w:val="hybridMultilevel"/>
    <w:tmpl w:val="7422C60E"/>
    <w:lvl w:ilvl="0" w:tplc="6DD4FBA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EB38B8"/>
    <w:multiLevelType w:val="hybridMultilevel"/>
    <w:tmpl w:val="715C31F8"/>
    <w:lvl w:ilvl="0" w:tplc="0D1409D6">
      <w:start w:val="1"/>
      <w:numFmt w:val="arabicAbjad"/>
      <w:lvlText w:val="%1."/>
      <w:lvlJc w:val="left"/>
      <w:pPr>
        <w:ind w:left="720" w:hanging="360"/>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582B68"/>
    <w:multiLevelType w:val="hybridMultilevel"/>
    <w:tmpl w:val="4AF639BE"/>
    <w:lvl w:ilvl="0" w:tplc="9EF6B814">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302ED3"/>
    <w:multiLevelType w:val="multilevel"/>
    <w:tmpl w:val="8A66EDEC"/>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1943B3F"/>
    <w:multiLevelType w:val="multilevel"/>
    <w:tmpl w:val="287A3328"/>
    <w:lvl w:ilvl="0">
      <w:start w:val="1"/>
      <w:numFmt w:val="arabicAbjad"/>
      <w:lvlText w:val="%1-"/>
      <w:lvlJc w:val="left"/>
      <w:pPr>
        <w:ind w:left="432" w:hanging="432"/>
      </w:pPr>
      <w:rPr>
        <w:rFonts w:ascii="Calibri" w:hAnsi="Calibri" w:cs="Calibri" w:hint="default"/>
        <w:b/>
        <w:bCs w:val="0"/>
        <w:color w:val="auto"/>
        <w:sz w:val="24"/>
        <w:szCs w:val="24"/>
        <w:lang w:val="en-US" w:bidi="ar-SA"/>
      </w:rPr>
    </w:lvl>
    <w:lvl w:ilvl="1">
      <w:start w:val="1"/>
      <w:numFmt w:val="decimal"/>
      <w:lvlText w:val="%1.%2"/>
      <w:lvlJc w:val="left"/>
      <w:pPr>
        <w:ind w:left="720" w:hanging="360"/>
      </w:pPr>
      <w:rPr>
        <w:b/>
        <w:bCs/>
        <w:lang w:val="en-US"/>
      </w:rPr>
    </w:lvl>
    <w:lvl w:ilvl="2">
      <w:start w:val="1"/>
      <w:numFmt w:val="arabicAbjad"/>
      <w:lvlText w:val="%3-"/>
      <w:lvlJc w:val="left"/>
      <w:pPr>
        <w:ind w:left="1440" w:hanging="720"/>
      </w:pPr>
      <w:rPr>
        <w:b/>
        <w:bCs/>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6"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7"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50"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124492"/>
    <w:multiLevelType w:val="hybridMultilevel"/>
    <w:tmpl w:val="7CEE1BE0"/>
    <w:lvl w:ilvl="0" w:tplc="D57A614C">
      <w:start w:val="1"/>
      <w:numFmt w:val="arabicAbjad"/>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6318C8"/>
    <w:multiLevelType w:val="multilevel"/>
    <w:tmpl w:val="E970313A"/>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b/>
        <w:bCs/>
        <w:lang w:val="en-US"/>
      </w:rPr>
    </w:lvl>
    <w:lvl w:ilvl="2">
      <w:start w:val="1"/>
      <w:numFmt w:val="arabicAbjad"/>
      <w:lvlText w:val="%3-"/>
      <w:lvlJc w:val="left"/>
      <w:pPr>
        <w:ind w:left="1440" w:hanging="720"/>
      </w:pPr>
      <w:rPr>
        <w:b/>
        <w:bCs/>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arabicAbjad"/>
      <w:lvlText w:val="%7."/>
      <w:lvlJc w:val="left"/>
      <w:pPr>
        <w:ind w:left="2520" w:hanging="360"/>
      </w:pPr>
      <w:rPr>
        <w:rFonts w:hint="default"/>
      </w:r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3" w15:restartNumberingAfterBreak="0">
    <w:nsid w:val="6FAE27BD"/>
    <w:multiLevelType w:val="hybridMultilevel"/>
    <w:tmpl w:val="767A8D10"/>
    <w:lvl w:ilvl="0" w:tplc="0D1409D6">
      <w:start w:val="1"/>
      <w:numFmt w:val="arabicAbjad"/>
      <w:lvlText w:val="%1."/>
      <w:lvlJc w:val="left"/>
      <w:pPr>
        <w:ind w:left="720" w:hanging="360"/>
      </w:pPr>
      <w:rPr>
        <w:rFonts w:hint="default"/>
        <w:bCs w:val="0"/>
        <w:iCs w:val="0"/>
        <w:u w:val="none"/>
      </w:rPr>
    </w:lvl>
    <w:lvl w:ilvl="1" w:tplc="3D8EE6E6">
      <w:start w:val="1"/>
      <w:numFmt w:val="arabicAbjad"/>
      <w:lvlText w:val="%2-"/>
      <w:lvlJc w:val="left"/>
      <w:pPr>
        <w:ind w:left="1440" w:hanging="360"/>
      </w:pPr>
      <w:rPr>
        <w:rFonts w:ascii="DIN Next LT Arabic" w:hAnsi="DIN Next LT Arabic" w:cs="DIN Next LT Arabic" w:hint="default"/>
        <w:b/>
        <w:bCs w:val="0"/>
        <w:color w:val="auto"/>
        <w:lang w:bidi="ar-SA"/>
      </w:rPr>
    </w:lvl>
    <w:lvl w:ilvl="2" w:tplc="787C8BA4">
      <w:start w:val="1"/>
      <w:numFmt w:val="decimal"/>
      <w:lvlText w:val="%3-"/>
      <w:lvlJc w:val="left"/>
      <w:pPr>
        <w:ind w:left="2340" w:hanging="360"/>
      </w:pPr>
      <w:rPr>
        <w:rFonts w:ascii="DIN Next LT Arabic" w:hAnsi="DIN Next LT Arabic" w:cs="DIN Next LT Arabic" w:hint="default"/>
        <w:color w:val="575555"/>
        <w:sz w:val="34"/>
      </w:rPr>
    </w:lvl>
    <w:lvl w:ilvl="3" w:tplc="25687ECC">
      <w:start w:val="1"/>
      <w:numFmt w:val="decimal"/>
      <w:lvlText w:val="%4"/>
      <w:lvlJc w:val="left"/>
      <w:pPr>
        <w:ind w:left="2880" w:hanging="360"/>
      </w:pPr>
      <w:rPr>
        <w:rFonts w:ascii="DIN Next LT Arabic" w:hAnsi="DIN Next LT Arabic" w:cs="DIN Next LT Arabic" w:hint="default"/>
        <w:color w:val="575555"/>
        <w:sz w:val="34"/>
      </w:rPr>
    </w:lvl>
    <w:lvl w:ilvl="4" w:tplc="F82EA534">
      <w:start w:val="1"/>
      <w:numFmt w:val="decimal"/>
      <w:lvlText w:val="%5."/>
      <w:lvlJc w:val="left"/>
      <w:pPr>
        <w:ind w:left="3600" w:hanging="360"/>
      </w:pPr>
      <w:rPr>
        <w:rFonts w:hint="default"/>
      </w:rPr>
    </w:lvl>
    <w:lvl w:ilvl="5" w:tplc="F9EEC640">
      <w:start w:val="1"/>
      <w:numFmt w:val="arabicAlpha"/>
      <w:lvlText w:val="%6."/>
      <w:lvlJc w:val="left"/>
      <w:pPr>
        <w:ind w:left="4500" w:hanging="360"/>
      </w:pPr>
      <w:rPr>
        <w:rFonts w:asciiTheme="minorHAnsi" w:hAnsiTheme="minorHAnsi" w:cs="Arial" w:hint="default"/>
        <w:color w:val="auto"/>
        <w:sz w:val="22"/>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9016DE"/>
    <w:multiLevelType w:val="hybridMultilevel"/>
    <w:tmpl w:val="05C0F6F8"/>
    <w:lvl w:ilvl="0" w:tplc="FFFFFFFF">
      <w:start w:val="1"/>
      <w:numFmt w:val="arabicAbjad"/>
      <w:lvlText w:val="%1."/>
      <w:lvlJc w:val="left"/>
      <w:pPr>
        <w:ind w:left="864" w:hanging="50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57" w15:restartNumberingAfterBreak="0">
    <w:nsid w:val="78BC0BED"/>
    <w:multiLevelType w:val="multilevel"/>
    <w:tmpl w:val="5B1C936E"/>
    <w:lvl w:ilvl="0">
      <w:start w:val="1"/>
      <w:numFmt w:val="decimal"/>
      <w:lvlText w:val="%1"/>
      <w:lvlJc w:val="left"/>
      <w:pPr>
        <w:ind w:left="432" w:hanging="432"/>
      </w:pPr>
      <w:rPr>
        <w:rFonts w:hint="default"/>
        <w:b/>
        <w:bCs/>
      </w:rPr>
    </w:lvl>
    <w:lvl w:ilvl="1">
      <w:start w:val="1"/>
      <w:numFmt w:val="decimal"/>
      <w:lvlText w:val="%1.%2"/>
      <w:lvlJc w:val="left"/>
      <w:pPr>
        <w:ind w:left="720" w:hanging="360"/>
      </w:pPr>
      <w:rPr>
        <w:rFonts w:hint="default"/>
        <w:b/>
        <w:bC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71A42"/>
    <w:multiLevelType w:val="multilevel"/>
    <w:tmpl w:val="8A66EDEC"/>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EE452CA"/>
    <w:multiLevelType w:val="hybridMultilevel"/>
    <w:tmpl w:val="983CB502"/>
    <w:lvl w:ilvl="0" w:tplc="ABE048E8">
      <w:start w:val="1"/>
      <w:numFmt w:val="arabicAbjad"/>
      <w:lvlText w:val="%1-"/>
      <w:lvlJc w:val="left"/>
      <w:pPr>
        <w:ind w:left="720" w:hanging="360"/>
      </w:pPr>
      <w:rPr>
        <w:rFonts w:ascii="DIN Next LT Arabic" w:hAnsi="DIN Next LT Arabic" w:cs="DIN Next LT Arabic"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450319507">
    <w:abstractNumId w:val="31"/>
  </w:num>
  <w:num w:numId="2" w16cid:durableId="842283700">
    <w:abstractNumId w:val="37"/>
  </w:num>
  <w:num w:numId="3" w16cid:durableId="1925913212">
    <w:abstractNumId w:val="40"/>
  </w:num>
  <w:num w:numId="4" w16cid:durableId="1860585732">
    <w:abstractNumId w:val="55"/>
  </w:num>
  <w:num w:numId="5" w16cid:durableId="370568404">
    <w:abstractNumId w:val="6"/>
  </w:num>
  <w:num w:numId="6" w16cid:durableId="1570530891">
    <w:abstractNumId w:val="10"/>
  </w:num>
  <w:num w:numId="7" w16cid:durableId="1043408355">
    <w:abstractNumId w:val="46"/>
  </w:num>
  <w:num w:numId="8" w16cid:durableId="45687353">
    <w:abstractNumId w:val="33"/>
  </w:num>
  <w:num w:numId="9" w16cid:durableId="2126196511">
    <w:abstractNumId w:val="8"/>
  </w:num>
  <w:num w:numId="10" w16cid:durableId="898978612">
    <w:abstractNumId w:val="13"/>
  </w:num>
  <w:num w:numId="11" w16cid:durableId="896471533">
    <w:abstractNumId w:val="32"/>
  </w:num>
  <w:num w:numId="12" w16cid:durableId="936058364">
    <w:abstractNumId w:val="38"/>
  </w:num>
  <w:num w:numId="13" w16cid:durableId="1698264842">
    <w:abstractNumId w:val="56"/>
  </w:num>
  <w:num w:numId="14" w16cid:durableId="47729392">
    <w:abstractNumId w:val="16"/>
  </w:num>
  <w:num w:numId="15" w16cid:durableId="1539514613">
    <w:abstractNumId w:val="3"/>
  </w:num>
  <w:num w:numId="16" w16cid:durableId="1568299908">
    <w:abstractNumId w:val="0"/>
  </w:num>
  <w:num w:numId="17" w16cid:durableId="150751661">
    <w:abstractNumId w:val="25"/>
  </w:num>
  <w:num w:numId="18" w16cid:durableId="563026505">
    <w:abstractNumId w:val="19"/>
  </w:num>
  <w:num w:numId="19" w16cid:durableId="842738725">
    <w:abstractNumId w:val="17"/>
  </w:num>
  <w:num w:numId="20" w16cid:durableId="551380725">
    <w:abstractNumId w:val="50"/>
  </w:num>
  <w:num w:numId="21" w16cid:durableId="1430006270">
    <w:abstractNumId w:val="28"/>
  </w:num>
  <w:num w:numId="22" w16cid:durableId="1368526103">
    <w:abstractNumId w:val="4"/>
  </w:num>
  <w:num w:numId="23" w16cid:durableId="1418212721">
    <w:abstractNumId w:val="58"/>
  </w:num>
  <w:num w:numId="24" w16cid:durableId="2090299751">
    <w:abstractNumId w:val="5"/>
  </w:num>
  <w:num w:numId="25" w16cid:durableId="1679040359">
    <w:abstractNumId w:val="1"/>
  </w:num>
  <w:num w:numId="26" w16cid:durableId="530345382">
    <w:abstractNumId w:val="60"/>
  </w:num>
  <w:num w:numId="27" w16cid:durableId="971666453">
    <w:abstractNumId w:val="43"/>
  </w:num>
  <w:num w:numId="28" w16cid:durableId="1377730254">
    <w:abstractNumId w:val="49"/>
  </w:num>
  <w:num w:numId="29" w16cid:durableId="1890650210">
    <w:abstractNumId w:val="34"/>
  </w:num>
  <w:num w:numId="30" w16cid:durableId="132448899">
    <w:abstractNumId w:val="35"/>
  </w:num>
  <w:num w:numId="31" w16cid:durableId="1684815730">
    <w:abstractNumId w:val="53"/>
  </w:num>
  <w:num w:numId="32" w16cid:durableId="946933780">
    <w:abstractNumId w:val="59"/>
  </w:num>
  <w:num w:numId="33" w16cid:durableId="1822454773">
    <w:abstractNumId w:val="26"/>
  </w:num>
  <w:num w:numId="34" w16cid:durableId="1842698635">
    <w:abstractNumId w:val="48"/>
  </w:num>
  <w:num w:numId="35" w16cid:durableId="1978023075">
    <w:abstractNumId w:val="23"/>
  </w:num>
  <w:num w:numId="36" w16cid:durableId="181095144">
    <w:abstractNumId w:val="9"/>
  </w:num>
  <w:num w:numId="37" w16cid:durableId="461581191">
    <w:abstractNumId w:val="11"/>
  </w:num>
  <w:num w:numId="38" w16cid:durableId="1153063029">
    <w:abstractNumId w:val="51"/>
  </w:num>
  <w:num w:numId="39" w16cid:durableId="814641666">
    <w:abstractNumId w:val="52"/>
  </w:num>
  <w:num w:numId="40" w16cid:durableId="7429928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25046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7552434">
    <w:abstractNumId w:val="57"/>
  </w:num>
  <w:num w:numId="43" w16cid:durableId="2045596075">
    <w:abstractNumId w:val="47"/>
  </w:num>
  <w:num w:numId="44" w16cid:durableId="1192449727">
    <w:abstractNumId w:val="14"/>
  </w:num>
  <w:num w:numId="45" w16cid:durableId="1898316867">
    <w:abstractNumId w:val="22"/>
  </w:num>
  <w:num w:numId="46" w16cid:durableId="941380828">
    <w:abstractNumId w:val="45"/>
  </w:num>
  <w:num w:numId="47" w16cid:durableId="1518697063">
    <w:abstractNumId w:val="2"/>
  </w:num>
  <w:num w:numId="48" w16cid:durableId="629674803">
    <w:abstractNumId w:val="39"/>
  </w:num>
  <w:num w:numId="49" w16cid:durableId="1764494259">
    <w:abstractNumId w:val="30"/>
  </w:num>
  <w:num w:numId="50" w16cid:durableId="1513641992">
    <w:abstractNumId w:val="29"/>
  </w:num>
  <w:num w:numId="51" w16cid:durableId="11934934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211408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26537857">
    <w:abstractNumId w:val="38"/>
  </w:num>
  <w:num w:numId="54" w16cid:durableId="62486739">
    <w:abstractNumId w:val="42"/>
  </w:num>
  <w:num w:numId="55" w16cid:durableId="1402025791">
    <w:abstractNumId w:val="27"/>
  </w:num>
  <w:num w:numId="56" w16cid:durableId="930815191">
    <w:abstractNumId w:val="20"/>
  </w:num>
  <w:num w:numId="57" w16cid:durableId="1493369116">
    <w:abstractNumId w:val="24"/>
  </w:num>
  <w:num w:numId="58" w16cid:durableId="189612041">
    <w:abstractNumId w:val="15"/>
  </w:num>
  <w:num w:numId="59" w16cid:durableId="1445132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12177086">
    <w:abstractNumId w:val="44"/>
  </w:num>
  <w:num w:numId="61" w16cid:durableId="692726540">
    <w:abstractNumId w:val="12"/>
  </w:num>
  <w:num w:numId="62" w16cid:durableId="1675767903">
    <w:abstractNumId w:val="41"/>
  </w:num>
  <w:num w:numId="63" w16cid:durableId="33624795">
    <w:abstractNumId w:val="21"/>
  </w:num>
  <w:num w:numId="64" w16cid:durableId="1882089145">
    <w:abstractNumId w:val="7"/>
  </w:num>
  <w:num w:numId="65" w16cid:durableId="2044548779">
    <w:abstractNumId w:val="36"/>
  </w:num>
  <w:num w:numId="66" w16cid:durableId="163017103">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ar-SA" w:vendorID="64" w:dllVersion="4096" w:nlCheck="1" w:checkStyle="0"/>
  <w:activeWritingStyle w:appName="MSWord" w:lang="ar-QA" w:vendorID="64" w:dllVersion="4096" w:nlCheck="1" w:checkStyle="0"/>
  <w:activeWritingStyle w:appName="MSWord" w:lang="ar-LB" w:vendorID="64" w:dllVersion="4096" w:nlCheck="1" w:checkStyle="0"/>
  <w:activeWritingStyle w:appName="MSWord" w:lang="ar-EG"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401"/>
    <w:rsid w:val="0000053D"/>
    <w:rsid w:val="0000072D"/>
    <w:rsid w:val="00000733"/>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2100"/>
    <w:rsid w:val="0000251A"/>
    <w:rsid w:val="00002628"/>
    <w:rsid w:val="0000271B"/>
    <w:rsid w:val="0000273D"/>
    <w:rsid w:val="00002AC7"/>
    <w:rsid w:val="00002BC1"/>
    <w:rsid w:val="00002D1E"/>
    <w:rsid w:val="00002E00"/>
    <w:rsid w:val="0000315E"/>
    <w:rsid w:val="000031A9"/>
    <w:rsid w:val="00003226"/>
    <w:rsid w:val="000032FA"/>
    <w:rsid w:val="00003B39"/>
    <w:rsid w:val="00003B4E"/>
    <w:rsid w:val="00003E36"/>
    <w:rsid w:val="00003F61"/>
    <w:rsid w:val="0000403A"/>
    <w:rsid w:val="0000422B"/>
    <w:rsid w:val="0000444E"/>
    <w:rsid w:val="00004472"/>
    <w:rsid w:val="000044B2"/>
    <w:rsid w:val="000044D6"/>
    <w:rsid w:val="000047B8"/>
    <w:rsid w:val="000047D1"/>
    <w:rsid w:val="000047F6"/>
    <w:rsid w:val="00004828"/>
    <w:rsid w:val="00004A31"/>
    <w:rsid w:val="00004F1A"/>
    <w:rsid w:val="00005179"/>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6C"/>
    <w:rsid w:val="0000714E"/>
    <w:rsid w:val="000072A5"/>
    <w:rsid w:val="00007353"/>
    <w:rsid w:val="00007376"/>
    <w:rsid w:val="0000742A"/>
    <w:rsid w:val="000074A6"/>
    <w:rsid w:val="0000766D"/>
    <w:rsid w:val="00007718"/>
    <w:rsid w:val="00007903"/>
    <w:rsid w:val="0000790E"/>
    <w:rsid w:val="00007A0A"/>
    <w:rsid w:val="00007A7A"/>
    <w:rsid w:val="00007B6F"/>
    <w:rsid w:val="00007DE2"/>
    <w:rsid w:val="00007E31"/>
    <w:rsid w:val="00007F97"/>
    <w:rsid w:val="000104EB"/>
    <w:rsid w:val="000109C9"/>
    <w:rsid w:val="00010ACF"/>
    <w:rsid w:val="00010B37"/>
    <w:rsid w:val="00010B8B"/>
    <w:rsid w:val="00010C1A"/>
    <w:rsid w:val="00010C7E"/>
    <w:rsid w:val="00010EF5"/>
    <w:rsid w:val="00010F6F"/>
    <w:rsid w:val="0001104E"/>
    <w:rsid w:val="000113AB"/>
    <w:rsid w:val="00011480"/>
    <w:rsid w:val="00011642"/>
    <w:rsid w:val="00011680"/>
    <w:rsid w:val="00011760"/>
    <w:rsid w:val="000117D1"/>
    <w:rsid w:val="00011927"/>
    <w:rsid w:val="00011B00"/>
    <w:rsid w:val="00011E62"/>
    <w:rsid w:val="00011FA0"/>
    <w:rsid w:val="00012159"/>
    <w:rsid w:val="000122CD"/>
    <w:rsid w:val="00012598"/>
    <w:rsid w:val="00012605"/>
    <w:rsid w:val="0001263A"/>
    <w:rsid w:val="00012772"/>
    <w:rsid w:val="00012D3D"/>
    <w:rsid w:val="00013027"/>
    <w:rsid w:val="00013084"/>
    <w:rsid w:val="000130F0"/>
    <w:rsid w:val="00013595"/>
    <w:rsid w:val="00013644"/>
    <w:rsid w:val="000139CB"/>
    <w:rsid w:val="000139F1"/>
    <w:rsid w:val="00013BDB"/>
    <w:rsid w:val="00013CCE"/>
    <w:rsid w:val="00013D02"/>
    <w:rsid w:val="00013D7F"/>
    <w:rsid w:val="00013E29"/>
    <w:rsid w:val="00013EB0"/>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5E12"/>
    <w:rsid w:val="0001607C"/>
    <w:rsid w:val="0001618A"/>
    <w:rsid w:val="00016350"/>
    <w:rsid w:val="000164A9"/>
    <w:rsid w:val="000168D6"/>
    <w:rsid w:val="00016904"/>
    <w:rsid w:val="000169EC"/>
    <w:rsid w:val="00016ACD"/>
    <w:rsid w:val="00016ECE"/>
    <w:rsid w:val="00016ED9"/>
    <w:rsid w:val="00016F26"/>
    <w:rsid w:val="00017044"/>
    <w:rsid w:val="000171C1"/>
    <w:rsid w:val="000171F0"/>
    <w:rsid w:val="00017390"/>
    <w:rsid w:val="00017400"/>
    <w:rsid w:val="000174BD"/>
    <w:rsid w:val="000176DD"/>
    <w:rsid w:val="00017AF6"/>
    <w:rsid w:val="00017BFF"/>
    <w:rsid w:val="00017FAC"/>
    <w:rsid w:val="0002004F"/>
    <w:rsid w:val="00020099"/>
    <w:rsid w:val="00020196"/>
    <w:rsid w:val="000201BA"/>
    <w:rsid w:val="00020328"/>
    <w:rsid w:val="0002047A"/>
    <w:rsid w:val="0002088F"/>
    <w:rsid w:val="00020990"/>
    <w:rsid w:val="00020AD1"/>
    <w:rsid w:val="00020D40"/>
    <w:rsid w:val="00020D6C"/>
    <w:rsid w:val="00020F9E"/>
    <w:rsid w:val="0002102F"/>
    <w:rsid w:val="0002105D"/>
    <w:rsid w:val="0002110E"/>
    <w:rsid w:val="000212C8"/>
    <w:rsid w:val="000215F6"/>
    <w:rsid w:val="00021DA8"/>
    <w:rsid w:val="00021E25"/>
    <w:rsid w:val="00021F30"/>
    <w:rsid w:val="00022019"/>
    <w:rsid w:val="000224D8"/>
    <w:rsid w:val="000226E5"/>
    <w:rsid w:val="000226F9"/>
    <w:rsid w:val="00022741"/>
    <w:rsid w:val="0002291B"/>
    <w:rsid w:val="00022984"/>
    <w:rsid w:val="000229A9"/>
    <w:rsid w:val="00022A2F"/>
    <w:rsid w:val="00022C2B"/>
    <w:rsid w:val="00022C40"/>
    <w:rsid w:val="00022D68"/>
    <w:rsid w:val="00022F39"/>
    <w:rsid w:val="00022F51"/>
    <w:rsid w:val="00022F81"/>
    <w:rsid w:val="00023024"/>
    <w:rsid w:val="00023101"/>
    <w:rsid w:val="000231A2"/>
    <w:rsid w:val="000231EA"/>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711"/>
    <w:rsid w:val="00025798"/>
    <w:rsid w:val="000257FB"/>
    <w:rsid w:val="00025863"/>
    <w:rsid w:val="00025936"/>
    <w:rsid w:val="00025A03"/>
    <w:rsid w:val="00025A5A"/>
    <w:rsid w:val="00025B71"/>
    <w:rsid w:val="00025C5B"/>
    <w:rsid w:val="00025D54"/>
    <w:rsid w:val="00025DA8"/>
    <w:rsid w:val="00025E24"/>
    <w:rsid w:val="00025F8F"/>
    <w:rsid w:val="00026293"/>
    <w:rsid w:val="00026361"/>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400"/>
    <w:rsid w:val="00030506"/>
    <w:rsid w:val="0003057E"/>
    <w:rsid w:val="000307B4"/>
    <w:rsid w:val="0003081B"/>
    <w:rsid w:val="000309A1"/>
    <w:rsid w:val="00030AC9"/>
    <w:rsid w:val="00030C5A"/>
    <w:rsid w:val="00030DEE"/>
    <w:rsid w:val="00030E68"/>
    <w:rsid w:val="00030F19"/>
    <w:rsid w:val="00031243"/>
    <w:rsid w:val="00031528"/>
    <w:rsid w:val="0003152E"/>
    <w:rsid w:val="000315AE"/>
    <w:rsid w:val="00031770"/>
    <w:rsid w:val="00031896"/>
    <w:rsid w:val="0003192E"/>
    <w:rsid w:val="00031A7F"/>
    <w:rsid w:val="00031AC3"/>
    <w:rsid w:val="00031AFC"/>
    <w:rsid w:val="00031DB7"/>
    <w:rsid w:val="00031DD4"/>
    <w:rsid w:val="00031F54"/>
    <w:rsid w:val="000320B1"/>
    <w:rsid w:val="000321AA"/>
    <w:rsid w:val="00032236"/>
    <w:rsid w:val="00032388"/>
    <w:rsid w:val="0003254E"/>
    <w:rsid w:val="000326A2"/>
    <w:rsid w:val="00032903"/>
    <w:rsid w:val="0003291A"/>
    <w:rsid w:val="0003292F"/>
    <w:rsid w:val="00032B87"/>
    <w:rsid w:val="00032C3D"/>
    <w:rsid w:val="00032C8A"/>
    <w:rsid w:val="00032E73"/>
    <w:rsid w:val="00032E9A"/>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603"/>
    <w:rsid w:val="00036754"/>
    <w:rsid w:val="000367D3"/>
    <w:rsid w:val="0003693D"/>
    <w:rsid w:val="00036B8F"/>
    <w:rsid w:val="00036D40"/>
    <w:rsid w:val="00036DDE"/>
    <w:rsid w:val="00036E77"/>
    <w:rsid w:val="00036EB8"/>
    <w:rsid w:val="000372E2"/>
    <w:rsid w:val="0003740E"/>
    <w:rsid w:val="00037563"/>
    <w:rsid w:val="00037685"/>
    <w:rsid w:val="00037721"/>
    <w:rsid w:val="00037734"/>
    <w:rsid w:val="00037750"/>
    <w:rsid w:val="00037768"/>
    <w:rsid w:val="000377CD"/>
    <w:rsid w:val="0003798F"/>
    <w:rsid w:val="00037AF2"/>
    <w:rsid w:val="00037F14"/>
    <w:rsid w:val="0004007B"/>
    <w:rsid w:val="000401AB"/>
    <w:rsid w:val="000403C1"/>
    <w:rsid w:val="00040496"/>
    <w:rsid w:val="000406A9"/>
    <w:rsid w:val="000408A9"/>
    <w:rsid w:val="000408B6"/>
    <w:rsid w:val="00040971"/>
    <w:rsid w:val="00040A29"/>
    <w:rsid w:val="00040BDE"/>
    <w:rsid w:val="00040C70"/>
    <w:rsid w:val="0004130E"/>
    <w:rsid w:val="00041493"/>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408"/>
    <w:rsid w:val="000425EB"/>
    <w:rsid w:val="00042839"/>
    <w:rsid w:val="00042ACD"/>
    <w:rsid w:val="00042D50"/>
    <w:rsid w:val="00042D89"/>
    <w:rsid w:val="00042FF8"/>
    <w:rsid w:val="00043376"/>
    <w:rsid w:val="00043498"/>
    <w:rsid w:val="000435F6"/>
    <w:rsid w:val="00043652"/>
    <w:rsid w:val="000436B2"/>
    <w:rsid w:val="000439AF"/>
    <w:rsid w:val="00043C9E"/>
    <w:rsid w:val="00043F4E"/>
    <w:rsid w:val="00043F59"/>
    <w:rsid w:val="00044396"/>
    <w:rsid w:val="000445AB"/>
    <w:rsid w:val="000446BB"/>
    <w:rsid w:val="00044C35"/>
    <w:rsid w:val="00044C39"/>
    <w:rsid w:val="0004518B"/>
    <w:rsid w:val="0004526A"/>
    <w:rsid w:val="000452F0"/>
    <w:rsid w:val="0004543A"/>
    <w:rsid w:val="000455F2"/>
    <w:rsid w:val="000457A6"/>
    <w:rsid w:val="000459E5"/>
    <w:rsid w:val="00045A36"/>
    <w:rsid w:val="00045AE8"/>
    <w:rsid w:val="00045BE5"/>
    <w:rsid w:val="00045CCD"/>
    <w:rsid w:val="00045E6E"/>
    <w:rsid w:val="00045E72"/>
    <w:rsid w:val="00045FF7"/>
    <w:rsid w:val="00046024"/>
    <w:rsid w:val="0004603A"/>
    <w:rsid w:val="00046179"/>
    <w:rsid w:val="000462A1"/>
    <w:rsid w:val="00046395"/>
    <w:rsid w:val="00046511"/>
    <w:rsid w:val="0004674C"/>
    <w:rsid w:val="00046798"/>
    <w:rsid w:val="000467A9"/>
    <w:rsid w:val="00046816"/>
    <w:rsid w:val="000468EF"/>
    <w:rsid w:val="00046994"/>
    <w:rsid w:val="00046A92"/>
    <w:rsid w:val="00046C73"/>
    <w:rsid w:val="00046E08"/>
    <w:rsid w:val="000472BD"/>
    <w:rsid w:val="000472D0"/>
    <w:rsid w:val="000473C2"/>
    <w:rsid w:val="000473C7"/>
    <w:rsid w:val="0004744A"/>
    <w:rsid w:val="00047543"/>
    <w:rsid w:val="000478D3"/>
    <w:rsid w:val="00047CD5"/>
    <w:rsid w:val="00047DFC"/>
    <w:rsid w:val="00047F8D"/>
    <w:rsid w:val="000500E1"/>
    <w:rsid w:val="00050501"/>
    <w:rsid w:val="00050539"/>
    <w:rsid w:val="00050556"/>
    <w:rsid w:val="000507D9"/>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73A"/>
    <w:rsid w:val="0005276B"/>
    <w:rsid w:val="000527DC"/>
    <w:rsid w:val="000528D0"/>
    <w:rsid w:val="000529D8"/>
    <w:rsid w:val="00052C69"/>
    <w:rsid w:val="00052CA9"/>
    <w:rsid w:val="00052CFC"/>
    <w:rsid w:val="00052DA9"/>
    <w:rsid w:val="00052E25"/>
    <w:rsid w:val="000532B4"/>
    <w:rsid w:val="00053335"/>
    <w:rsid w:val="0005334B"/>
    <w:rsid w:val="00053461"/>
    <w:rsid w:val="00053462"/>
    <w:rsid w:val="000535E3"/>
    <w:rsid w:val="00053739"/>
    <w:rsid w:val="00053759"/>
    <w:rsid w:val="00053798"/>
    <w:rsid w:val="000538F1"/>
    <w:rsid w:val="00053922"/>
    <w:rsid w:val="00053ADF"/>
    <w:rsid w:val="00053D80"/>
    <w:rsid w:val="0005409C"/>
    <w:rsid w:val="00054141"/>
    <w:rsid w:val="00054304"/>
    <w:rsid w:val="000543CD"/>
    <w:rsid w:val="000543E8"/>
    <w:rsid w:val="0005456F"/>
    <w:rsid w:val="000546FE"/>
    <w:rsid w:val="00054861"/>
    <w:rsid w:val="000549F6"/>
    <w:rsid w:val="00054A0A"/>
    <w:rsid w:val="00054B69"/>
    <w:rsid w:val="00054BA5"/>
    <w:rsid w:val="0005502C"/>
    <w:rsid w:val="000550C5"/>
    <w:rsid w:val="00055145"/>
    <w:rsid w:val="000553EA"/>
    <w:rsid w:val="00055497"/>
    <w:rsid w:val="00055513"/>
    <w:rsid w:val="0005559F"/>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60E"/>
    <w:rsid w:val="000566E2"/>
    <w:rsid w:val="00056716"/>
    <w:rsid w:val="000568F9"/>
    <w:rsid w:val="000569C9"/>
    <w:rsid w:val="00056ABD"/>
    <w:rsid w:val="00056BDB"/>
    <w:rsid w:val="00056C3E"/>
    <w:rsid w:val="00056D28"/>
    <w:rsid w:val="00056F33"/>
    <w:rsid w:val="00057225"/>
    <w:rsid w:val="00057338"/>
    <w:rsid w:val="000573D4"/>
    <w:rsid w:val="0005752C"/>
    <w:rsid w:val="000578AF"/>
    <w:rsid w:val="0005794A"/>
    <w:rsid w:val="0005796E"/>
    <w:rsid w:val="00057A03"/>
    <w:rsid w:val="00057B14"/>
    <w:rsid w:val="00057BCE"/>
    <w:rsid w:val="00057DD2"/>
    <w:rsid w:val="00057F17"/>
    <w:rsid w:val="00060119"/>
    <w:rsid w:val="0006015C"/>
    <w:rsid w:val="00060222"/>
    <w:rsid w:val="00060396"/>
    <w:rsid w:val="000603AA"/>
    <w:rsid w:val="000603E9"/>
    <w:rsid w:val="0006041C"/>
    <w:rsid w:val="00060476"/>
    <w:rsid w:val="00060478"/>
    <w:rsid w:val="00060648"/>
    <w:rsid w:val="000609D2"/>
    <w:rsid w:val="00060A0D"/>
    <w:rsid w:val="00060AAB"/>
    <w:rsid w:val="00060D22"/>
    <w:rsid w:val="00060D4E"/>
    <w:rsid w:val="00060DAA"/>
    <w:rsid w:val="00060E54"/>
    <w:rsid w:val="00061089"/>
    <w:rsid w:val="000610D5"/>
    <w:rsid w:val="0006112C"/>
    <w:rsid w:val="00061141"/>
    <w:rsid w:val="00061810"/>
    <w:rsid w:val="00061B75"/>
    <w:rsid w:val="00061D61"/>
    <w:rsid w:val="00061F20"/>
    <w:rsid w:val="0006201D"/>
    <w:rsid w:val="000621CE"/>
    <w:rsid w:val="000622D7"/>
    <w:rsid w:val="000622E9"/>
    <w:rsid w:val="00062391"/>
    <w:rsid w:val="000623CA"/>
    <w:rsid w:val="0006243D"/>
    <w:rsid w:val="000625EA"/>
    <w:rsid w:val="00062780"/>
    <w:rsid w:val="00062853"/>
    <w:rsid w:val="000629B2"/>
    <w:rsid w:val="00062ECB"/>
    <w:rsid w:val="00063274"/>
    <w:rsid w:val="000632A6"/>
    <w:rsid w:val="000632A8"/>
    <w:rsid w:val="00063523"/>
    <w:rsid w:val="000635B9"/>
    <w:rsid w:val="000636BA"/>
    <w:rsid w:val="00063809"/>
    <w:rsid w:val="00063867"/>
    <w:rsid w:val="000638A3"/>
    <w:rsid w:val="00063C9C"/>
    <w:rsid w:val="00064014"/>
    <w:rsid w:val="0006408B"/>
    <w:rsid w:val="0006422E"/>
    <w:rsid w:val="000642C6"/>
    <w:rsid w:val="00064353"/>
    <w:rsid w:val="000644A5"/>
    <w:rsid w:val="00064584"/>
    <w:rsid w:val="000646DC"/>
    <w:rsid w:val="00064861"/>
    <w:rsid w:val="000649A9"/>
    <w:rsid w:val="00064F42"/>
    <w:rsid w:val="00064F73"/>
    <w:rsid w:val="00064FF7"/>
    <w:rsid w:val="00065027"/>
    <w:rsid w:val="00065191"/>
    <w:rsid w:val="000654CD"/>
    <w:rsid w:val="000655EF"/>
    <w:rsid w:val="00065662"/>
    <w:rsid w:val="00065714"/>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DE3"/>
    <w:rsid w:val="00067DF0"/>
    <w:rsid w:val="00067E85"/>
    <w:rsid w:val="00067EE0"/>
    <w:rsid w:val="00067FE8"/>
    <w:rsid w:val="0007000F"/>
    <w:rsid w:val="000701F7"/>
    <w:rsid w:val="0007038A"/>
    <w:rsid w:val="00070740"/>
    <w:rsid w:val="000708D2"/>
    <w:rsid w:val="00070A35"/>
    <w:rsid w:val="00070B42"/>
    <w:rsid w:val="00070CAA"/>
    <w:rsid w:val="000713F6"/>
    <w:rsid w:val="00071478"/>
    <w:rsid w:val="0007148B"/>
    <w:rsid w:val="0007178E"/>
    <w:rsid w:val="0007195C"/>
    <w:rsid w:val="00071AE7"/>
    <w:rsid w:val="00071CE3"/>
    <w:rsid w:val="00071D99"/>
    <w:rsid w:val="00071E33"/>
    <w:rsid w:val="00071E70"/>
    <w:rsid w:val="000720DC"/>
    <w:rsid w:val="00072280"/>
    <w:rsid w:val="000724F2"/>
    <w:rsid w:val="0007265B"/>
    <w:rsid w:val="000727C2"/>
    <w:rsid w:val="00072A99"/>
    <w:rsid w:val="00072D14"/>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686"/>
    <w:rsid w:val="00075697"/>
    <w:rsid w:val="0007569A"/>
    <w:rsid w:val="000756B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82"/>
    <w:rsid w:val="00076A59"/>
    <w:rsid w:val="00076BFD"/>
    <w:rsid w:val="00076CE9"/>
    <w:rsid w:val="00076D83"/>
    <w:rsid w:val="00076F07"/>
    <w:rsid w:val="00077022"/>
    <w:rsid w:val="000771D4"/>
    <w:rsid w:val="00077241"/>
    <w:rsid w:val="000774D7"/>
    <w:rsid w:val="00077594"/>
    <w:rsid w:val="0007779B"/>
    <w:rsid w:val="000779FB"/>
    <w:rsid w:val="00077B09"/>
    <w:rsid w:val="00077B20"/>
    <w:rsid w:val="000800CE"/>
    <w:rsid w:val="0008010D"/>
    <w:rsid w:val="00080177"/>
    <w:rsid w:val="000801F1"/>
    <w:rsid w:val="00080349"/>
    <w:rsid w:val="00080486"/>
    <w:rsid w:val="00080891"/>
    <w:rsid w:val="000808D7"/>
    <w:rsid w:val="00080913"/>
    <w:rsid w:val="00080A89"/>
    <w:rsid w:val="00080B7D"/>
    <w:rsid w:val="00080DE9"/>
    <w:rsid w:val="00080E85"/>
    <w:rsid w:val="00081019"/>
    <w:rsid w:val="000811B9"/>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FB"/>
    <w:rsid w:val="00082C45"/>
    <w:rsid w:val="00082CA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A24"/>
    <w:rsid w:val="00083AD9"/>
    <w:rsid w:val="00083B01"/>
    <w:rsid w:val="00083DF9"/>
    <w:rsid w:val="00083E04"/>
    <w:rsid w:val="00083E31"/>
    <w:rsid w:val="00083E40"/>
    <w:rsid w:val="00083EA1"/>
    <w:rsid w:val="00083EAB"/>
    <w:rsid w:val="00083F5C"/>
    <w:rsid w:val="0008404A"/>
    <w:rsid w:val="000840CD"/>
    <w:rsid w:val="00084275"/>
    <w:rsid w:val="00084301"/>
    <w:rsid w:val="00084389"/>
    <w:rsid w:val="000843E8"/>
    <w:rsid w:val="0008478D"/>
    <w:rsid w:val="00084A55"/>
    <w:rsid w:val="00084DA4"/>
    <w:rsid w:val="00085045"/>
    <w:rsid w:val="0008518F"/>
    <w:rsid w:val="0008528B"/>
    <w:rsid w:val="000852C0"/>
    <w:rsid w:val="00085336"/>
    <w:rsid w:val="0008583C"/>
    <w:rsid w:val="0008598C"/>
    <w:rsid w:val="00085BB0"/>
    <w:rsid w:val="00085CC3"/>
    <w:rsid w:val="00085DCA"/>
    <w:rsid w:val="00085E4B"/>
    <w:rsid w:val="00085E4C"/>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F0E"/>
    <w:rsid w:val="00087108"/>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B3C"/>
    <w:rsid w:val="00095CFD"/>
    <w:rsid w:val="00095F23"/>
    <w:rsid w:val="0009619C"/>
    <w:rsid w:val="000963A8"/>
    <w:rsid w:val="00096888"/>
    <w:rsid w:val="0009688B"/>
    <w:rsid w:val="000968B5"/>
    <w:rsid w:val="00096902"/>
    <w:rsid w:val="000969C0"/>
    <w:rsid w:val="00096B87"/>
    <w:rsid w:val="00096CDC"/>
    <w:rsid w:val="00096E34"/>
    <w:rsid w:val="000970FA"/>
    <w:rsid w:val="000971E4"/>
    <w:rsid w:val="0009724A"/>
    <w:rsid w:val="0009726A"/>
    <w:rsid w:val="00097521"/>
    <w:rsid w:val="00097585"/>
    <w:rsid w:val="00097769"/>
    <w:rsid w:val="00097CEA"/>
    <w:rsid w:val="00097DE2"/>
    <w:rsid w:val="000A0063"/>
    <w:rsid w:val="000A025A"/>
    <w:rsid w:val="000A02AB"/>
    <w:rsid w:val="000A0347"/>
    <w:rsid w:val="000A0400"/>
    <w:rsid w:val="000A0466"/>
    <w:rsid w:val="000A0C5C"/>
    <w:rsid w:val="000A0C7E"/>
    <w:rsid w:val="000A0DF8"/>
    <w:rsid w:val="000A0E92"/>
    <w:rsid w:val="000A0FA1"/>
    <w:rsid w:val="000A10B6"/>
    <w:rsid w:val="000A1438"/>
    <w:rsid w:val="000A1621"/>
    <w:rsid w:val="000A1762"/>
    <w:rsid w:val="000A180F"/>
    <w:rsid w:val="000A18D3"/>
    <w:rsid w:val="000A19F7"/>
    <w:rsid w:val="000A1DB3"/>
    <w:rsid w:val="000A20D0"/>
    <w:rsid w:val="000A2145"/>
    <w:rsid w:val="000A240C"/>
    <w:rsid w:val="000A2553"/>
    <w:rsid w:val="000A28A9"/>
    <w:rsid w:val="000A2953"/>
    <w:rsid w:val="000A2A02"/>
    <w:rsid w:val="000A2AF0"/>
    <w:rsid w:val="000A2B3B"/>
    <w:rsid w:val="000A2B6A"/>
    <w:rsid w:val="000A2C1A"/>
    <w:rsid w:val="000A2C6C"/>
    <w:rsid w:val="000A2E90"/>
    <w:rsid w:val="000A2F50"/>
    <w:rsid w:val="000A318E"/>
    <w:rsid w:val="000A336B"/>
    <w:rsid w:val="000A35F6"/>
    <w:rsid w:val="000A3777"/>
    <w:rsid w:val="000A3AE3"/>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AC6"/>
    <w:rsid w:val="000A6E24"/>
    <w:rsid w:val="000A6EBE"/>
    <w:rsid w:val="000A6EF1"/>
    <w:rsid w:val="000A7060"/>
    <w:rsid w:val="000A7224"/>
    <w:rsid w:val="000A7485"/>
    <w:rsid w:val="000A7782"/>
    <w:rsid w:val="000A78A1"/>
    <w:rsid w:val="000A7B1E"/>
    <w:rsid w:val="000A7B87"/>
    <w:rsid w:val="000A7EBF"/>
    <w:rsid w:val="000B01BA"/>
    <w:rsid w:val="000B0298"/>
    <w:rsid w:val="000B035F"/>
    <w:rsid w:val="000B0489"/>
    <w:rsid w:val="000B07BA"/>
    <w:rsid w:val="000B0826"/>
    <w:rsid w:val="000B0862"/>
    <w:rsid w:val="000B0A3E"/>
    <w:rsid w:val="000B0A7B"/>
    <w:rsid w:val="000B0DC2"/>
    <w:rsid w:val="000B0DE8"/>
    <w:rsid w:val="000B0F20"/>
    <w:rsid w:val="000B104D"/>
    <w:rsid w:val="000B114F"/>
    <w:rsid w:val="000B13A4"/>
    <w:rsid w:val="000B1502"/>
    <w:rsid w:val="000B15D3"/>
    <w:rsid w:val="000B1981"/>
    <w:rsid w:val="000B1A61"/>
    <w:rsid w:val="000B1C36"/>
    <w:rsid w:val="000B1D19"/>
    <w:rsid w:val="000B1DD7"/>
    <w:rsid w:val="000B1F5E"/>
    <w:rsid w:val="000B1F7B"/>
    <w:rsid w:val="000B20D8"/>
    <w:rsid w:val="000B2158"/>
    <w:rsid w:val="000B2229"/>
    <w:rsid w:val="000B22AF"/>
    <w:rsid w:val="000B27EF"/>
    <w:rsid w:val="000B2896"/>
    <w:rsid w:val="000B2B37"/>
    <w:rsid w:val="000B2C80"/>
    <w:rsid w:val="000B2CB5"/>
    <w:rsid w:val="000B312A"/>
    <w:rsid w:val="000B336C"/>
    <w:rsid w:val="000B33DC"/>
    <w:rsid w:val="000B3732"/>
    <w:rsid w:val="000B3762"/>
    <w:rsid w:val="000B380F"/>
    <w:rsid w:val="000B386C"/>
    <w:rsid w:val="000B39DE"/>
    <w:rsid w:val="000B3A55"/>
    <w:rsid w:val="000B3C85"/>
    <w:rsid w:val="000B42FD"/>
    <w:rsid w:val="000B44AA"/>
    <w:rsid w:val="000B47CD"/>
    <w:rsid w:val="000B49FE"/>
    <w:rsid w:val="000B4A33"/>
    <w:rsid w:val="000B4A91"/>
    <w:rsid w:val="000B4BF8"/>
    <w:rsid w:val="000B4CE3"/>
    <w:rsid w:val="000B4CEB"/>
    <w:rsid w:val="000B4E17"/>
    <w:rsid w:val="000B4EBB"/>
    <w:rsid w:val="000B4F25"/>
    <w:rsid w:val="000B4FBB"/>
    <w:rsid w:val="000B4FE7"/>
    <w:rsid w:val="000B5163"/>
    <w:rsid w:val="000B5553"/>
    <w:rsid w:val="000B585D"/>
    <w:rsid w:val="000B596F"/>
    <w:rsid w:val="000B5A90"/>
    <w:rsid w:val="000B5BF5"/>
    <w:rsid w:val="000B5D0C"/>
    <w:rsid w:val="000B5D93"/>
    <w:rsid w:val="000B5F6A"/>
    <w:rsid w:val="000B60C1"/>
    <w:rsid w:val="000B62E6"/>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BF2"/>
    <w:rsid w:val="000C0E0E"/>
    <w:rsid w:val="000C0ED5"/>
    <w:rsid w:val="000C0EDC"/>
    <w:rsid w:val="000C1552"/>
    <w:rsid w:val="000C1573"/>
    <w:rsid w:val="000C15B6"/>
    <w:rsid w:val="000C1968"/>
    <w:rsid w:val="000C19CB"/>
    <w:rsid w:val="000C1AD8"/>
    <w:rsid w:val="000C1E0C"/>
    <w:rsid w:val="000C2182"/>
    <w:rsid w:val="000C240C"/>
    <w:rsid w:val="000C2671"/>
    <w:rsid w:val="000C278C"/>
    <w:rsid w:val="000C27D1"/>
    <w:rsid w:val="000C28E7"/>
    <w:rsid w:val="000C2A83"/>
    <w:rsid w:val="000C2B13"/>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4189"/>
    <w:rsid w:val="000C422D"/>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B19"/>
    <w:rsid w:val="000C5C30"/>
    <w:rsid w:val="000C5DE0"/>
    <w:rsid w:val="000C5E18"/>
    <w:rsid w:val="000C63CB"/>
    <w:rsid w:val="000C640E"/>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CB7"/>
    <w:rsid w:val="000C7D58"/>
    <w:rsid w:val="000C7EC7"/>
    <w:rsid w:val="000D00E1"/>
    <w:rsid w:val="000D00E4"/>
    <w:rsid w:val="000D017B"/>
    <w:rsid w:val="000D02E3"/>
    <w:rsid w:val="000D0314"/>
    <w:rsid w:val="000D04EE"/>
    <w:rsid w:val="000D0545"/>
    <w:rsid w:val="000D06D9"/>
    <w:rsid w:val="000D0747"/>
    <w:rsid w:val="000D07B7"/>
    <w:rsid w:val="000D0882"/>
    <w:rsid w:val="000D0883"/>
    <w:rsid w:val="000D0A20"/>
    <w:rsid w:val="000D0A27"/>
    <w:rsid w:val="000D0A9E"/>
    <w:rsid w:val="000D0C87"/>
    <w:rsid w:val="000D0CF8"/>
    <w:rsid w:val="000D0D42"/>
    <w:rsid w:val="000D0D60"/>
    <w:rsid w:val="000D0D99"/>
    <w:rsid w:val="000D0E56"/>
    <w:rsid w:val="000D1080"/>
    <w:rsid w:val="000D115B"/>
    <w:rsid w:val="000D13CD"/>
    <w:rsid w:val="000D155C"/>
    <w:rsid w:val="000D1624"/>
    <w:rsid w:val="000D1734"/>
    <w:rsid w:val="000D18B3"/>
    <w:rsid w:val="000D1B95"/>
    <w:rsid w:val="000D1BFE"/>
    <w:rsid w:val="000D20F0"/>
    <w:rsid w:val="000D21D9"/>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C0F"/>
    <w:rsid w:val="000D3D41"/>
    <w:rsid w:val="000D3D51"/>
    <w:rsid w:val="000D3F02"/>
    <w:rsid w:val="000D414B"/>
    <w:rsid w:val="000D4305"/>
    <w:rsid w:val="000D447D"/>
    <w:rsid w:val="000D44A7"/>
    <w:rsid w:val="000D44CA"/>
    <w:rsid w:val="000D45F7"/>
    <w:rsid w:val="000D48B3"/>
    <w:rsid w:val="000D4B5D"/>
    <w:rsid w:val="000D4CAC"/>
    <w:rsid w:val="000D4D03"/>
    <w:rsid w:val="000D4D21"/>
    <w:rsid w:val="000D4E50"/>
    <w:rsid w:val="000D4E81"/>
    <w:rsid w:val="000D508F"/>
    <w:rsid w:val="000D5149"/>
    <w:rsid w:val="000D514F"/>
    <w:rsid w:val="000D51EC"/>
    <w:rsid w:val="000D534A"/>
    <w:rsid w:val="000D55F6"/>
    <w:rsid w:val="000D5887"/>
    <w:rsid w:val="000D5895"/>
    <w:rsid w:val="000D58FC"/>
    <w:rsid w:val="000D5A01"/>
    <w:rsid w:val="000D5AA2"/>
    <w:rsid w:val="000D5CB3"/>
    <w:rsid w:val="000D5DAC"/>
    <w:rsid w:val="000D5DD4"/>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918"/>
    <w:rsid w:val="000E3963"/>
    <w:rsid w:val="000E39C3"/>
    <w:rsid w:val="000E3B2E"/>
    <w:rsid w:val="000E3BC2"/>
    <w:rsid w:val="000E3C5C"/>
    <w:rsid w:val="000E3D59"/>
    <w:rsid w:val="000E3D60"/>
    <w:rsid w:val="000E4274"/>
    <w:rsid w:val="000E4503"/>
    <w:rsid w:val="000E46E0"/>
    <w:rsid w:val="000E47BF"/>
    <w:rsid w:val="000E48C0"/>
    <w:rsid w:val="000E4B71"/>
    <w:rsid w:val="000E4CF1"/>
    <w:rsid w:val="000E4F5F"/>
    <w:rsid w:val="000E5135"/>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A5"/>
    <w:rsid w:val="000E7602"/>
    <w:rsid w:val="000E77BA"/>
    <w:rsid w:val="000E7A77"/>
    <w:rsid w:val="000E7ABA"/>
    <w:rsid w:val="000E7B27"/>
    <w:rsid w:val="000E7BAB"/>
    <w:rsid w:val="000E7C1A"/>
    <w:rsid w:val="000E7DD1"/>
    <w:rsid w:val="000F01CA"/>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76C"/>
    <w:rsid w:val="000F185A"/>
    <w:rsid w:val="000F1A1B"/>
    <w:rsid w:val="000F1A21"/>
    <w:rsid w:val="000F1DEC"/>
    <w:rsid w:val="000F1EDD"/>
    <w:rsid w:val="000F1EE9"/>
    <w:rsid w:val="000F20E9"/>
    <w:rsid w:val="000F2332"/>
    <w:rsid w:val="000F2355"/>
    <w:rsid w:val="000F236A"/>
    <w:rsid w:val="000F247A"/>
    <w:rsid w:val="000F26E8"/>
    <w:rsid w:val="000F290B"/>
    <w:rsid w:val="000F2A24"/>
    <w:rsid w:val="000F2A52"/>
    <w:rsid w:val="000F2AC9"/>
    <w:rsid w:val="000F2BA8"/>
    <w:rsid w:val="000F2D7F"/>
    <w:rsid w:val="000F2ED1"/>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71A"/>
    <w:rsid w:val="000F5A9F"/>
    <w:rsid w:val="000F5B24"/>
    <w:rsid w:val="000F5CB8"/>
    <w:rsid w:val="000F5FCE"/>
    <w:rsid w:val="000F6196"/>
    <w:rsid w:val="000F62B1"/>
    <w:rsid w:val="000F64CA"/>
    <w:rsid w:val="000F65A4"/>
    <w:rsid w:val="000F6655"/>
    <w:rsid w:val="000F6A1F"/>
    <w:rsid w:val="000F6C24"/>
    <w:rsid w:val="000F6EF7"/>
    <w:rsid w:val="000F70CA"/>
    <w:rsid w:val="000F7303"/>
    <w:rsid w:val="000F73FF"/>
    <w:rsid w:val="000F748A"/>
    <w:rsid w:val="000F751A"/>
    <w:rsid w:val="000F7626"/>
    <w:rsid w:val="000F7644"/>
    <w:rsid w:val="000F77DA"/>
    <w:rsid w:val="000F7F3F"/>
    <w:rsid w:val="00100403"/>
    <w:rsid w:val="001005D2"/>
    <w:rsid w:val="001006DD"/>
    <w:rsid w:val="001006F3"/>
    <w:rsid w:val="001007AD"/>
    <w:rsid w:val="001009E8"/>
    <w:rsid w:val="00100B6B"/>
    <w:rsid w:val="00100CF7"/>
    <w:rsid w:val="00100D38"/>
    <w:rsid w:val="00100D56"/>
    <w:rsid w:val="00100DFE"/>
    <w:rsid w:val="00100ED4"/>
    <w:rsid w:val="00100F66"/>
    <w:rsid w:val="001011A6"/>
    <w:rsid w:val="0010137F"/>
    <w:rsid w:val="001017C1"/>
    <w:rsid w:val="0010186C"/>
    <w:rsid w:val="00101A63"/>
    <w:rsid w:val="00101ED3"/>
    <w:rsid w:val="00101FAB"/>
    <w:rsid w:val="00102159"/>
    <w:rsid w:val="001022B6"/>
    <w:rsid w:val="001022F0"/>
    <w:rsid w:val="0010235B"/>
    <w:rsid w:val="001023AE"/>
    <w:rsid w:val="0010281F"/>
    <w:rsid w:val="001029E0"/>
    <w:rsid w:val="00102BFE"/>
    <w:rsid w:val="00102C2D"/>
    <w:rsid w:val="00102E21"/>
    <w:rsid w:val="00102E46"/>
    <w:rsid w:val="00102EAA"/>
    <w:rsid w:val="00102EE5"/>
    <w:rsid w:val="00102F5B"/>
    <w:rsid w:val="00102F8F"/>
    <w:rsid w:val="00103135"/>
    <w:rsid w:val="001033C7"/>
    <w:rsid w:val="0010346A"/>
    <w:rsid w:val="001036DE"/>
    <w:rsid w:val="00103801"/>
    <w:rsid w:val="001038A4"/>
    <w:rsid w:val="00103A53"/>
    <w:rsid w:val="00103B0E"/>
    <w:rsid w:val="00103B23"/>
    <w:rsid w:val="00103DD3"/>
    <w:rsid w:val="00103E53"/>
    <w:rsid w:val="00103E99"/>
    <w:rsid w:val="00103EB9"/>
    <w:rsid w:val="00103EF7"/>
    <w:rsid w:val="001044C2"/>
    <w:rsid w:val="00104517"/>
    <w:rsid w:val="00104579"/>
    <w:rsid w:val="0010468B"/>
    <w:rsid w:val="001049F2"/>
    <w:rsid w:val="00104C57"/>
    <w:rsid w:val="00105090"/>
    <w:rsid w:val="00105329"/>
    <w:rsid w:val="00105489"/>
    <w:rsid w:val="001054D6"/>
    <w:rsid w:val="001055B7"/>
    <w:rsid w:val="00105682"/>
    <w:rsid w:val="001058A7"/>
    <w:rsid w:val="00105C06"/>
    <w:rsid w:val="00105E2F"/>
    <w:rsid w:val="00105F08"/>
    <w:rsid w:val="00106528"/>
    <w:rsid w:val="00106B1D"/>
    <w:rsid w:val="00106B45"/>
    <w:rsid w:val="00106C2D"/>
    <w:rsid w:val="00106DB3"/>
    <w:rsid w:val="00106E4B"/>
    <w:rsid w:val="00107583"/>
    <w:rsid w:val="0010759B"/>
    <w:rsid w:val="00107657"/>
    <w:rsid w:val="001076A3"/>
    <w:rsid w:val="00107A74"/>
    <w:rsid w:val="00107C2C"/>
    <w:rsid w:val="00107C89"/>
    <w:rsid w:val="00107D8D"/>
    <w:rsid w:val="00107E24"/>
    <w:rsid w:val="00107E2D"/>
    <w:rsid w:val="00107E94"/>
    <w:rsid w:val="00107FCD"/>
    <w:rsid w:val="0011031A"/>
    <w:rsid w:val="00110328"/>
    <w:rsid w:val="0011040E"/>
    <w:rsid w:val="001106D9"/>
    <w:rsid w:val="00110B11"/>
    <w:rsid w:val="00110DCA"/>
    <w:rsid w:val="00110F44"/>
    <w:rsid w:val="00111077"/>
    <w:rsid w:val="00111469"/>
    <w:rsid w:val="0011146C"/>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2FA"/>
    <w:rsid w:val="001143F6"/>
    <w:rsid w:val="0011445B"/>
    <w:rsid w:val="00114667"/>
    <w:rsid w:val="00114687"/>
    <w:rsid w:val="001147B2"/>
    <w:rsid w:val="001148F3"/>
    <w:rsid w:val="00114941"/>
    <w:rsid w:val="00114A00"/>
    <w:rsid w:val="00114B70"/>
    <w:rsid w:val="00114BB5"/>
    <w:rsid w:val="00114CEE"/>
    <w:rsid w:val="00115196"/>
    <w:rsid w:val="001151D6"/>
    <w:rsid w:val="00115478"/>
    <w:rsid w:val="0011558A"/>
    <w:rsid w:val="001155BB"/>
    <w:rsid w:val="00115757"/>
    <w:rsid w:val="00115BDD"/>
    <w:rsid w:val="00115BF3"/>
    <w:rsid w:val="00115F19"/>
    <w:rsid w:val="00116233"/>
    <w:rsid w:val="00116238"/>
    <w:rsid w:val="0011665A"/>
    <w:rsid w:val="00116B15"/>
    <w:rsid w:val="00116DF8"/>
    <w:rsid w:val="001170AF"/>
    <w:rsid w:val="001171E2"/>
    <w:rsid w:val="001172B9"/>
    <w:rsid w:val="001172DE"/>
    <w:rsid w:val="001174A0"/>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FD"/>
    <w:rsid w:val="001228F0"/>
    <w:rsid w:val="00122E91"/>
    <w:rsid w:val="00123610"/>
    <w:rsid w:val="00123633"/>
    <w:rsid w:val="001236FB"/>
    <w:rsid w:val="0012389A"/>
    <w:rsid w:val="001239B3"/>
    <w:rsid w:val="001239D8"/>
    <w:rsid w:val="00123B4E"/>
    <w:rsid w:val="00123BFA"/>
    <w:rsid w:val="00123DFE"/>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422"/>
    <w:rsid w:val="001255BF"/>
    <w:rsid w:val="00125823"/>
    <w:rsid w:val="001258AF"/>
    <w:rsid w:val="00125930"/>
    <w:rsid w:val="001259E4"/>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B1C"/>
    <w:rsid w:val="00126B6A"/>
    <w:rsid w:val="00126D39"/>
    <w:rsid w:val="00126D99"/>
    <w:rsid w:val="00126FEE"/>
    <w:rsid w:val="00127327"/>
    <w:rsid w:val="00127328"/>
    <w:rsid w:val="0012735E"/>
    <w:rsid w:val="00127531"/>
    <w:rsid w:val="00127782"/>
    <w:rsid w:val="00127805"/>
    <w:rsid w:val="0012785B"/>
    <w:rsid w:val="00127936"/>
    <w:rsid w:val="00127945"/>
    <w:rsid w:val="0012796E"/>
    <w:rsid w:val="00127A43"/>
    <w:rsid w:val="00127ABD"/>
    <w:rsid w:val="00127C83"/>
    <w:rsid w:val="00127EB9"/>
    <w:rsid w:val="00127F25"/>
    <w:rsid w:val="001300A4"/>
    <w:rsid w:val="0013025C"/>
    <w:rsid w:val="00130320"/>
    <w:rsid w:val="00130368"/>
    <w:rsid w:val="0013044F"/>
    <w:rsid w:val="001306BF"/>
    <w:rsid w:val="001306C2"/>
    <w:rsid w:val="001308E4"/>
    <w:rsid w:val="00130D0E"/>
    <w:rsid w:val="00130D8F"/>
    <w:rsid w:val="00130E0B"/>
    <w:rsid w:val="00130E10"/>
    <w:rsid w:val="00130FD6"/>
    <w:rsid w:val="00131129"/>
    <w:rsid w:val="0013134D"/>
    <w:rsid w:val="0013135C"/>
    <w:rsid w:val="001314BA"/>
    <w:rsid w:val="00131564"/>
    <w:rsid w:val="001316CB"/>
    <w:rsid w:val="00131A18"/>
    <w:rsid w:val="00131AC3"/>
    <w:rsid w:val="00131AFB"/>
    <w:rsid w:val="00131BE0"/>
    <w:rsid w:val="00131E8A"/>
    <w:rsid w:val="00131EF9"/>
    <w:rsid w:val="00131FFB"/>
    <w:rsid w:val="001324C1"/>
    <w:rsid w:val="001324CE"/>
    <w:rsid w:val="00132505"/>
    <w:rsid w:val="00132733"/>
    <w:rsid w:val="00132763"/>
    <w:rsid w:val="00132797"/>
    <w:rsid w:val="001327DF"/>
    <w:rsid w:val="00132958"/>
    <w:rsid w:val="00132AF7"/>
    <w:rsid w:val="00132BEB"/>
    <w:rsid w:val="00132D5E"/>
    <w:rsid w:val="001330A8"/>
    <w:rsid w:val="0013316F"/>
    <w:rsid w:val="0013322B"/>
    <w:rsid w:val="0013325C"/>
    <w:rsid w:val="001333B0"/>
    <w:rsid w:val="001337A1"/>
    <w:rsid w:val="00133835"/>
    <w:rsid w:val="00133ED7"/>
    <w:rsid w:val="00134BB2"/>
    <w:rsid w:val="00134CE7"/>
    <w:rsid w:val="00134D88"/>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B4E"/>
    <w:rsid w:val="00136C57"/>
    <w:rsid w:val="00136CC2"/>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A74"/>
    <w:rsid w:val="00140AA9"/>
    <w:rsid w:val="00140CD3"/>
    <w:rsid w:val="00141177"/>
    <w:rsid w:val="0014122F"/>
    <w:rsid w:val="001413AE"/>
    <w:rsid w:val="00141484"/>
    <w:rsid w:val="0014174F"/>
    <w:rsid w:val="001417CF"/>
    <w:rsid w:val="001418BD"/>
    <w:rsid w:val="00141962"/>
    <w:rsid w:val="00141AA2"/>
    <w:rsid w:val="00141B95"/>
    <w:rsid w:val="00141C38"/>
    <w:rsid w:val="00141D80"/>
    <w:rsid w:val="00141E18"/>
    <w:rsid w:val="00141F8F"/>
    <w:rsid w:val="00142013"/>
    <w:rsid w:val="001422CB"/>
    <w:rsid w:val="001423DD"/>
    <w:rsid w:val="0014271D"/>
    <w:rsid w:val="00142939"/>
    <w:rsid w:val="00142942"/>
    <w:rsid w:val="00142999"/>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5CFC"/>
    <w:rsid w:val="0014603A"/>
    <w:rsid w:val="0014608D"/>
    <w:rsid w:val="00146161"/>
    <w:rsid w:val="00146164"/>
    <w:rsid w:val="00146333"/>
    <w:rsid w:val="0014637C"/>
    <w:rsid w:val="00146694"/>
    <w:rsid w:val="00146762"/>
    <w:rsid w:val="00146786"/>
    <w:rsid w:val="001467EB"/>
    <w:rsid w:val="00146B4D"/>
    <w:rsid w:val="00146B8D"/>
    <w:rsid w:val="00146CF5"/>
    <w:rsid w:val="00146D7F"/>
    <w:rsid w:val="00146DC6"/>
    <w:rsid w:val="00146FD7"/>
    <w:rsid w:val="00147391"/>
    <w:rsid w:val="001474BC"/>
    <w:rsid w:val="00147544"/>
    <w:rsid w:val="001475B9"/>
    <w:rsid w:val="001477F8"/>
    <w:rsid w:val="0014786C"/>
    <w:rsid w:val="00147BC0"/>
    <w:rsid w:val="00147DD4"/>
    <w:rsid w:val="00147F2B"/>
    <w:rsid w:val="00147F77"/>
    <w:rsid w:val="001501EE"/>
    <w:rsid w:val="00150230"/>
    <w:rsid w:val="00150341"/>
    <w:rsid w:val="00150528"/>
    <w:rsid w:val="0015069E"/>
    <w:rsid w:val="001506C6"/>
    <w:rsid w:val="001508F4"/>
    <w:rsid w:val="001509A3"/>
    <w:rsid w:val="00150A4A"/>
    <w:rsid w:val="00150A56"/>
    <w:rsid w:val="00150A9E"/>
    <w:rsid w:val="00150C5E"/>
    <w:rsid w:val="00150ED6"/>
    <w:rsid w:val="00150F81"/>
    <w:rsid w:val="00150FE3"/>
    <w:rsid w:val="00151081"/>
    <w:rsid w:val="00151221"/>
    <w:rsid w:val="001512C3"/>
    <w:rsid w:val="00151541"/>
    <w:rsid w:val="001515E2"/>
    <w:rsid w:val="00151647"/>
    <w:rsid w:val="0015165E"/>
    <w:rsid w:val="00151684"/>
    <w:rsid w:val="00151889"/>
    <w:rsid w:val="001518F9"/>
    <w:rsid w:val="00151C7F"/>
    <w:rsid w:val="00151D9E"/>
    <w:rsid w:val="00151ED1"/>
    <w:rsid w:val="00152275"/>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CC"/>
    <w:rsid w:val="00153626"/>
    <w:rsid w:val="00153693"/>
    <w:rsid w:val="00153CE4"/>
    <w:rsid w:val="00153D19"/>
    <w:rsid w:val="00153DC5"/>
    <w:rsid w:val="00153E01"/>
    <w:rsid w:val="001540CF"/>
    <w:rsid w:val="001543AF"/>
    <w:rsid w:val="00154D31"/>
    <w:rsid w:val="00154FFE"/>
    <w:rsid w:val="001553B8"/>
    <w:rsid w:val="001555C2"/>
    <w:rsid w:val="0015571F"/>
    <w:rsid w:val="00155735"/>
    <w:rsid w:val="001558F1"/>
    <w:rsid w:val="00155906"/>
    <w:rsid w:val="00155AE7"/>
    <w:rsid w:val="00155BF1"/>
    <w:rsid w:val="00155C2D"/>
    <w:rsid w:val="00155DD2"/>
    <w:rsid w:val="00155DF2"/>
    <w:rsid w:val="00156444"/>
    <w:rsid w:val="001568CA"/>
    <w:rsid w:val="001568F3"/>
    <w:rsid w:val="001569EC"/>
    <w:rsid w:val="00156A5F"/>
    <w:rsid w:val="00156ADA"/>
    <w:rsid w:val="00156AF2"/>
    <w:rsid w:val="00156BD5"/>
    <w:rsid w:val="00156CA2"/>
    <w:rsid w:val="0015711E"/>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6A"/>
    <w:rsid w:val="0016162F"/>
    <w:rsid w:val="001618DD"/>
    <w:rsid w:val="00162100"/>
    <w:rsid w:val="00162153"/>
    <w:rsid w:val="001622BB"/>
    <w:rsid w:val="001623AA"/>
    <w:rsid w:val="0016250F"/>
    <w:rsid w:val="00162667"/>
    <w:rsid w:val="00162872"/>
    <w:rsid w:val="001628DD"/>
    <w:rsid w:val="001628F5"/>
    <w:rsid w:val="00162BC3"/>
    <w:rsid w:val="00162BD0"/>
    <w:rsid w:val="00162E32"/>
    <w:rsid w:val="00162ED0"/>
    <w:rsid w:val="00162EEF"/>
    <w:rsid w:val="00163103"/>
    <w:rsid w:val="001631EB"/>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5059"/>
    <w:rsid w:val="001650D4"/>
    <w:rsid w:val="00165206"/>
    <w:rsid w:val="0016537C"/>
    <w:rsid w:val="00165428"/>
    <w:rsid w:val="001654F6"/>
    <w:rsid w:val="00165986"/>
    <w:rsid w:val="00165987"/>
    <w:rsid w:val="001659DE"/>
    <w:rsid w:val="00165A04"/>
    <w:rsid w:val="00165BC3"/>
    <w:rsid w:val="00165BE7"/>
    <w:rsid w:val="00165D27"/>
    <w:rsid w:val="00165F0F"/>
    <w:rsid w:val="00165F85"/>
    <w:rsid w:val="001660F1"/>
    <w:rsid w:val="0016622B"/>
    <w:rsid w:val="0016628F"/>
    <w:rsid w:val="00166317"/>
    <w:rsid w:val="001667DD"/>
    <w:rsid w:val="00166A0C"/>
    <w:rsid w:val="00166D2A"/>
    <w:rsid w:val="00166F59"/>
    <w:rsid w:val="0016708F"/>
    <w:rsid w:val="00167725"/>
    <w:rsid w:val="00167825"/>
    <w:rsid w:val="00167C52"/>
    <w:rsid w:val="00167D81"/>
    <w:rsid w:val="001700A0"/>
    <w:rsid w:val="001700ED"/>
    <w:rsid w:val="00170113"/>
    <w:rsid w:val="00170158"/>
    <w:rsid w:val="00170164"/>
    <w:rsid w:val="00170207"/>
    <w:rsid w:val="00170247"/>
    <w:rsid w:val="00170337"/>
    <w:rsid w:val="001704CE"/>
    <w:rsid w:val="001705D5"/>
    <w:rsid w:val="001705D6"/>
    <w:rsid w:val="0017084C"/>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675"/>
    <w:rsid w:val="0017174C"/>
    <w:rsid w:val="00171801"/>
    <w:rsid w:val="00171ABC"/>
    <w:rsid w:val="00171B2A"/>
    <w:rsid w:val="00171C82"/>
    <w:rsid w:val="0017212B"/>
    <w:rsid w:val="001721E8"/>
    <w:rsid w:val="00172390"/>
    <w:rsid w:val="001727D3"/>
    <w:rsid w:val="00172A82"/>
    <w:rsid w:val="00172B89"/>
    <w:rsid w:val="00172F00"/>
    <w:rsid w:val="00172FA2"/>
    <w:rsid w:val="00173050"/>
    <w:rsid w:val="00173161"/>
    <w:rsid w:val="0017332A"/>
    <w:rsid w:val="00173584"/>
    <w:rsid w:val="00173B7D"/>
    <w:rsid w:val="00173C7B"/>
    <w:rsid w:val="00173E9F"/>
    <w:rsid w:val="0017411C"/>
    <w:rsid w:val="001742BC"/>
    <w:rsid w:val="001744F1"/>
    <w:rsid w:val="00174564"/>
    <w:rsid w:val="0017458B"/>
    <w:rsid w:val="001745DD"/>
    <w:rsid w:val="00174628"/>
    <w:rsid w:val="001747F6"/>
    <w:rsid w:val="00174B0F"/>
    <w:rsid w:val="00174BB2"/>
    <w:rsid w:val="00174D79"/>
    <w:rsid w:val="00174DDC"/>
    <w:rsid w:val="00174E16"/>
    <w:rsid w:val="00175215"/>
    <w:rsid w:val="0017542E"/>
    <w:rsid w:val="0017547C"/>
    <w:rsid w:val="00175491"/>
    <w:rsid w:val="001755B3"/>
    <w:rsid w:val="00175656"/>
    <w:rsid w:val="001756CF"/>
    <w:rsid w:val="00175D7E"/>
    <w:rsid w:val="00175E5E"/>
    <w:rsid w:val="00175F46"/>
    <w:rsid w:val="00176064"/>
    <w:rsid w:val="001763C9"/>
    <w:rsid w:val="001764B1"/>
    <w:rsid w:val="0017658B"/>
    <w:rsid w:val="001768E2"/>
    <w:rsid w:val="00176B36"/>
    <w:rsid w:val="00176C8B"/>
    <w:rsid w:val="00176E84"/>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60F"/>
    <w:rsid w:val="00180647"/>
    <w:rsid w:val="00180871"/>
    <w:rsid w:val="00180928"/>
    <w:rsid w:val="00180A2F"/>
    <w:rsid w:val="00180AB8"/>
    <w:rsid w:val="00180D66"/>
    <w:rsid w:val="00180F73"/>
    <w:rsid w:val="00181022"/>
    <w:rsid w:val="00181167"/>
    <w:rsid w:val="00181393"/>
    <w:rsid w:val="001813DA"/>
    <w:rsid w:val="001814B6"/>
    <w:rsid w:val="0018174C"/>
    <w:rsid w:val="00181C58"/>
    <w:rsid w:val="00181D49"/>
    <w:rsid w:val="00181EAF"/>
    <w:rsid w:val="00181F13"/>
    <w:rsid w:val="00181FC5"/>
    <w:rsid w:val="0018200E"/>
    <w:rsid w:val="001821CD"/>
    <w:rsid w:val="00182227"/>
    <w:rsid w:val="0018224A"/>
    <w:rsid w:val="0018232D"/>
    <w:rsid w:val="001824BA"/>
    <w:rsid w:val="001824E8"/>
    <w:rsid w:val="00182768"/>
    <w:rsid w:val="00182931"/>
    <w:rsid w:val="00182AA7"/>
    <w:rsid w:val="00182CFE"/>
    <w:rsid w:val="00182E5F"/>
    <w:rsid w:val="00182F48"/>
    <w:rsid w:val="00182F71"/>
    <w:rsid w:val="00182F80"/>
    <w:rsid w:val="00183028"/>
    <w:rsid w:val="00183163"/>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3DA"/>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D6"/>
    <w:rsid w:val="0018577A"/>
    <w:rsid w:val="001857C6"/>
    <w:rsid w:val="0018584C"/>
    <w:rsid w:val="001858C6"/>
    <w:rsid w:val="0018597F"/>
    <w:rsid w:val="001859BB"/>
    <w:rsid w:val="00185A60"/>
    <w:rsid w:val="00185AEC"/>
    <w:rsid w:val="00185CDB"/>
    <w:rsid w:val="00185EC6"/>
    <w:rsid w:val="0018614E"/>
    <w:rsid w:val="00186271"/>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D4F"/>
    <w:rsid w:val="00187D50"/>
    <w:rsid w:val="00187F4C"/>
    <w:rsid w:val="00187FAB"/>
    <w:rsid w:val="00190356"/>
    <w:rsid w:val="00190517"/>
    <w:rsid w:val="001905B3"/>
    <w:rsid w:val="001905EE"/>
    <w:rsid w:val="001906A1"/>
    <w:rsid w:val="00190992"/>
    <w:rsid w:val="00190A45"/>
    <w:rsid w:val="00190C38"/>
    <w:rsid w:val="00190C44"/>
    <w:rsid w:val="001910FB"/>
    <w:rsid w:val="00191198"/>
    <w:rsid w:val="00191312"/>
    <w:rsid w:val="001916CB"/>
    <w:rsid w:val="001917D0"/>
    <w:rsid w:val="00191C98"/>
    <w:rsid w:val="00191FBE"/>
    <w:rsid w:val="0019207E"/>
    <w:rsid w:val="0019215F"/>
    <w:rsid w:val="0019231A"/>
    <w:rsid w:val="001923EF"/>
    <w:rsid w:val="00192550"/>
    <w:rsid w:val="00192719"/>
    <w:rsid w:val="00192891"/>
    <w:rsid w:val="00192A1F"/>
    <w:rsid w:val="00192A24"/>
    <w:rsid w:val="00192CA3"/>
    <w:rsid w:val="00192E0A"/>
    <w:rsid w:val="00192E6A"/>
    <w:rsid w:val="0019304D"/>
    <w:rsid w:val="00193162"/>
    <w:rsid w:val="001931F7"/>
    <w:rsid w:val="001936E3"/>
    <w:rsid w:val="00193939"/>
    <w:rsid w:val="00193970"/>
    <w:rsid w:val="00193A10"/>
    <w:rsid w:val="00193B0C"/>
    <w:rsid w:val="00193B57"/>
    <w:rsid w:val="00193D0D"/>
    <w:rsid w:val="00193F86"/>
    <w:rsid w:val="0019415F"/>
    <w:rsid w:val="0019440B"/>
    <w:rsid w:val="00194487"/>
    <w:rsid w:val="001945F2"/>
    <w:rsid w:val="0019471D"/>
    <w:rsid w:val="001948FB"/>
    <w:rsid w:val="001949F7"/>
    <w:rsid w:val="00194A03"/>
    <w:rsid w:val="00194B23"/>
    <w:rsid w:val="00194CA2"/>
    <w:rsid w:val="00194D69"/>
    <w:rsid w:val="00194EFD"/>
    <w:rsid w:val="001951FF"/>
    <w:rsid w:val="001954A8"/>
    <w:rsid w:val="0019552F"/>
    <w:rsid w:val="001955D2"/>
    <w:rsid w:val="0019560C"/>
    <w:rsid w:val="0019568B"/>
    <w:rsid w:val="001958A5"/>
    <w:rsid w:val="001958DF"/>
    <w:rsid w:val="00195A77"/>
    <w:rsid w:val="00195C48"/>
    <w:rsid w:val="00195D02"/>
    <w:rsid w:val="00195D81"/>
    <w:rsid w:val="00195F13"/>
    <w:rsid w:val="001961BD"/>
    <w:rsid w:val="0019632D"/>
    <w:rsid w:val="00196554"/>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C16"/>
    <w:rsid w:val="00197D8B"/>
    <w:rsid w:val="00197D9E"/>
    <w:rsid w:val="00197DAD"/>
    <w:rsid w:val="00197FF9"/>
    <w:rsid w:val="001A00DC"/>
    <w:rsid w:val="001A00F6"/>
    <w:rsid w:val="001A02BE"/>
    <w:rsid w:val="001A031F"/>
    <w:rsid w:val="001A035B"/>
    <w:rsid w:val="001A03CF"/>
    <w:rsid w:val="001A0418"/>
    <w:rsid w:val="001A0500"/>
    <w:rsid w:val="001A054F"/>
    <w:rsid w:val="001A05C0"/>
    <w:rsid w:val="001A07B0"/>
    <w:rsid w:val="001A07E9"/>
    <w:rsid w:val="001A0920"/>
    <w:rsid w:val="001A0BD8"/>
    <w:rsid w:val="001A0C27"/>
    <w:rsid w:val="001A0C45"/>
    <w:rsid w:val="001A0D46"/>
    <w:rsid w:val="001A0D8E"/>
    <w:rsid w:val="001A14B6"/>
    <w:rsid w:val="001A14EB"/>
    <w:rsid w:val="001A16A6"/>
    <w:rsid w:val="001A17AC"/>
    <w:rsid w:val="001A1832"/>
    <w:rsid w:val="001A186C"/>
    <w:rsid w:val="001A1A7E"/>
    <w:rsid w:val="001A1AD5"/>
    <w:rsid w:val="001A1D34"/>
    <w:rsid w:val="001A1DA9"/>
    <w:rsid w:val="001A1DDF"/>
    <w:rsid w:val="001A1EC3"/>
    <w:rsid w:val="001A21A2"/>
    <w:rsid w:val="001A21E1"/>
    <w:rsid w:val="001A2339"/>
    <w:rsid w:val="001A24B0"/>
    <w:rsid w:val="001A252F"/>
    <w:rsid w:val="001A25B5"/>
    <w:rsid w:val="001A25C3"/>
    <w:rsid w:val="001A269B"/>
    <w:rsid w:val="001A26BB"/>
    <w:rsid w:val="001A28FC"/>
    <w:rsid w:val="001A2AA9"/>
    <w:rsid w:val="001A2AAC"/>
    <w:rsid w:val="001A2D57"/>
    <w:rsid w:val="001A2D8F"/>
    <w:rsid w:val="001A32C1"/>
    <w:rsid w:val="001A3999"/>
    <w:rsid w:val="001A3D30"/>
    <w:rsid w:val="001A3D4A"/>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9"/>
    <w:rsid w:val="001A4F92"/>
    <w:rsid w:val="001A5171"/>
    <w:rsid w:val="001A57D6"/>
    <w:rsid w:val="001A59E1"/>
    <w:rsid w:val="001A5BAB"/>
    <w:rsid w:val="001A5C99"/>
    <w:rsid w:val="001A5D1A"/>
    <w:rsid w:val="001A5D6D"/>
    <w:rsid w:val="001A5E63"/>
    <w:rsid w:val="001A5FB0"/>
    <w:rsid w:val="001A61EE"/>
    <w:rsid w:val="001A660C"/>
    <w:rsid w:val="001A6850"/>
    <w:rsid w:val="001A6BAB"/>
    <w:rsid w:val="001A6C4B"/>
    <w:rsid w:val="001A72F7"/>
    <w:rsid w:val="001A73CB"/>
    <w:rsid w:val="001A7401"/>
    <w:rsid w:val="001A74B7"/>
    <w:rsid w:val="001A751B"/>
    <w:rsid w:val="001A75E6"/>
    <w:rsid w:val="001A77F0"/>
    <w:rsid w:val="001A7891"/>
    <w:rsid w:val="001A79D4"/>
    <w:rsid w:val="001A7AD9"/>
    <w:rsid w:val="001A7ADD"/>
    <w:rsid w:val="001A7D75"/>
    <w:rsid w:val="001A7D92"/>
    <w:rsid w:val="001A7E7D"/>
    <w:rsid w:val="001A7FB8"/>
    <w:rsid w:val="001B02CF"/>
    <w:rsid w:val="001B0642"/>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538"/>
    <w:rsid w:val="001B35FE"/>
    <w:rsid w:val="001B3642"/>
    <w:rsid w:val="001B37A9"/>
    <w:rsid w:val="001B3992"/>
    <w:rsid w:val="001B3B58"/>
    <w:rsid w:val="001B3C52"/>
    <w:rsid w:val="001B4192"/>
    <w:rsid w:val="001B4197"/>
    <w:rsid w:val="001B43FC"/>
    <w:rsid w:val="001B4617"/>
    <w:rsid w:val="001B4780"/>
    <w:rsid w:val="001B478C"/>
    <w:rsid w:val="001B47E0"/>
    <w:rsid w:val="001B4A25"/>
    <w:rsid w:val="001B4AF6"/>
    <w:rsid w:val="001B4B12"/>
    <w:rsid w:val="001B4CF6"/>
    <w:rsid w:val="001B4DE8"/>
    <w:rsid w:val="001B4E97"/>
    <w:rsid w:val="001B4EB3"/>
    <w:rsid w:val="001B5043"/>
    <w:rsid w:val="001B514B"/>
    <w:rsid w:val="001B521C"/>
    <w:rsid w:val="001B54D5"/>
    <w:rsid w:val="001B57B9"/>
    <w:rsid w:val="001B58D8"/>
    <w:rsid w:val="001B5A0B"/>
    <w:rsid w:val="001B5AD9"/>
    <w:rsid w:val="001B5C00"/>
    <w:rsid w:val="001B5DF2"/>
    <w:rsid w:val="001B5E7E"/>
    <w:rsid w:val="001B5F40"/>
    <w:rsid w:val="001B63EF"/>
    <w:rsid w:val="001B6477"/>
    <w:rsid w:val="001B65DC"/>
    <w:rsid w:val="001B66C7"/>
    <w:rsid w:val="001B685E"/>
    <w:rsid w:val="001B68F6"/>
    <w:rsid w:val="001B6925"/>
    <w:rsid w:val="001B6D9E"/>
    <w:rsid w:val="001B6EC7"/>
    <w:rsid w:val="001B7298"/>
    <w:rsid w:val="001B7658"/>
    <w:rsid w:val="001B7A00"/>
    <w:rsid w:val="001B7AAC"/>
    <w:rsid w:val="001B7B7B"/>
    <w:rsid w:val="001B7B9D"/>
    <w:rsid w:val="001B7E0F"/>
    <w:rsid w:val="001B7E52"/>
    <w:rsid w:val="001C020C"/>
    <w:rsid w:val="001C0214"/>
    <w:rsid w:val="001C0220"/>
    <w:rsid w:val="001C04D8"/>
    <w:rsid w:val="001C0613"/>
    <w:rsid w:val="001C0636"/>
    <w:rsid w:val="001C0782"/>
    <w:rsid w:val="001C0806"/>
    <w:rsid w:val="001C0833"/>
    <w:rsid w:val="001C09E0"/>
    <w:rsid w:val="001C0AE3"/>
    <w:rsid w:val="001C0C00"/>
    <w:rsid w:val="001C0C79"/>
    <w:rsid w:val="001C0F8D"/>
    <w:rsid w:val="001C1045"/>
    <w:rsid w:val="001C1286"/>
    <w:rsid w:val="001C149C"/>
    <w:rsid w:val="001C1618"/>
    <w:rsid w:val="001C16B3"/>
    <w:rsid w:val="001C17FD"/>
    <w:rsid w:val="001C183C"/>
    <w:rsid w:val="001C18F0"/>
    <w:rsid w:val="001C192E"/>
    <w:rsid w:val="001C1AE0"/>
    <w:rsid w:val="001C1FBC"/>
    <w:rsid w:val="001C215C"/>
    <w:rsid w:val="001C2446"/>
    <w:rsid w:val="001C24B1"/>
    <w:rsid w:val="001C2770"/>
    <w:rsid w:val="001C280E"/>
    <w:rsid w:val="001C28A9"/>
    <w:rsid w:val="001C29A6"/>
    <w:rsid w:val="001C2B08"/>
    <w:rsid w:val="001C2D8D"/>
    <w:rsid w:val="001C2E84"/>
    <w:rsid w:val="001C307A"/>
    <w:rsid w:val="001C3205"/>
    <w:rsid w:val="001C3241"/>
    <w:rsid w:val="001C3277"/>
    <w:rsid w:val="001C328E"/>
    <w:rsid w:val="001C364C"/>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A2F"/>
    <w:rsid w:val="001C4B1A"/>
    <w:rsid w:val="001C4B1C"/>
    <w:rsid w:val="001C4B1D"/>
    <w:rsid w:val="001C4B2D"/>
    <w:rsid w:val="001C4E93"/>
    <w:rsid w:val="001C4FFA"/>
    <w:rsid w:val="001C523B"/>
    <w:rsid w:val="001C566A"/>
    <w:rsid w:val="001C5811"/>
    <w:rsid w:val="001C5898"/>
    <w:rsid w:val="001C58B4"/>
    <w:rsid w:val="001C5A20"/>
    <w:rsid w:val="001C5BFF"/>
    <w:rsid w:val="001C5DFE"/>
    <w:rsid w:val="001C6013"/>
    <w:rsid w:val="001C60CB"/>
    <w:rsid w:val="001C65CC"/>
    <w:rsid w:val="001C684B"/>
    <w:rsid w:val="001C6D55"/>
    <w:rsid w:val="001C6ED1"/>
    <w:rsid w:val="001C6F2C"/>
    <w:rsid w:val="001C716B"/>
    <w:rsid w:val="001C7265"/>
    <w:rsid w:val="001C7297"/>
    <w:rsid w:val="001C72AE"/>
    <w:rsid w:val="001C753A"/>
    <w:rsid w:val="001C75DC"/>
    <w:rsid w:val="001C7896"/>
    <w:rsid w:val="001C78A3"/>
    <w:rsid w:val="001D006C"/>
    <w:rsid w:val="001D00A9"/>
    <w:rsid w:val="001D0238"/>
    <w:rsid w:val="001D043E"/>
    <w:rsid w:val="001D044D"/>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201D"/>
    <w:rsid w:val="001D22AB"/>
    <w:rsid w:val="001D2348"/>
    <w:rsid w:val="001D2428"/>
    <w:rsid w:val="001D256B"/>
    <w:rsid w:val="001D272C"/>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C7"/>
    <w:rsid w:val="001D4543"/>
    <w:rsid w:val="001D4711"/>
    <w:rsid w:val="001D4732"/>
    <w:rsid w:val="001D499F"/>
    <w:rsid w:val="001D4A75"/>
    <w:rsid w:val="001D4A98"/>
    <w:rsid w:val="001D4EEF"/>
    <w:rsid w:val="001D5228"/>
    <w:rsid w:val="001D5343"/>
    <w:rsid w:val="001D558B"/>
    <w:rsid w:val="001D5B40"/>
    <w:rsid w:val="001D60B6"/>
    <w:rsid w:val="001D6152"/>
    <w:rsid w:val="001D61D0"/>
    <w:rsid w:val="001D6292"/>
    <w:rsid w:val="001D6479"/>
    <w:rsid w:val="001D6679"/>
    <w:rsid w:val="001D67CE"/>
    <w:rsid w:val="001D6907"/>
    <w:rsid w:val="001D6AAB"/>
    <w:rsid w:val="001D6FDD"/>
    <w:rsid w:val="001D7110"/>
    <w:rsid w:val="001D7673"/>
    <w:rsid w:val="001D7DF6"/>
    <w:rsid w:val="001D7E61"/>
    <w:rsid w:val="001D7FDD"/>
    <w:rsid w:val="001E0164"/>
    <w:rsid w:val="001E07F9"/>
    <w:rsid w:val="001E09B3"/>
    <w:rsid w:val="001E0D6F"/>
    <w:rsid w:val="001E1297"/>
    <w:rsid w:val="001E1322"/>
    <w:rsid w:val="001E1404"/>
    <w:rsid w:val="001E1531"/>
    <w:rsid w:val="001E162B"/>
    <w:rsid w:val="001E1675"/>
    <w:rsid w:val="001E169A"/>
    <w:rsid w:val="001E1AC1"/>
    <w:rsid w:val="001E1AC5"/>
    <w:rsid w:val="001E1CB3"/>
    <w:rsid w:val="001E1CE6"/>
    <w:rsid w:val="001E1F5A"/>
    <w:rsid w:val="001E2142"/>
    <w:rsid w:val="001E2369"/>
    <w:rsid w:val="001E25BF"/>
    <w:rsid w:val="001E26BA"/>
    <w:rsid w:val="001E2791"/>
    <w:rsid w:val="001E2AF3"/>
    <w:rsid w:val="001E310C"/>
    <w:rsid w:val="001E373D"/>
    <w:rsid w:val="001E3808"/>
    <w:rsid w:val="001E3895"/>
    <w:rsid w:val="001E38EC"/>
    <w:rsid w:val="001E39EF"/>
    <w:rsid w:val="001E3AE7"/>
    <w:rsid w:val="001E3AED"/>
    <w:rsid w:val="001E3C85"/>
    <w:rsid w:val="001E3FCE"/>
    <w:rsid w:val="001E406A"/>
    <w:rsid w:val="001E4170"/>
    <w:rsid w:val="001E41F0"/>
    <w:rsid w:val="001E432D"/>
    <w:rsid w:val="001E451B"/>
    <w:rsid w:val="001E471D"/>
    <w:rsid w:val="001E4786"/>
    <w:rsid w:val="001E47B5"/>
    <w:rsid w:val="001E4906"/>
    <w:rsid w:val="001E495C"/>
    <w:rsid w:val="001E4F80"/>
    <w:rsid w:val="001E4FC5"/>
    <w:rsid w:val="001E591B"/>
    <w:rsid w:val="001E5F5B"/>
    <w:rsid w:val="001E6035"/>
    <w:rsid w:val="001E6076"/>
    <w:rsid w:val="001E60B7"/>
    <w:rsid w:val="001E6255"/>
    <w:rsid w:val="001E649A"/>
    <w:rsid w:val="001E653A"/>
    <w:rsid w:val="001E6577"/>
    <w:rsid w:val="001E6652"/>
    <w:rsid w:val="001E67EF"/>
    <w:rsid w:val="001E6CD6"/>
    <w:rsid w:val="001E6E50"/>
    <w:rsid w:val="001E6F11"/>
    <w:rsid w:val="001E6FA9"/>
    <w:rsid w:val="001E7134"/>
    <w:rsid w:val="001E7229"/>
    <w:rsid w:val="001E761F"/>
    <w:rsid w:val="001E797D"/>
    <w:rsid w:val="001E7B24"/>
    <w:rsid w:val="001E7D3E"/>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FFF"/>
    <w:rsid w:val="001F2026"/>
    <w:rsid w:val="001F2117"/>
    <w:rsid w:val="001F22CD"/>
    <w:rsid w:val="001F230B"/>
    <w:rsid w:val="001F248D"/>
    <w:rsid w:val="001F24C5"/>
    <w:rsid w:val="001F24D4"/>
    <w:rsid w:val="001F24E7"/>
    <w:rsid w:val="001F2546"/>
    <w:rsid w:val="001F2844"/>
    <w:rsid w:val="001F285C"/>
    <w:rsid w:val="001F28DD"/>
    <w:rsid w:val="001F2984"/>
    <w:rsid w:val="001F2BF0"/>
    <w:rsid w:val="001F2E1B"/>
    <w:rsid w:val="001F2E8C"/>
    <w:rsid w:val="001F2FF9"/>
    <w:rsid w:val="001F30DF"/>
    <w:rsid w:val="001F31E5"/>
    <w:rsid w:val="001F331C"/>
    <w:rsid w:val="001F3457"/>
    <w:rsid w:val="001F36A8"/>
    <w:rsid w:val="001F3A6D"/>
    <w:rsid w:val="001F3E61"/>
    <w:rsid w:val="001F3EA4"/>
    <w:rsid w:val="001F4060"/>
    <w:rsid w:val="001F45D6"/>
    <w:rsid w:val="001F47AD"/>
    <w:rsid w:val="001F489B"/>
    <w:rsid w:val="001F4C73"/>
    <w:rsid w:val="001F4EAF"/>
    <w:rsid w:val="001F4EF5"/>
    <w:rsid w:val="001F4EFD"/>
    <w:rsid w:val="001F4FA8"/>
    <w:rsid w:val="001F50C0"/>
    <w:rsid w:val="001F51D2"/>
    <w:rsid w:val="001F5290"/>
    <w:rsid w:val="001F5677"/>
    <w:rsid w:val="001F57FF"/>
    <w:rsid w:val="001F589F"/>
    <w:rsid w:val="001F5995"/>
    <w:rsid w:val="001F5B1F"/>
    <w:rsid w:val="001F5BF1"/>
    <w:rsid w:val="001F5CDA"/>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E1"/>
    <w:rsid w:val="001F75D7"/>
    <w:rsid w:val="001F77A9"/>
    <w:rsid w:val="001F7802"/>
    <w:rsid w:val="001F7810"/>
    <w:rsid w:val="001F7B3F"/>
    <w:rsid w:val="001F7C88"/>
    <w:rsid w:val="001F7CCC"/>
    <w:rsid w:val="001F7D61"/>
    <w:rsid w:val="001F7DEB"/>
    <w:rsid w:val="001F7DFF"/>
    <w:rsid w:val="001F7EF9"/>
    <w:rsid w:val="001F7F6A"/>
    <w:rsid w:val="002000CE"/>
    <w:rsid w:val="002001B6"/>
    <w:rsid w:val="00200611"/>
    <w:rsid w:val="002008DF"/>
    <w:rsid w:val="00200A11"/>
    <w:rsid w:val="00201047"/>
    <w:rsid w:val="00201093"/>
    <w:rsid w:val="00201094"/>
    <w:rsid w:val="0020110B"/>
    <w:rsid w:val="002011C1"/>
    <w:rsid w:val="002013D1"/>
    <w:rsid w:val="002014CA"/>
    <w:rsid w:val="00201913"/>
    <w:rsid w:val="00201A73"/>
    <w:rsid w:val="00201B0D"/>
    <w:rsid w:val="00201D6B"/>
    <w:rsid w:val="00201E30"/>
    <w:rsid w:val="00201FA9"/>
    <w:rsid w:val="0020218D"/>
    <w:rsid w:val="00202275"/>
    <w:rsid w:val="00202325"/>
    <w:rsid w:val="0020238B"/>
    <w:rsid w:val="00202746"/>
    <w:rsid w:val="002028E5"/>
    <w:rsid w:val="00202923"/>
    <w:rsid w:val="00202A1A"/>
    <w:rsid w:val="00202C7E"/>
    <w:rsid w:val="00202EA0"/>
    <w:rsid w:val="00203145"/>
    <w:rsid w:val="00203484"/>
    <w:rsid w:val="00203629"/>
    <w:rsid w:val="00203CC0"/>
    <w:rsid w:val="00203EEB"/>
    <w:rsid w:val="00204347"/>
    <w:rsid w:val="00204440"/>
    <w:rsid w:val="0020452A"/>
    <w:rsid w:val="00204814"/>
    <w:rsid w:val="002049FD"/>
    <w:rsid w:val="00204BD9"/>
    <w:rsid w:val="00204C54"/>
    <w:rsid w:val="00204C75"/>
    <w:rsid w:val="00204DD4"/>
    <w:rsid w:val="00204E99"/>
    <w:rsid w:val="00204EBA"/>
    <w:rsid w:val="00204F05"/>
    <w:rsid w:val="0020500A"/>
    <w:rsid w:val="002051F4"/>
    <w:rsid w:val="00205221"/>
    <w:rsid w:val="002052CE"/>
    <w:rsid w:val="00205302"/>
    <w:rsid w:val="002053F2"/>
    <w:rsid w:val="002055AE"/>
    <w:rsid w:val="00205852"/>
    <w:rsid w:val="00205921"/>
    <w:rsid w:val="00205E81"/>
    <w:rsid w:val="00205EDD"/>
    <w:rsid w:val="00205F56"/>
    <w:rsid w:val="00205FBB"/>
    <w:rsid w:val="002061A7"/>
    <w:rsid w:val="002061E0"/>
    <w:rsid w:val="0020639D"/>
    <w:rsid w:val="002065CC"/>
    <w:rsid w:val="00206A39"/>
    <w:rsid w:val="00206B01"/>
    <w:rsid w:val="00206B20"/>
    <w:rsid w:val="00206D4A"/>
    <w:rsid w:val="00206DC6"/>
    <w:rsid w:val="00206ED0"/>
    <w:rsid w:val="00207009"/>
    <w:rsid w:val="00207198"/>
    <w:rsid w:val="002073D8"/>
    <w:rsid w:val="002073FD"/>
    <w:rsid w:val="0020756A"/>
    <w:rsid w:val="0020781B"/>
    <w:rsid w:val="00207898"/>
    <w:rsid w:val="00207ACF"/>
    <w:rsid w:val="00207BAF"/>
    <w:rsid w:val="00207CA2"/>
    <w:rsid w:val="00207D42"/>
    <w:rsid w:val="00207EF9"/>
    <w:rsid w:val="00207F83"/>
    <w:rsid w:val="00210033"/>
    <w:rsid w:val="0021021A"/>
    <w:rsid w:val="00210531"/>
    <w:rsid w:val="002105C4"/>
    <w:rsid w:val="0021060D"/>
    <w:rsid w:val="0021067E"/>
    <w:rsid w:val="002106D5"/>
    <w:rsid w:val="00210C17"/>
    <w:rsid w:val="00210CBE"/>
    <w:rsid w:val="00210D31"/>
    <w:rsid w:val="002110E1"/>
    <w:rsid w:val="00211143"/>
    <w:rsid w:val="002113E6"/>
    <w:rsid w:val="00211497"/>
    <w:rsid w:val="002114B6"/>
    <w:rsid w:val="00211624"/>
    <w:rsid w:val="00211771"/>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BC9"/>
    <w:rsid w:val="00212BDC"/>
    <w:rsid w:val="00212C35"/>
    <w:rsid w:val="00213002"/>
    <w:rsid w:val="00213327"/>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5547"/>
    <w:rsid w:val="002155C0"/>
    <w:rsid w:val="002156C2"/>
    <w:rsid w:val="002156D7"/>
    <w:rsid w:val="002156D9"/>
    <w:rsid w:val="00215806"/>
    <w:rsid w:val="00215838"/>
    <w:rsid w:val="00215B97"/>
    <w:rsid w:val="00215DCD"/>
    <w:rsid w:val="00215EE7"/>
    <w:rsid w:val="002160CA"/>
    <w:rsid w:val="0021632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49A"/>
    <w:rsid w:val="00220720"/>
    <w:rsid w:val="002208BC"/>
    <w:rsid w:val="00220C42"/>
    <w:rsid w:val="00220E2E"/>
    <w:rsid w:val="002210A1"/>
    <w:rsid w:val="0022110A"/>
    <w:rsid w:val="0022132C"/>
    <w:rsid w:val="002218B1"/>
    <w:rsid w:val="00221B77"/>
    <w:rsid w:val="00221BBC"/>
    <w:rsid w:val="00221D52"/>
    <w:rsid w:val="00221DA4"/>
    <w:rsid w:val="00221F17"/>
    <w:rsid w:val="002220BE"/>
    <w:rsid w:val="00222233"/>
    <w:rsid w:val="0022254D"/>
    <w:rsid w:val="002226D9"/>
    <w:rsid w:val="002227EE"/>
    <w:rsid w:val="00222826"/>
    <w:rsid w:val="00222B4B"/>
    <w:rsid w:val="00222CB5"/>
    <w:rsid w:val="00222CF6"/>
    <w:rsid w:val="00222D4A"/>
    <w:rsid w:val="002232B7"/>
    <w:rsid w:val="00223460"/>
    <w:rsid w:val="002234E8"/>
    <w:rsid w:val="002236B0"/>
    <w:rsid w:val="00223848"/>
    <w:rsid w:val="00223D6C"/>
    <w:rsid w:val="0022405D"/>
    <w:rsid w:val="002241E6"/>
    <w:rsid w:val="002244D5"/>
    <w:rsid w:val="00224562"/>
    <w:rsid w:val="0022472C"/>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C19"/>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A7F"/>
    <w:rsid w:val="00230A8A"/>
    <w:rsid w:val="00230C03"/>
    <w:rsid w:val="00230D4D"/>
    <w:rsid w:val="00230DB8"/>
    <w:rsid w:val="00230DF2"/>
    <w:rsid w:val="00230F52"/>
    <w:rsid w:val="002310DE"/>
    <w:rsid w:val="00231785"/>
    <w:rsid w:val="00231835"/>
    <w:rsid w:val="00231863"/>
    <w:rsid w:val="00231A75"/>
    <w:rsid w:val="00231C4F"/>
    <w:rsid w:val="00231D58"/>
    <w:rsid w:val="00231EC4"/>
    <w:rsid w:val="00232141"/>
    <w:rsid w:val="002323A1"/>
    <w:rsid w:val="002324A8"/>
    <w:rsid w:val="0023295E"/>
    <w:rsid w:val="002329C2"/>
    <w:rsid w:val="00232A67"/>
    <w:rsid w:val="00232D52"/>
    <w:rsid w:val="00232DA3"/>
    <w:rsid w:val="00233526"/>
    <w:rsid w:val="00233954"/>
    <w:rsid w:val="0023398D"/>
    <w:rsid w:val="002339F4"/>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975"/>
    <w:rsid w:val="002369B0"/>
    <w:rsid w:val="00236DDB"/>
    <w:rsid w:val="00236EEB"/>
    <w:rsid w:val="00237256"/>
    <w:rsid w:val="002375DB"/>
    <w:rsid w:val="002378B4"/>
    <w:rsid w:val="002378C9"/>
    <w:rsid w:val="002379E3"/>
    <w:rsid w:val="00237BB4"/>
    <w:rsid w:val="00237CF0"/>
    <w:rsid w:val="002401B8"/>
    <w:rsid w:val="0024030E"/>
    <w:rsid w:val="002405D3"/>
    <w:rsid w:val="00240AE5"/>
    <w:rsid w:val="00240B75"/>
    <w:rsid w:val="00240C95"/>
    <w:rsid w:val="00240D73"/>
    <w:rsid w:val="00240F56"/>
    <w:rsid w:val="00240FFE"/>
    <w:rsid w:val="0024148B"/>
    <w:rsid w:val="00241911"/>
    <w:rsid w:val="00241917"/>
    <w:rsid w:val="00241A98"/>
    <w:rsid w:val="00241AF9"/>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AF"/>
    <w:rsid w:val="00242ACC"/>
    <w:rsid w:val="00242CF0"/>
    <w:rsid w:val="00242EE9"/>
    <w:rsid w:val="002431AC"/>
    <w:rsid w:val="00243252"/>
    <w:rsid w:val="002432DA"/>
    <w:rsid w:val="00243309"/>
    <w:rsid w:val="00243375"/>
    <w:rsid w:val="0024366F"/>
    <w:rsid w:val="002437E5"/>
    <w:rsid w:val="002438A0"/>
    <w:rsid w:val="002439C3"/>
    <w:rsid w:val="00243A5E"/>
    <w:rsid w:val="00243B35"/>
    <w:rsid w:val="00243B4D"/>
    <w:rsid w:val="00243D0D"/>
    <w:rsid w:val="00243D57"/>
    <w:rsid w:val="00243DE7"/>
    <w:rsid w:val="00243E09"/>
    <w:rsid w:val="00244035"/>
    <w:rsid w:val="00244039"/>
    <w:rsid w:val="0024421A"/>
    <w:rsid w:val="0024429E"/>
    <w:rsid w:val="00244420"/>
    <w:rsid w:val="0024450F"/>
    <w:rsid w:val="002445DB"/>
    <w:rsid w:val="002445EF"/>
    <w:rsid w:val="00244735"/>
    <w:rsid w:val="00244910"/>
    <w:rsid w:val="00244923"/>
    <w:rsid w:val="00244A44"/>
    <w:rsid w:val="00244B8D"/>
    <w:rsid w:val="00244DCB"/>
    <w:rsid w:val="00244DD7"/>
    <w:rsid w:val="00244E31"/>
    <w:rsid w:val="00244E51"/>
    <w:rsid w:val="002451D8"/>
    <w:rsid w:val="0024526F"/>
    <w:rsid w:val="00245272"/>
    <w:rsid w:val="0024544B"/>
    <w:rsid w:val="00245646"/>
    <w:rsid w:val="00245733"/>
    <w:rsid w:val="0024589B"/>
    <w:rsid w:val="00245B91"/>
    <w:rsid w:val="00245BAC"/>
    <w:rsid w:val="00245C1E"/>
    <w:rsid w:val="00245EA2"/>
    <w:rsid w:val="00245EC0"/>
    <w:rsid w:val="00246228"/>
    <w:rsid w:val="002462C0"/>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7F1"/>
    <w:rsid w:val="00247BA5"/>
    <w:rsid w:val="00247BCC"/>
    <w:rsid w:val="00247C30"/>
    <w:rsid w:val="00247C85"/>
    <w:rsid w:val="00247F65"/>
    <w:rsid w:val="00247F8E"/>
    <w:rsid w:val="00247FB3"/>
    <w:rsid w:val="00247FFA"/>
    <w:rsid w:val="0025003B"/>
    <w:rsid w:val="002501DC"/>
    <w:rsid w:val="002501FB"/>
    <w:rsid w:val="0025033F"/>
    <w:rsid w:val="00250409"/>
    <w:rsid w:val="002504C5"/>
    <w:rsid w:val="002504D7"/>
    <w:rsid w:val="002504E4"/>
    <w:rsid w:val="00250517"/>
    <w:rsid w:val="00250600"/>
    <w:rsid w:val="002506E9"/>
    <w:rsid w:val="00250779"/>
    <w:rsid w:val="002509C2"/>
    <w:rsid w:val="00250CD1"/>
    <w:rsid w:val="00250DD6"/>
    <w:rsid w:val="00250F07"/>
    <w:rsid w:val="00250FC8"/>
    <w:rsid w:val="00251087"/>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446"/>
    <w:rsid w:val="00252546"/>
    <w:rsid w:val="002527A9"/>
    <w:rsid w:val="00252DB9"/>
    <w:rsid w:val="00252E6B"/>
    <w:rsid w:val="00252EDA"/>
    <w:rsid w:val="00252FBC"/>
    <w:rsid w:val="002530A6"/>
    <w:rsid w:val="002532F6"/>
    <w:rsid w:val="002535B5"/>
    <w:rsid w:val="002535D4"/>
    <w:rsid w:val="00253727"/>
    <w:rsid w:val="0025372B"/>
    <w:rsid w:val="002539C5"/>
    <w:rsid w:val="002539D4"/>
    <w:rsid w:val="002539F1"/>
    <w:rsid w:val="00253AC1"/>
    <w:rsid w:val="00253C2C"/>
    <w:rsid w:val="00253D18"/>
    <w:rsid w:val="00253D2A"/>
    <w:rsid w:val="00253DFB"/>
    <w:rsid w:val="00253F32"/>
    <w:rsid w:val="00253FE2"/>
    <w:rsid w:val="00254299"/>
    <w:rsid w:val="002544BC"/>
    <w:rsid w:val="002544D9"/>
    <w:rsid w:val="002545A3"/>
    <w:rsid w:val="0025472B"/>
    <w:rsid w:val="00254E0E"/>
    <w:rsid w:val="00255282"/>
    <w:rsid w:val="00255366"/>
    <w:rsid w:val="002553F9"/>
    <w:rsid w:val="002556EB"/>
    <w:rsid w:val="0025591D"/>
    <w:rsid w:val="00255935"/>
    <w:rsid w:val="00255961"/>
    <w:rsid w:val="0025598F"/>
    <w:rsid w:val="002559BE"/>
    <w:rsid w:val="00255B6B"/>
    <w:rsid w:val="00255C58"/>
    <w:rsid w:val="00255C60"/>
    <w:rsid w:val="00255CCE"/>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72"/>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84A"/>
    <w:rsid w:val="00261A04"/>
    <w:rsid w:val="00261A65"/>
    <w:rsid w:val="00261AF7"/>
    <w:rsid w:val="00261C02"/>
    <w:rsid w:val="00261CC1"/>
    <w:rsid w:val="00261DE7"/>
    <w:rsid w:val="00261F10"/>
    <w:rsid w:val="00261FF0"/>
    <w:rsid w:val="0026204C"/>
    <w:rsid w:val="002620F4"/>
    <w:rsid w:val="002623D7"/>
    <w:rsid w:val="002628FD"/>
    <w:rsid w:val="002629DF"/>
    <w:rsid w:val="00262A51"/>
    <w:rsid w:val="00262C65"/>
    <w:rsid w:val="00262CA4"/>
    <w:rsid w:val="00262FDA"/>
    <w:rsid w:val="00263071"/>
    <w:rsid w:val="0026329D"/>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B37"/>
    <w:rsid w:val="00264B75"/>
    <w:rsid w:val="00264D3E"/>
    <w:rsid w:val="00264F09"/>
    <w:rsid w:val="00264F42"/>
    <w:rsid w:val="00265141"/>
    <w:rsid w:val="00265200"/>
    <w:rsid w:val="0026520C"/>
    <w:rsid w:val="00265990"/>
    <w:rsid w:val="00265A10"/>
    <w:rsid w:val="00265E77"/>
    <w:rsid w:val="00265EEE"/>
    <w:rsid w:val="00265F63"/>
    <w:rsid w:val="00265F92"/>
    <w:rsid w:val="00265FBD"/>
    <w:rsid w:val="002661ED"/>
    <w:rsid w:val="00266348"/>
    <w:rsid w:val="0026648F"/>
    <w:rsid w:val="0026658C"/>
    <w:rsid w:val="0026668A"/>
    <w:rsid w:val="00266A2F"/>
    <w:rsid w:val="00266A76"/>
    <w:rsid w:val="00266ABB"/>
    <w:rsid w:val="00266AFE"/>
    <w:rsid w:val="00266B5D"/>
    <w:rsid w:val="00266CF9"/>
    <w:rsid w:val="00266F89"/>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511"/>
    <w:rsid w:val="002715CA"/>
    <w:rsid w:val="00271730"/>
    <w:rsid w:val="0027178C"/>
    <w:rsid w:val="0027189D"/>
    <w:rsid w:val="002719E7"/>
    <w:rsid w:val="00271A52"/>
    <w:rsid w:val="00271E0E"/>
    <w:rsid w:val="00271E39"/>
    <w:rsid w:val="0027203A"/>
    <w:rsid w:val="002722A4"/>
    <w:rsid w:val="002722BE"/>
    <w:rsid w:val="002723A7"/>
    <w:rsid w:val="0027291C"/>
    <w:rsid w:val="00272AD7"/>
    <w:rsid w:val="00272B44"/>
    <w:rsid w:val="00272B83"/>
    <w:rsid w:val="00272C04"/>
    <w:rsid w:val="00272D6F"/>
    <w:rsid w:val="00272DDA"/>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407"/>
    <w:rsid w:val="0027459C"/>
    <w:rsid w:val="0027468F"/>
    <w:rsid w:val="002746EE"/>
    <w:rsid w:val="00274760"/>
    <w:rsid w:val="0027483E"/>
    <w:rsid w:val="002748D9"/>
    <w:rsid w:val="00274AF6"/>
    <w:rsid w:val="00274CE5"/>
    <w:rsid w:val="00274E94"/>
    <w:rsid w:val="00275013"/>
    <w:rsid w:val="0027513B"/>
    <w:rsid w:val="0027520A"/>
    <w:rsid w:val="00275351"/>
    <w:rsid w:val="00275450"/>
    <w:rsid w:val="00275803"/>
    <w:rsid w:val="00275A33"/>
    <w:rsid w:val="00275ACF"/>
    <w:rsid w:val="00275AD5"/>
    <w:rsid w:val="00275B8D"/>
    <w:rsid w:val="00275C90"/>
    <w:rsid w:val="00275F3B"/>
    <w:rsid w:val="002763D7"/>
    <w:rsid w:val="002763F7"/>
    <w:rsid w:val="002764ED"/>
    <w:rsid w:val="002764F1"/>
    <w:rsid w:val="002764F5"/>
    <w:rsid w:val="002767D4"/>
    <w:rsid w:val="002767F3"/>
    <w:rsid w:val="002768B6"/>
    <w:rsid w:val="002768C4"/>
    <w:rsid w:val="002769B0"/>
    <w:rsid w:val="00276D86"/>
    <w:rsid w:val="00276E1C"/>
    <w:rsid w:val="00276E23"/>
    <w:rsid w:val="00277041"/>
    <w:rsid w:val="002774C5"/>
    <w:rsid w:val="00277532"/>
    <w:rsid w:val="0027759B"/>
    <w:rsid w:val="0027778E"/>
    <w:rsid w:val="0027781E"/>
    <w:rsid w:val="00277E26"/>
    <w:rsid w:val="002800BB"/>
    <w:rsid w:val="00280424"/>
    <w:rsid w:val="002806B4"/>
    <w:rsid w:val="00280766"/>
    <w:rsid w:val="0028091C"/>
    <w:rsid w:val="00280A65"/>
    <w:rsid w:val="00280B15"/>
    <w:rsid w:val="00280BBD"/>
    <w:rsid w:val="00280D54"/>
    <w:rsid w:val="00280DAB"/>
    <w:rsid w:val="00281094"/>
    <w:rsid w:val="002812DF"/>
    <w:rsid w:val="0028153A"/>
    <w:rsid w:val="00281557"/>
    <w:rsid w:val="002816E2"/>
    <w:rsid w:val="00281852"/>
    <w:rsid w:val="002819A6"/>
    <w:rsid w:val="00281A11"/>
    <w:rsid w:val="00281B57"/>
    <w:rsid w:val="00281F31"/>
    <w:rsid w:val="00281F50"/>
    <w:rsid w:val="00281FF9"/>
    <w:rsid w:val="00282197"/>
    <w:rsid w:val="002823E6"/>
    <w:rsid w:val="002824E2"/>
    <w:rsid w:val="0028252A"/>
    <w:rsid w:val="00282541"/>
    <w:rsid w:val="00282C63"/>
    <w:rsid w:val="00282CE7"/>
    <w:rsid w:val="00282E38"/>
    <w:rsid w:val="002830C6"/>
    <w:rsid w:val="00283213"/>
    <w:rsid w:val="00283459"/>
    <w:rsid w:val="00283566"/>
    <w:rsid w:val="00283638"/>
    <w:rsid w:val="00283726"/>
    <w:rsid w:val="00283848"/>
    <w:rsid w:val="00283A84"/>
    <w:rsid w:val="00283ABE"/>
    <w:rsid w:val="00283B59"/>
    <w:rsid w:val="00283C54"/>
    <w:rsid w:val="00283CC4"/>
    <w:rsid w:val="00283E0C"/>
    <w:rsid w:val="00283E9C"/>
    <w:rsid w:val="00283EF2"/>
    <w:rsid w:val="00283F67"/>
    <w:rsid w:val="00283FB8"/>
    <w:rsid w:val="002843C4"/>
    <w:rsid w:val="0028452A"/>
    <w:rsid w:val="00284674"/>
    <w:rsid w:val="00284949"/>
    <w:rsid w:val="00284A4D"/>
    <w:rsid w:val="00284B88"/>
    <w:rsid w:val="00284D56"/>
    <w:rsid w:val="00284EA4"/>
    <w:rsid w:val="00284EB0"/>
    <w:rsid w:val="0028530A"/>
    <w:rsid w:val="002854D3"/>
    <w:rsid w:val="0028550B"/>
    <w:rsid w:val="00285C66"/>
    <w:rsid w:val="00285F9A"/>
    <w:rsid w:val="00286026"/>
    <w:rsid w:val="00286069"/>
    <w:rsid w:val="002860D2"/>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926"/>
    <w:rsid w:val="00287E9A"/>
    <w:rsid w:val="00287E9E"/>
    <w:rsid w:val="002904C7"/>
    <w:rsid w:val="002905B2"/>
    <w:rsid w:val="00290769"/>
    <w:rsid w:val="002908AD"/>
    <w:rsid w:val="00290A05"/>
    <w:rsid w:val="00290B53"/>
    <w:rsid w:val="00290DE0"/>
    <w:rsid w:val="00290FC1"/>
    <w:rsid w:val="002910C8"/>
    <w:rsid w:val="0029136B"/>
    <w:rsid w:val="00291464"/>
    <w:rsid w:val="0029170D"/>
    <w:rsid w:val="00291F24"/>
    <w:rsid w:val="0029204D"/>
    <w:rsid w:val="00292238"/>
    <w:rsid w:val="002924D0"/>
    <w:rsid w:val="002925AE"/>
    <w:rsid w:val="002926FE"/>
    <w:rsid w:val="002929AF"/>
    <w:rsid w:val="00292AE0"/>
    <w:rsid w:val="00292BBD"/>
    <w:rsid w:val="00292F48"/>
    <w:rsid w:val="002930CF"/>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5DC"/>
    <w:rsid w:val="00294695"/>
    <w:rsid w:val="00294ABA"/>
    <w:rsid w:val="00294D5B"/>
    <w:rsid w:val="00294F36"/>
    <w:rsid w:val="00294FCA"/>
    <w:rsid w:val="00295158"/>
    <w:rsid w:val="002952B6"/>
    <w:rsid w:val="0029536A"/>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70BB"/>
    <w:rsid w:val="002971B9"/>
    <w:rsid w:val="002971FE"/>
    <w:rsid w:val="0029737B"/>
    <w:rsid w:val="00297466"/>
    <w:rsid w:val="002975AD"/>
    <w:rsid w:val="00297648"/>
    <w:rsid w:val="002976B9"/>
    <w:rsid w:val="002978C2"/>
    <w:rsid w:val="00297C78"/>
    <w:rsid w:val="00297E66"/>
    <w:rsid w:val="002A004F"/>
    <w:rsid w:val="002A0086"/>
    <w:rsid w:val="002A0538"/>
    <w:rsid w:val="002A05DF"/>
    <w:rsid w:val="002A06AC"/>
    <w:rsid w:val="002A0A00"/>
    <w:rsid w:val="002A0E94"/>
    <w:rsid w:val="002A0FC3"/>
    <w:rsid w:val="002A11C0"/>
    <w:rsid w:val="002A13E5"/>
    <w:rsid w:val="002A1702"/>
    <w:rsid w:val="002A1925"/>
    <w:rsid w:val="002A196F"/>
    <w:rsid w:val="002A1A2F"/>
    <w:rsid w:val="002A1B9E"/>
    <w:rsid w:val="002A1BA8"/>
    <w:rsid w:val="002A1EC5"/>
    <w:rsid w:val="002A1EE9"/>
    <w:rsid w:val="002A1F1A"/>
    <w:rsid w:val="002A1FFF"/>
    <w:rsid w:val="002A221C"/>
    <w:rsid w:val="002A2463"/>
    <w:rsid w:val="002A2506"/>
    <w:rsid w:val="002A259F"/>
    <w:rsid w:val="002A25B1"/>
    <w:rsid w:val="002A2693"/>
    <w:rsid w:val="002A284B"/>
    <w:rsid w:val="002A2A67"/>
    <w:rsid w:val="002A2AB6"/>
    <w:rsid w:val="002A30EE"/>
    <w:rsid w:val="002A3124"/>
    <w:rsid w:val="002A3181"/>
    <w:rsid w:val="002A328C"/>
    <w:rsid w:val="002A32B9"/>
    <w:rsid w:val="002A3459"/>
    <w:rsid w:val="002A361D"/>
    <w:rsid w:val="002A36A5"/>
    <w:rsid w:val="002A3769"/>
    <w:rsid w:val="002A37C4"/>
    <w:rsid w:val="002A38A1"/>
    <w:rsid w:val="002A3948"/>
    <w:rsid w:val="002A39E0"/>
    <w:rsid w:val="002A3C46"/>
    <w:rsid w:val="002A3CD0"/>
    <w:rsid w:val="002A3CF6"/>
    <w:rsid w:val="002A408A"/>
    <w:rsid w:val="002A40F9"/>
    <w:rsid w:val="002A465C"/>
    <w:rsid w:val="002A4864"/>
    <w:rsid w:val="002A48FB"/>
    <w:rsid w:val="002A4B6F"/>
    <w:rsid w:val="002A4F55"/>
    <w:rsid w:val="002A4FC8"/>
    <w:rsid w:val="002A505B"/>
    <w:rsid w:val="002A5207"/>
    <w:rsid w:val="002A52DE"/>
    <w:rsid w:val="002A53A8"/>
    <w:rsid w:val="002A56AC"/>
    <w:rsid w:val="002A5AD6"/>
    <w:rsid w:val="002A5B90"/>
    <w:rsid w:val="002A5C7B"/>
    <w:rsid w:val="002A5D2B"/>
    <w:rsid w:val="002A5D7E"/>
    <w:rsid w:val="002A60EA"/>
    <w:rsid w:val="002A6264"/>
    <w:rsid w:val="002A6281"/>
    <w:rsid w:val="002A63EE"/>
    <w:rsid w:val="002A641A"/>
    <w:rsid w:val="002A649F"/>
    <w:rsid w:val="002A64E9"/>
    <w:rsid w:val="002A6619"/>
    <w:rsid w:val="002A6719"/>
    <w:rsid w:val="002A676A"/>
    <w:rsid w:val="002A67B0"/>
    <w:rsid w:val="002A6BDE"/>
    <w:rsid w:val="002A6C9A"/>
    <w:rsid w:val="002A6D03"/>
    <w:rsid w:val="002A6ED4"/>
    <w:rsid w:val="002A70D4"/>
    <w:rsid w:val="002A735A"/>
    <w:rsid w:val="002A735D"/>
    <w:rsid w:val="002A7461"/>
    <w:rsid w:val="002A7696"/>
    <w:rsid w:val="002A76E8"/>
    <w:rsid w:val="002A7837"/>
    <w:rsid w:val="002A78D8"/>
    <w:rsid w:val="002A7A55"/>
    <w:rsid w:val="002A7CD5"/>
    <w:rsid w:val="002A7D5D"/>
    <w:rsid w:val="002A7E05"/>
    <w:rsid w:val="002A7E25"/>
    <w:rsid w:val="002A7EA1"/>
    <w:rsid w:val="002A7FC3"/>
    <w:rsid w:val="002A7FFE"/>
    <w:rsid w:val="002B0194"/>
    <w:rsid w:val="002B052D"/>
    <w:rsid w:val="002B0586"/>
    <w:rsid w:val="002B0810"/>
    <w:rsid w:val="002B0827"/>
    <w:rsid w:val="002B09F0"/>
    <w:rsid w:val="002B0B50"/>
    <w:rsid w:val="002B0C1C"/>
    <w:rsid w:val="002B0FFD"/>
    <w:rsid w:val="002B1400"/>
    <w:rsid w:val="002B1681"/>
    <w:rsid w:val="002B17BB"/>
    <w:rsid w:val="002B1866"/>
    <w:rsid w:val="002B19F4"/>
    <w:rsid w:val="002B1C2E"/>
    <w:rsid w:val="002B1E3B"/>
    <w:rsid w:val="002B1E7F"/>
    <w:rsid w:val="002B2148"/>
    <w:rsid w:val="002B21DB"/>
    <w:rsid w:val="002B2218"/>
    <w:rsid w:val="002B227D"/>
    <w:rsid w:val="002B23D4"/>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971"/>
    <w:rsid w:val="002B3B01"/>
    <w:rsid w:val="002B3B5D"/>
    <w:rsid w:val="002B3C10"/>
    <w:rsid w:val="002B3C5F"/>
    <w:rsid w:val="002B3C65"/>
    <w:rsid w:val="002B3C8E"/>
    <w:rsid w:val="002B3E37"/>
    <w:rsid w:val="002B3ED0"/>
    <w:rsid w:val="002B3F7C"/>
    <w:rsid w:val="002B3FC6"/>
    <w:rsid w:val="002B4124"/>
    <w:rsid w:val="002B4331"/>
    <w:rsid w:val="002B4644"/>
    <w:rsid w:val="002B4796"/>
    <w:rsid w:val="002B483B"/>
    <w:rsid w:val="002B4849"/>
    <w:rsid w:val="002B4898"/>
    <w:rsid w:val="002B49E3"/>
    <w:rsid w:val="002B49ED"/>
    <w:rsid w:val="002B4A5B"/>
    <w:rsid w:val="002B4B45"/>
    <w:rsid w:val="002B4BCE"/>
    <w:rsid w:val="002B4CFE"/>
    <w:rsid w:val="002B4E07"/>
    <w:rsid w:val="002B4FD5"/>
    <w:rsid w:val="002B5116"/>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CC"/>
    <w:rsid w:val="002B6E60"/>
    <w:rsid w:val="002B7050"/>
    <w:rsid w:val="002B70F3"/>
    <w:rsid w:val="002B7346"/>
    <w:rsid w:val="002B74D2"/>
    <w:rsid w:val="002B75BE"/>
    <w:rsid w:val="002B7631"/>
    <w:rsid w:val="002B7748"/>
    <w:rsid w:val="002B7878"/>
    <w:rsid w:val="002B7A54"/>
    <w:rsid w:val="002B7B07"/>
    <w:rsid w:val="002B7C03"/>
    <w:rsid w:val="002B7D83"/>
    <w:rsid w:val="002B7F1E"/>
    <w:rsid w:val="002B7FD5"/>
    <w:rsid w:val="002C0069"/>
    <w:rsid w:val="002C00DB"/>
    <w:rsid w:val="002C01DC"/>
    <w:rsid w:val="002C02CF"/>
    <w:rsid w:val="002C03E0"/>
    <w:rsid w:val="002C048B"/>
    <w:rsid w:val="002C049D"/>
    <w:rsid w:val="002C053C"/>
    <w:rsid w:val="002C0579"/>
    <w:rsid w:val="002C08D8"/>
    <w:rsid w:val="002C0902"/>
    <w:rsid w:val="002C0BA1"/>
    <w:rsid w:val="002C0C0F"/>
    <w:rsid w:val="002C0CB8"/>
    <w:rsid w:val="002C0DF0"/>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8FD"/>
    <w:rsid w:val="002C396C"/>
    <w:rsid w:val="002C3A38"/>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5125"/>
    <w:rsid w:val="002C552C"/>
    <w:rsid w:val="002C55F0"/>
    <w:rsid w:val="002C5708"/>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987"/>
    <w:rsid w:val="002C6A0B"/>
    <w:rsid w:val="002C6A23"/>
    <w:rsid w:val="002C6BC9"/>
    <w:rsid w:val="002C6C21"/>
    <w:rsid w:val="002C6CC1"/>
    <w:rsid w:val="002C6F50"/>
    <w:rsid w:val="002C6F93"/>
    <w:rsid w:val="002C6FD3"/>
    <w:rsid w:val="002C7212"/>
    <w:rsid w:val="002C72F7"/>
    <w:rsid w:val="002C75C8"/>
    <w:rsid w:val="002C760A"/>
    <w:rsid w:val="002C76E0"/>
    <w:rsid w:val="002C776A"/>
    <w:rsid w:val="002C7ABF"/>
    <w:rsid w:val="002C7C23"/>
    <w:rsid w:val="002C7CDD"/>
    <w:rsid w:val="002C7CFF"/>
    <w:rsid w:val="002C7E37"/>
    <w:rsid w:val="002C7E4D"/>
    <w:rsid w:val="002D0149"/>
    <w:rsid w:val="002D02EC"/>
    <w:rsid w:val="002D04E0"/>
    <w:rsid w:val="002D0596"/>
    <w:rsid w:val="002D06B1"/>
    <w:rsid w:val="002D07EB"/>
    <w:rsid w:val="002D07FF"/>
    <w:rsid w:val="002D0875"/>
    <w:rsid w:val="002D08A2"/>
    <w:rsid w:val="002D0949"/>
    <w:rsid w:val="002D0A0A"/>
    <w:rsid w:val="002D0D1D"/>
    <w:rsid w:val="002D0E79"/>
    <w:rsid w:val="002D1153"/>
    <w:rsid w:val="002D1355"/>
    <w:rsid w:val="002D1831"/>
    <w:rsid w:val="002D18E2"/>
    <w:rsid w:val="002D1942"/>
    <w:rsid w:val="002D1A7E"/>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B00"/>
    <w:rsid w:val="002D3C3B"/>
    <w:rsid w:val="002D3CAF"/>
    <w:rsid w:val="002D40E6"/>
    <w:rsid w:val="002D4687"/>
    <w:rsid w:val="002D46E8"/>
    <w:rsid w:val="002D4710"/>
    <w:rsid w:val="002D474B"/>
    <w:rsid w:val="002D4810"/>
    <w:rsid w:val="002D481A"/>
    <w:rsid w:val="002D48B5"/>
    <w:rsid w:val="002D497E"/>
    <w:rsid w:val="002D49C4"/>
    <w:rsid w:val="002D49FC"/>
    <w:rsid w:val="002D4A95"/>
    <w:rsid w:val="002D4B24"/>
    <w:rsid w:val="002D4DE1"/>
    <w:rsid w:val="002D4F77"/>
    <w:rsid w:val="002D5031"/>
    <w:rsid w:val="002D51F7"/>
    <w:rsid w:val="002D5235"/>
    <w:rsid w:val="002D53CE"/>
    <w:rsid w:val="002D58E5"/>
    <w:rsid w:val="002D5B4F"/>
    <w:rsid w:val="002D5BB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8C7"/>
    <w:rsid w:val="002E0994"/>
    <w:rsid w:val="002E09B8"/>
    <w:rsid w:val="002E0ADE"/>
    <w:rsid w:val="002E0C3A"/>
    <w:rsid w:val="002E0C7F"/>
    <w:rsid w:val="002E0D2B"/>
    <w:rsid w:val="002E0D6B"/>
    <w:rsid w:val="002E0FDC"/>
    <w:rsid w:val="002E0FE7"/>
    <w:rsid w:val="002E1140"/>
    <w:rsid w:val="002E1737"/>
    <w:rsid w:val="002E1962"/>
    <w:rsid w:val="002E1B06"/>
    <w:rsid w:val="002E1B8B"/>
    <w:rsid w:val="002E1D7F"/>
    <w:rsid w:val="002E1D85"/>
    <w:rsid w:val="002E1F52"/>
    <w:rsid w:val="002E1F56"/>
    <w:rsid w:val="002E1F96"/>
    <w:rsid w:val="002E20D8"/>
    <w:rsid w:val="002E22C8"/>
    <w:rsid w:val="002E2321"/>
    <w:rsid w:val="002E23E5"/>
    <w:rsid w:val="002E2424"/>
    <w:rsid w:val="002E267A"/>
    <w:rsid w:val="002E280B"/>
    <w:rsid w:val="002E2D0E"/>
    <w:rsid w:val="002E3208"/>
    <w:rsid w:val="002E3394"/>
    <w:rsid w:val="002E33B0"/>
    <w:rsid w:val="002E33F6"/>
    <w:rsid w:val="002E3417"/>
    <w:rsid w:val="002E3555"/>
    <w:rsid w:val="002E3670"/>
    <w:rsid w:val="002E39B7"/>
    <w:rsid w:val="002E39E4"/>
    <w:rsid w:val="002E3BB7"/>
    <w:rsid w:val="002E3C7B"/>
    <w:rsid w:val="002E3CA9"/>
    <w:rsid w:val="002E3D96"/>
    <w:rsid w:val="002E4109"/>
    <w:rsid w:val="002E415B"/>
    <w:rsid w:val="002E420A"/>
    <w:rsid w:val="002E440A"/>
    <w:rsid w:val="002E44D8"/>
    <w:rsid w:val="002E4A6A"/>
    <w:rsid w:val="002E4D5B"/>
    <w:rsid w:val="002E4EFB"/>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6412"/>
    <w:rsid w:val="002E682D"/>
    <w:rsid w:val="002E6952"/>
    <w:rsid w:val="002E6955"/>
    <w:rsid w:val="002E6A5B"/>
    <w:rsid w:val="002E6AC1"/>
    <w:rsid w:val="002E6AC9"/>
    <w:rsid w:val="002E6AE9"/>
    <w:rsid w:val="002E6F91"/>
    <w:rsid w:val="002E704E"/>
    <w:rsid w:val="002E72D7"/>
    <w:rsid w:val="002E7498"/>
    <w:rsid w:val="002E74CC"/>
    <w:rsid w:val="002E750E"/>
    <w:rsid w:val="002E7A6B"/>
    <w:rsid w:val="002E7B42"/>
    <w:rsid w:val="002E7B71"/>
    <w:rsid w:val="002E7CC9"/>
    <w:rsid w:val="002E7DD8"/>
    <w:rsid w:val="002E7E53"/>
    <w:rsid w:val="002E7EAD"/>
    <w:rsid w:val="002F027C"/>
    <w:rsid w:val="002F03DC"/>
    <w:rsid w:val="002F0678"/>
    <w:rsid w:val="002F073C"/>
    <w:rsid w:val="002F07A9"/>
    <w:rsid w:val="002F0932"/>
    <w:rsid w:val="002F0C62"/>
    <w:rsid w:val="002F0D0D"/>
    <w:rsid w:val="002F0DB9"/>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F3B"/>
    <w:rsid w:val="002F202A"/>
    <w:rsid w:val="002F2062"/>
    <w:rsid w:val="002F219A"/>
    <w:rsid w:val="002F2297"/>
    <w:rsid w:val="002F23D3"/>
    <w:rsid w:val="002F257C"/>
    <w:rsid w:val="002F2655"/>
    <w:rsid w:val="002F270D"/>
    <w:rsid w:val="002F2807"/>
    <w:rsid w:val="002F29AB"/>
    <w:rsid w:val="002F2ADC"/>
    <w:rsid w:val="002F2B32"/>
    <w:rsid w:val="002F2B5B"/>
    <w:rsid w:val="002F2BD0"/>
    <w:rsid w:val="002F2DB0"/>
    <w:rsid w:val="002F2EA0"/>
    <w:rsid w:val="002F2FD4"/>
    <w:rsid w:val="002F3661"/>
    <w:rsid w:val="002F3666"/>
    <w:rsid w:val="002F36C6"/>
    <w:rsid w:val="002F4043"/>
    <w:rsid w:val="002F411F"/>
    <w:rsid w:val="002F49C9"/>
    <w:rsid w:val="002F4BDC"/>
    <w:rsid w:val="002F4FE9"/>
    <w:rsid w:val="002F50B5"/>
    <w:rsid w:val="002F50BD"/>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8C"/>
    <w:rsid w:val="002F6BA2"/>
    <w:rsid w:val="002F6C34"/>
    <w:rsid w:val="002F6C6E"/>
    <w:rsid w:val="002F6C96"/>
    <w:rsid w:val="002F6CF7"/>
    <w:rsid w:val="002F6EE9"/>
    <w:rsid w:val="002F7056"/>
    <w:rsid w:val="002F72E4"/>
    <w:rsid w:val="002F747C"/>
    <w:rsid w:val="002F74C2"/>
    <w:rsid w:val="002F758F"/>
    <w:rsid w:val="002F7653"/>
    <w:rsid w:val="002F7697"/>
    <w:rsid w:val="002F793B"/>
    <w:rsid w:val="002F7942"/>
    <w:rsid w:val="002F79FB"/>
    <w:rsid w:val="002F7A13"/>
    <w:rsid w:val="002F7AB2"/>
    <w:rsid w:val="002F7B45"/>
    <w:rsid w:val="002F7C39"/>
    <w:rsid w:val="002F7CC2"/>
    <w:rsid w:val="002F7E84"/>
    <w:rsid w:val="003002FE"/>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B5"/>
    <w:rsid w:val="00301B3F"/>
    <w:rsid w:val="00301C8E"/>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E0"/>
    <w:rsid w:val="00304253"/>
    <w:rsid w:val="0030426A"/>
    <w:rsid w:val="00304283"/>
    <w:rsid w:val="00304297"/>
    <w:rsid w:val="0030439E"/>
    <w:rsid w:val="003043EC"/>
    <w:rsid w:val="003044B8"/>
    <w:rsid w:val="003045D5"/>
    <w:rsid w:val="00304743"/>
    <w:rsid w:val="00304823"/>
    <w:rsid w:val="0030486C"/>
    <w:rsid w:val="003048AD"/>
    <w:rsid w:val="0030497C"/>
    <w:rsid w:val="00304A95"/>
    <w:rsid w:val="00304AB7"/>
    <w:rsid w:val="00305163"/>
    <w:rsid w:val="003051A6"/>
    <w:rsid w:val="003053B0"/>
    <w:rsid w:val="003053D9"/>
    <w:rsid w:val="00305589"/>
    <w:rsid w:val="003055E5"/>
    <w:rsid w:val="00305661"/>
    <w:rsid w:val="0030581E"/>
    <w:rsid w:val="0030584C"/>
    <w:rsid w:val="003058E6"/>
    <w:rsid w:val="00305CAD"/>
    <w:rsid w:val="00305EB1"/>
    <w:rsid w:val="0030634C"/>
    <w:rsid w:val="003063D0"/>
    <w:rsid w:val="00306430"/>
    <w:rsid w:val="00306466"/>
    <w:rsid w:val="00306693"/>
    <w:rsid w:val="0030680C"/>
    <w:rsid w:val="00306C4D"/>
    <w:rsid w:val="00306E1F"/>
    <w:rsid w:val="00306F96"/>
    <w:rsid w:val="00307265"/>
    <w:rsid w:val="003072C8"/>
    <w:rsid w:val="003077B4"/>
    <w:rsid w:val="00307836"/>
    <w:rsid w:val="0030785C"/>
    <w:rsid w:val="00307CCA"/>
    <w:rsid w:val="00307E8A"/>
    <w:rsid w:val="00307E9B"/>
    <w:rsid w:val="003102E3"/>
    <w:rsid w:val="003104A0"/>
    <w:rsid w:val="003106AE"/>
    <w:rsid w:val="0031071B"/>
    <w:rsid w:val="00310A6C"/>
    <w:rsid w:val="00310B9D"/>
    <w:rsid w:val="00310BFF"/>
    <w:rsid w:val="00310CC7"/>
    <w:rsid w:val="00310D42"/>
    <w:rsid w:val="00310D5E"/>
    <w:rsid w:val="003110DD"/>
    <w:rsid w:val="0031153A"/>
    <w:rsid w:val="003116C2"/>
    <w:rsid w:val="0031195F"/>
    <w:rsid w:val="00311979"/>
    <w:rsid w:val="00311D4F"/>
    <w:rsid w:val="00311FAB"/>
    <w:rsid w:val="00312084"/>
    <w:rsid w:val="003120F2"/>
    <w:rsid w:val="00312104"/>
    <w:rsid w:val="00312116"/>
    <w:rsid w:val="00312325"/>
    <w:rsid w:val="003123B2"/>
    <w:rsid w:val="003125D0"/>
    <w:rsid w:val="00312672"/>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72D"/>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6E"/>
    <w:rsid w:val="00317283"/>
    <w:rsid w:val="003172BE"/>
    <w:rsid w:val="00317356"/>
    <w:rsid w:val="003173BE"/>
    <w:rsid w:val="00317594"/>
    <w:rsid w:val="003175EF"/>
    <w:rsid w:val="003176DC"/>
    <w:rsid w:val="00317B47"/>
    <w:rsid w:val="00317BAB"/>
    <w:rsid w:val="00317D1B"/>
    <w:rsid w:val="00317EF3"/>
    <w:rsid w:val="00317F21"/>
    <w:rsid w:val="00320069"/>
    <w:rsid w:val="003201CD"/>
    <w:rsid w:val="00320261"/>
    <w:rsid w:val="00320375"/>
    <w:rsid w:val="00320491"/>
    <w:rsid w:val="003207B0"/>
    <w:rsid w:val="003207F6"/>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A33"/>
    <w:rsid w:val="00324CA3"/>
    <w:rsid w:val="00324D0F"/>
    <w:rsid w:val="00324F57"/>
    <w:rsid w:val="00324F62"/>
    <w:rsid w:val="00324FFB"/>
    <w:rsid w:val="003251FE"/>
    <w:rsid w:val="00325313"/>
    <w:rsid w:val="003254AB"/>
    <w:rsid w:val="003255FC"/>
    <w:rsid w:val="003257A7"/>
    <w:rsid w:val="00325844"/>
    <w:rsid w:val="003258A1"/>
    <w:rsid w:val="00325E07"/>
    <w:rsid w:val="00325FE6"/>
    <w:rsid w:val="0032607F"/>
    <w:rsid w:val="0032615B"/>
    <w:rsid w:val="0032615C"/>
    <w:rsid w:val="003261C7"/>
    <w:rsid w:val="00326262"/>
    <w:rsid w:val="0032633A"/>
    <w:rsid w:val="0032647D"/>
    <w:rsid w:val="003264C3"/>
    <w:rsid w:val="003265DE"/>
    <w:rsid w:val="00326664"/>
    <w:rsid w:val="003267E5"/>
    <w:rsid w:val="00326A07"/>
    <w:rsid w:val="00326A5E"/>
    <w:rsid w:val="00326BEF"/>
    <w:rsid w:val="00326C1B"/>
    <w:rsid w:val="00326D89"/>
    <w:rsid w:val="00326DE3"/>
    <w:rsid w:val="0032705B"/>
    <w:rsid w:val="0032707D"/>
    <w:rsid w:val="00327199"/>
    <w:rsid w:val="003274F0"/>
    <w:rsid w:val="0032798C"/>
    <w:rsid w:val="0032799D"/>
    <w:rsid w:val="00327B08"/>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0FDD"/>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E3"/>
    <w:rsid w:val="0033252A"/>
    <w:rsid w:val="00332560"/>
    <w:rsid w:val="003325DF"/>
    <w:rsid w:val="003326C0"/>
    <w:rsid w:val="003327D4"/>
    <w:rsid w:val="003328A2"/>
    <w:rsid w:val="003328F8"/>
    <w:rsid w:val="0033296F"/>
    <w:rsid w:val="00332A6E"/>
    <w:rsid w:val="00332C0D"/>
    <w:rsid w:val="00332E00"/>
    <w:rsid w:val="00332EA5"/>
    <w:rsid w:val="00332EBA"/>
    <w:rsid w:val="003331B4"/>
    <w:rsid w:val="00333259"/>
    <w:rsid w:val="0033339C"/>
    <w:rsid w:val="0033340D"/>
    <w:rsid w:val="003334DD"/>
    <w:rsid w:val="0033364E"/>
    <w:rsid w:val="0033370E"/>
    <w:rsid w:val="003337DC"/>
    <w:rsid w:val="003338B7"/>
    <w:rsid w:val="003338D4"/>
    <w:rsid w:val="0033397A"/>
    <w:rsid w:val="003339C7"/>
    <w:rsid w:val="00333A5B"/>
    <w:rsid w:val="00333ACC"/>
    <w:rsid w:val="00333B2B"/>
    <w:rsid w:val="00333C1C"/>
    <w:rsid w:val="00333D81"/>
    <w:rsid w:val="00333FBA"/>
    <w:rsid w:val="003342E6"/>
    <w:rsid w:val="0033432F"/>
    <w:rsid w:val="00334409"/>
    <w:rsid w:val="00334508"/>
    <w:rsid w:val="00334517"/>
    <w:rsid w:val="00334560"/>
    <w:rsid w:val="003346EB"/>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4C0"/>
    <w:rsid w:val="0033664F"/>
    <w:rsid w:val="00336D4A"/>
    <w:rsid w:val="00336EB3"/>
    <w:rsid w:val="00336FD6"/>
    <w:rsid w:val="0033707A"/>
    <w:rsid w:val="003370C2"/>
    <w:rsid w:val="00337213"/>
    <w:rsid w:val="003374F4"/>
    <w:rsid w:val="00337511"/>
    <w:rsid w:val="003378D2"/>
    <w:rsid w:val="00337BEE"/>
    <w:rsid w:val="00337EB0"/>
    <w:rsid w:val="00337EC7"/>
    <w:rsid w:val="00337FD6"/>
    <w:rsid w:val="0034002B"/>
    <w:rsid w:val="003401C5"/>
    <w:rsid w:val="003402DD"/>
    <w:rsid w:val="0034033E"/>
    <w:rsid w:val="00340493"/>
    <w:rsid w:val="00340689"/>
    <w:rsid w:val="003407DD"/>
    <w:rsid w:val="003407EC"/>
    <w:rsid w:val="00340931"/>
    <w:rsid w:val="00340B16"/>
    <w:rsid w:val="00340BB3"/>
    <w:rsid w:val="00340CBE"/>
    <w:rsid w:val="00340DE9"/>
    <w:rsid w:val="00340E36"/>
    <w:rsid w:val="00340F32"/>
    <w:rsid w:val="00340F5D"/>
    <w:rsid w:val="003410D5"/>
    <w:rsid w:val="0034113F"/>
    <w:rsid w:val="003412E6"/>
    <w:rsid w:val="00341380"/>
    <w:rsid w:val="003414CF"/>
    <w:rsid w:val="003415C4"/>
    <w:rsid w:val="0034168B"/>
    <w:rsid w:val="003416E3"/>
    <w:rsid w:val="0034175E"/>
    <w:rsid w:val="003417FA"/>
    <w:rsid w:val="00341833"/>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3E4"/>
    <w:rsid w:val="003435A4"/>
    <w:rsid w:val="003435DE"/>
    <w:rsid w:val="00343642"/>
    <w:rsid w:val="00343997"/>
    <w:rsid w:val="00343C68"/>
    <w:rsid w:val="00343F14"/>
    <w:rsid w:val="00343FBD"/>
    <w:rsid w:val="00344015"/>
    <w:rsid w:val="003442BA"/>
    <w:rsid w:val="003442E7"/>
    <w:rsid w:val="0034469E"/>
    <w:rsid w:val="003446E1"/>
    <w:rsid w:val="00344869"/>
    <w:rsid w:val="00344DD8"/>
    <w:rsid w:val="00344E9B"/>
    <w:rsid w:val="00345228"/>
    <w:rsid w:val="00345248"/>
    <w:rsid w:val="00345424"/>
    <w:rsid w:val="00345561"/>
    <w:rsid w:val="003456DF"/>
    <w:rsid w:val="00345881"/>
    <w:rsid w:val="00345C76"/>
    <w:rsid w:val="00345CFC"/>
    <w:rsid w:val="00345DFF"/>
    <w:rsid w:val="00345E10"/>
    <w:rsid w:val="00345E92"/>
    <w:rsid w:val="003463CC"/>
    <w:rsid w:val="0034653C"/>
    <w:rsid w:val="003465BB"/>
    <w:rsid w:val="003467BA"/>
    <w:rsid w:val="003469B8"/>
    <w:rsid w:val="00346D21"/>
    <w:rsid w:val="00346D59"/>
    <w:rsid w:val="00346DC8"/>
    <w:rsid w:val="00346DEC"/>
    <w:rsid w:val="00347380"/>
    <w:rsid w:val="003473C8"/>
    <w:rsid w:val="0034740B"/>
    <w:rsid w:val="003475BC"/>
    <w:rsid w:val="0034779E"/>
    <w:rsid w:val="00347802"/>
    <w:rsid w:val="00347EFE"/>
    <w:rsid w:val="00347F0A"/>
    <w:rsid w:val="00347F14"/>
    <w:rsid w:val="003501DB"/>
    <w:rsid w:val="00350231"/>
    <w:rsid w:val="003502B3"/>
    <w:rsid w:val="00350350"/>
    <w:rsid w:val="00350367"/>
    <w:rsid w:val="0035037E"/>
    <w:rsid w:val="003503A9"/>
    <w:rsid w:val="003503F3"/>
    <w:rsid w:val="00350789"/>
    <w:rsid w:val="00350881"/>
    <w:rsid w:val="00350BD4"/>
    <w:rsid w:val="00350C73"/>
    <w:rsid w:val="00350CC4"/>
    <w:rsid w:val="00350DEA"/>
    <w:rsid w:val="00351300"/>
    <w:rsid w:val="00351627"/>
    <w:rsid w:val="00351967"/>
    <w:rsid w:val="00351B13"/>
    <w:rsid w:val="00351B32"/>
    <w:rsid w:val="00351D00"/>
    <w:rsid w:val="00351F3C"/>
    <w:rsid w:val="00351F7A"/>
    <w:rsid w:val="003522A6"/>
    <w:rsid w:val="003523FB"/>
    <w:rsid w:val="003524E1"/>
    <w:rsid w:val="00352502"/>
    <w:rsid w:val="00352714"/>
    <w:rsid w:val="003527B9"/>
    <w:rsid w:val="00352805"/>
    <w:rsid w:val="00352932"/>
    <w:rsid w:val="00352A69"/>
    <w:rsid w:val="00352B4C"/>
    <w:rsid w:val="00352B95"/>
    <w:rsid w:val="003530F2"/>
    <w:rsid w:val="00353279"/>
    <w:rsid w:val="00353320"/>
    <w:rsid w:val="0035337B"/>
    <w:rsid w:val="003534A4"/>
    <w:rsid w:val="003537EF"/>
    <w:rsid w:val="00353973"/>
    <w:rsid w:val="00353995"/>
    <w:rsid w:val="00353998"/>
    <w:rsid w:val="00353B0F"/>
    <w:rsid w:val="00353BB2"/>
    <w:rsid w:val="0035413C"/>
    <w:rsid w:val="0035415E"/>
    <w:rsid w:val="003541BA"/>
    <w:rsid w:val="00354252"/>
    <w:rsid w:val="00354402"/>
    <w:rsid w:val="003546AD"/>
    <w:rsid w:val="0035472F"/>
    <w:rsid w:val="003547F6"/>
    <w:rsid w:val="003548E2"/>
    <w:rsid w:val="003549C2"/>
    <w:rsid w:val="00354BAD"/>
    <w:rsid w:val="00354C30"/>
    <w:rsid w:val="00354E44"/>
    <w:rsid w:val="003550FD"/>
    <w:rsid w:val="00355213"/>
    <w:rsid w:val="003552D9"/>
    <w:rsid w:val="003554A0"/>
    <w:rsid w:val="003554D5"/>
    <w:rsid w:val="003555EF"/>
    <w:rsid w:val="003558C7"/>
    <w:rsid w:val="00355CC3"/>
    <w:rsid w:val="00355CF8"/>
    <w:rsid w:val="00355E26"/>
    <w:rsid w:val="00356173"/>
    <w:rsid w:val="003561C7"/>
    <w:rsid w:val="003561CD"/>
    <w:rsid w:val="00356225"/>
    <w:rsid w:val="003562D0"/>
    <w:rsid w:val="003562F0"/>
    <w:rsid w:val="003563A5"/>
    <w:rsid w:val="0035658E"/>
    <w:rsid w:val="00356722"/>
    <w:rsid w:val="003567D7"/>
    <w:rsid w:val="003568CC"/>
    <w:rsid w:val="00356AA5"/>
    <w:rsid w:val="00356AD0"/>
    <w:rsid w:val="00356D3D"/>
    <w:rsid w:val="00356DC2"/>
    <w:rsid w:val="00356E92"/>
    <w:rsid w:val="003572EC"/>
    <w:rsid w:val="00357333"/>
    <w:rsid w:val="00357408"/>
    <w:rsid w:val="00357842"/>
    <w:rsid w:val="00357927"/>
    <w:rsid w:val="00357A4D"/>
    <w:rsid w:val="00357CAC"/>
    <w:rsid w:val="00357E19"/>
    <w:rsid w:val="003600BB"/>
    <w:rsid w:val="00360466"/>
    <w:rsid w:val="003606C8"/>
    <w:rsid w:val="0036071B"/>
    <w:rsid w:val="003607E4"/>
    <w:rsid w:val="0036083B"/>
    <w:rsid w:val="003608CD"/>
    <w:rsid w:val="003608DF"/>
    <w:rsid w:val="00360C79"/>
    <w:rsid w:val="00360C7A"/>
    <w:rsid w:val="00360E89"/>
    <w:rsid w:val="00360EE6"/>
    <w:rsid w:val="00360FC7"/>
    <w:rsid w:val="00360FE0"/>
    <w:rsid w:val="00360FE9"/>
    <w:rsid w:val="0036101D"/>
    <w:rsid w:val="003610C4"/>
    <w:rsid w:val="003611AB"/>
    <w:rsid w:val="00361583"/>
    <w:rsid w:val="00361E05"/>
    <w:rsid w:val="0036225B"/>
    <w:rsid w:val="003622A9"/>
    <w:rsid w:val="003622CE"/>
    <w:rsid w:val="0036233C"/>
    <w:rsid w:val="00362345"/>
    <w:rsid w:val="003626FE"/>
    <w:rsid w:val="003628B3"/>
    <w:rsid w:val="00362ABB"/>
    <w:rsid w:val="00362B52"/>
    <w:rsid w:val="00362D7C"/>
    <w:rsid w:val="00362DEE"/>
    <w:rsid w:val="00362E06"/>
    <w:rsid w:val="00363055"/>
    <w:rsid w:val="0036326B"/>
    <w:rsid w:val="0036333F"/>
    <w:rsid w:val="00363789"/>
    <w:rsid w:val="00363813"/>
    <w:rsid w:val="0036384B"/>
    <w:rsid w:val="0036396D"/>
    <w:rsid w:val="003639EC"/>
    <w:rsid w:val="00363A13"/>
    <w:rsid w:val="00363BAE"/>
    <w:rsid w:val="00363C29"/>
    <w:rsid w:val="00363E72"/>
    <w:rsid w:val="00363F25"/>
    <w:rsid w:val="0036407E"/>
    <w:rsid w:val="0036445C"/>
    <w:rsid w:val="00364843"/>
    <w:rsid w:val="0036485E"/>
    <w:rsid w:val="00364A58"/>
    <w:rsid w:val="00364A5C"/>
    <w:rsid w:val="00364ABE"/>
    <w:rsid w:val="00364CEE"/>
    <w:rsid w:val="00364E0D"/>
    <w:rsid w:val="00365025"/>
    <w:rsid w:val="003650D6"/>
    <w:rsid w:val="003651EB"/>
    <w:rsid w:val="00365264"/>
    <w:rsid w:val="00365320"/>
    <w:rsid w:val="003654B7"/>
    <w:rsid w:val="00365697"/>
    <w:rsid w:val="00365944"/>
    <w:rsid w:val="00365AED"/>
    <w:rsid w:val="00365B98"/>
    <w:rsid w:val="0036600B"/>
    <w:rsid w:val="003662E0"/>
    <w:rsid w:val="0036631E"/>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A00"/>
    <w:rsid w:val="00367A1C"/>
    <w:rsid w:val="00367C90"/>
    <w:rsid w:val="00367D4C"/>
    <w:rsid w:val="00367D54"/>
    <w:rsid w:val="00370171"/>
    <w:rsid w:val="003702A2"/>
    <w:rsid w:val="0037036D"/>
    <w:rsid w:val="00370488"/>
    <w:rsid w:val="003704A9"/>
    <w:rsid w:val="00370521"/>
    <w:rsid w:val="00370567"/>
    <w:rsid w:val="0037068F"/>
    <w:rsid w:val="003708C9"/>
    <w:rsid w:val="00370C32"/>
    <w:rsid w:val="00370F77"/>
    <w:rsid w:val="0037107A"/>
    <w:rsid w:val="003710E9"/>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D5F"/>
    <w:rsid w:val="00373DB9"/>
    <w:rsid w:val="00373DD5"/>
    <w:rsid w:val="00373EA4"/>
    <w:rsid w:val="00374115"/>
    <w:rsid w:val="003743FC"/>
    <w:rsid w:val="00374519"/>
    <w:rsid w:val="00374810"/>
    <w:rsid w:val="00374A3B"/>
    <w:rsid w:val="00374B5E"/>
    <w:rsid w:val="00374D29"/>
    <w:rsid w:val="00374E3C"/>
    <w:rsid w:val="00375098"/>
    <w:rsid w:val="003751B0"/>
    <w:rsid w:val="00375428"/>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BDC"/>
    <w:rsid w:val="00376C1C"/>
    <w:rsid w:val="00376D3F"/>
    <w:rsid w:val="00376ED3"/>
    <w:rsid w:val="0037714E"/>
    <w:rsid w:val="00377345"/>
    <w:rsid w:val="003773C2"/>
    <w:rsid w:val="003774B9"/>
    <w:rsid w:val="00377576"/>
    <w:rsid w:val="003775B9"/>
    <w:rsid w:val="003776D9"/>
    <w:rsid w:val="003779E7"/>
    <w:rsid w:val="00377C96"/>
    <w:rsid w:val="00377F3A"/>
    <w:rsid w:val="00380068"/>
    <w:rsid w:val="00380337"/>
    <w:rsid w:val="00380369"/>
    <w:rsid w:val="0038059A"/>
    <w:rsid w:val="00380602"/>
    <w:rsid w:val="00380681"/>
    <w:rsid w:val="003808FA"/>
    <w:rsid w:val="00380993"/>
    <w:rsid w:val="00380BFE"/>
    <w:rsid w:val="00380D76"/>
    <w:rsid w:val="003818A4"/>
    <w:rsid w:val="00381974"/>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E1F"/>
    <w:rsid w:val="00382E7A"/>
    <w:rsid w:val="00383165"/>
    <w:rsid w:val="0038326A"/>
    <w:rsid w:val="00383334"/>
    <w:rsid w:val="00383487"/>
    <w:rsid w:val="003838B7"/>
    <w:rsid w:val="00383A60"/>
    <w:rsid w:val="00383C43"/>
    <w:rsid w:val="00383D44"/>
    <w:rsid w:val="00383DE3"/>
    <w:rsid w:val="003841E6"/>
    <w:rsid w:val="0038460D"/>
    <w:rsid w:val="00384738"/>
    <w:rsid w:val="00384968"/>
    <w:rsid w:val="00384C90"/>
    <w:rsid w:val="00384C9B"/>
    <w:rsid w:val="00384EB3"/>
    <w:rsid w:val="00384F32"/>
    <w:rsid w:val="0038502D"/>
    <w:rsid w:val="00385800"/>
    <w:rsid w:val="00385885"/>
    <w:rsid w:val="003858B0"/>
    <w:rsid w:val="003858B6"/>
    <w:rsid w:val="003858E4"/>
    <w:rsid w:val="00385CB0"/>
    <w:rsid w:val="00385CC8"/>
    <w:rsid w:val="00385D67"/>
    <w:rsid w:val="00385D73"/>
    <w:rsid w:val="00385D8E"/>
    <w:rsid w:val="00385E14"/>
    <w:rsid w:val="00385F09"/>
    <w:rsid w:val="003860E7"/>
    <w:rsid w:val="00386342"/>
    <w:rsid w:val="00386433"/>
    <w:rsid w:val="0038651D"/>
    <w:rsid w:val="003867D8"/>
    <w:rsid w:val="00386846"/>
    <w:rsid w:val="003869C1"/>
    <w:rsid w:val="003869D5"/>
    <w:rsid w:val="00386BEB"/>
    <w:rsid w:val="00386C67"/>
    <w:rsid w:val="0038724E"/>
    <w:rsid w:val="00387506"/>
    <w:rsid w:val="00387550"/>
    <w:rsid w:val="00387732"/>
    <w:rsid w:val="00387A43"/>
    <w:rsid w:val="00387B25"/>
    <w:rsid w:val="00387BBE"/>
    <w:rsid w:val="00387DF5"/>
    <w:rsid w:val="003900FA"/>
    <w:rsid w:val="00390285"/>
    <w:rsid w:val="003902B8"/>
    <w:rsid w:val="0039041A"/>
    <w:rsid w:val="00390596"/>
    <w:rsid w:val="00390653"/>
    <w:rsid w:val="00390777"/>
    <w:rsid w:val="00390AFC"/>
    <w:rsid w:val="00390B93"/>
    <w:rsid w:val="00390F6A"/>
    <w:rsid w:val="00391208"/>
    <w:rsid w:val="00391279"/>
    <w:rsid w:val="00391390"/>
    <w:rsid w:val="00391422"/>
    <w:rsid w:val="0039153B"/>
    <w:rsid w:val="003915BF"/>
    <w:rsid w:val="00391752"/>
    <w:rsid w:val="00391777"/>
    <w:rsid w:val="00391856"/>
    <w:rsid w:val="00391916"/>
    <w:rsid w:val="00391925"/>
    <w:rsid w:val="00391CC1"/>
    <w:rsid w:val="00391DFC"/>
    <w:rsid w:val="00391F19"/>
    <w:rsid w:val="00391F34"/>
    <w:rsid w:val="0039206C"/>
    <w:rsid w:val="003921E4"/>
    <w:rsid w:val="003925AE"/>
    <w:rsid w:val="00392A9D"/>
    <w:rsid w:val="00392B02"/>
    <w:rsid w:val="00392BDA"/>
    <w:rsid w:val="00392CA2"/>
    <w:rsid w:val="00392EEE"/>
    <w:rsid w:val="0039321F"/>
    <w:rsid w:val="00393456"/>
    <w:rsid w:val="00393458"/>
    <w:rsid w:val="003936B5"/>
    <w:rsid w:val="00393740"/>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FF"/>
    <w:rsid w:val="00394827"/>
    <w:rsid w:val="00394A10"/>
    <w:rsid w:val="00394D25"/>
    <w:rsid w:val="00394DE6"/>
    <w:rsid w:val="00394E3C"/>
    <w:rsid w:val="00395413"/>
    <w:rsid w:val="003954A5"/>
    <w:rsid w:val="0039583A"/>
    <w:rsid w:val="00395A59"/>
    <w:rsid w:val="00395AE4"/>
    <w:rsid w:val="00395D6A"/>
    <w:rsid w:val="00395F5C"/>
    <w:rsid w:val="00396157"/>
    <w:rsid w:val="00396177"/>
    <w:rsid w:val="0039618C"/>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B1"/>
    <w:rsid w:val="00397B49"/>
    <w:rsid w:val="00397CE5"/>
    <w:rsid w:val="00397EF1"/>
    <w:rsid w:val="00397F90"/>
    <w:rsid w:val="003A0049"/>
    <w:rsid w:val="003A01D4"/>
    <w:rsid w:val="003A01EB"/>
    <w:rsid w:val="003A0423"/>
    <w:rsid w:val="003A0624"/>
    <w:rsid w:val="003A083B"/>
    <w:rsid w:val="003A091A"/>
    <w:rsid w:val="003A0D00"/>
    <w:rsid w:val="003A0D1F"/>
    <w:rsid w:val="003A10BD"/>
    <w:rsid w:val="003A128E"/>
    <w:rsid w:val="003A12B5"/>
    <w:rsid w:val="003A1301"/>
    <w:rsid w:val="003A133D"/>
    <w:rsid w:val="003A13A4"/>
    <w:rsid w:val="003A1AD1"/>
    <w:rsid w:val="003A1AE2"/>
    <w:rsid w:val="003A1D00"/>
    <w:rsid w:val="003A1D9B"/>
    <w:rsid w:val="003A1DA8"/>
    <w:rsid w:val="003A1DD5"/>
    <w:rsid w:val="003A1DEB"/>
    <w:rsid w:val="003A1E1A"/>
    <w:rsid w:val="003A1E33"/>
    <w:rsid w:val="003A1F8E"/>
    <w:rsid w:val="003A1F92"/>
    <w:rsid w:val="003A2169"/>
    <w:rsid w:val="003A2289"/>
    <w:rsid w:val="003A23BC"/>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27D"/>
    <w:rsid w:val="003A432C"/>
    <w:rsid w:val="003A44F2"/>
    <w:rsid w:val="003A4625"/>
    <w:rsid w:val="003A472D"/>
    <w:rsid w:val="003A478D"/>
    <w:rsid w:val="003A4831"/>
    <w:rsid w:val="003A49F6"/>
    <w:rsid w:val="003A4AC7"/>
    <w:rsid w:val="003A4C6B"/>
    <w:rsid w:val="003A4C8E"/>
    <w:rsid w:val="003A4E79"/>
    <w:rsid w:val="003A4E7D"/>
    <w:rsid w:val="003A5006"/>
    <w:rsid w:val="003A584B"/>
    <w:rsid w:val="003A59CD"/>
    <w:rsid w:val="003A5A31"/>
    <w:rsid w:val="003A5C36"/>
    <w:rsid w:val="003A5C48"/>
    <w:rsid w:val="003A5F53"/>
    <w:rsid w:val="003A6148"/>
    <w:rsid w:val="003A617F"/>
    <w:rsid w:val="003A633F"/>
    <w:rsid w:val="003A64AD"/>
    <w:rsid w:val="003A65CB"/>
    <w:rsid w:val="003A663C"/>
    <w:rsid w:val="003A68A3"/>
    <w:rsid w:val="003A6905"/>
    <w:rsid w:val="003A6949"/>
    <w:rsid w:val="003A6D8A"/>
    <w:rsid w:val="003A6F68"/>
    <w:rsid w:val="003A7066"/>
    <w:rsid w:val="003A710C"/>
    <w:rsid w:val="003A769B"/>
    <w:rsid w:val="003A76D5"/>
    <w:rsid w:val="003A7717"/>
    <w:rsid w:val="003A7900"/>
    <w:rsid w:val="003A7C6E"/>
    <w:rsid w:val="003A7CBD"/>
    <w:rsid w:val="003A7DB0"/>
    <w:rsid w:val="003A7E79"/>
    <w:rsid w:val="003A7EEA"/>
    <w:rsid w:val="003A7EF1"/>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10C3"/>
    <w:rsid w:val="003B12CA"/>
    <w:rsid w:val="003B13A9"/>
    <w:rsid w:val="003B197B"/>
    <w:rsid w:val="003B23AD"/>
    <w:rsid w:val="003B2408"/>
    <w:rsid w:val="003B2427"/>
    <w:rsid w:val="003B2507"/>
    <w:rsid w:val="003B2518"/>
    <w:rsid w:val="003B253B"/>
    <w:rsid w:val="003B29A2"/>
    <w:rsid w:val="003B2AD0"/>
    <w:rsid w:val="003B2F78"/>
    <w:rsid w:val="003B2F7B"/>
    <w:rsid w:val="003B2FD4"/>
    <w:rsid w:val="003B351A"/>
    <w:rsid w:val="003B35A7"/>
    <w:rsid w:val="003B3A70"/>
    <w:rsid w:val="003B3ABE"/>
    <w:rsid w:val="003B3DB7"/>
    <w:rsid w:val="003B3E50"/>
    <w:rsid w:val="003B3FA4"/>
    <w:rsid w:val="003B3FAD"/>
    <w:rsid w:val="003B4167"/>
    <w:rsid w:val="003B455B"/>
    <w:rsid w:val="003B458F"/>
    <w:rsid w:val="003B4784"/>
    <w:rsid w:val="003B47CE"/>
    <w:rsid w:val="003B4923"/>
    <w:rsid w:val="003B4FAB"/>
    <w:rsid w:val="003B507C"/>
    <w:rsid w:val="003B519E"/>
    <w:rsid w:val="003B51EF"/>
    <w:rsid w:val="003B51FC"/>
    <w:rsid w:val="003B52AC"/>
    <w:rsid w:val="003B5351"/>
    <w:rsid w:val="003B596B"/>
    <w:rsid w:val="003B5E51"/>
    <w:rsid w:val="003B6003"/>
    <w:rsid w:val="003B652A"/>
    <w:rsid w:val="003B66DA"/>
    <w:rsid w:val="003B6780"/>
    <w:rsid w:val="003B6888"/>
    <w:rsid w:val="003B6AAB"/>
    <w:rsid w:val="003B6B75"/>
    <w:rsid w:val="003B6C17"/>
    <w:rsid w:val="003B6D4C"/>
    <w:rsid w:val="003B6F8E"/>
    <w:rsid w:val="003B701B"/>
    <w:rsid w:val="003B71F3"/>
    <w:rsid w:val="003B7327"/>
    <w:rsid w:val="003B73C0"/>
    <w:rsid w:val="003B7587"/>
    <w:rsid w:val="003B7723"/>
    <w:rsid w:val="003B7B00"/>
    <w:rsid w:val="003B7C9F"/>
    <w:rsid w:val="003B7DB2"/>
    <w:rsid w:val="003B7E62"/>
    <w:rsid w:val="003B7F9F"/>
    <w:rsid w:val="003C003A"/>
    <w:rsid w:val="003C004A"/>
    <w:rsid w:val="003C031F"/>
    <w:rsid w:val="003C03BB"/>
    <w:rsid w:val="003C071F"/>
    <w:rsid w:val="003C08F8"/>
    <w:rsid w:val="003C0B24"/>
    <w:rsid w:val="003C0B6A"/>
    <w:rsid w:val="003C0CE4"/>
    <w:rsid w:val="003C0D1A"/>
    <w:rsid w:val="003C0EE9"/>
    <w:rsid w:val="003C0F77"/>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978"/>
    <w:rsid w:val="003C3AF1"/>
    <w:rsid w:val="003C3B04"/>
    <w:rsid w:val="003C3B54"/>
    <w:rsid w:val="003C3BBD"/>
    <w:rsid w:val="003C3EF5"/>
    <w:rsid w:val="003C3F69"/>
    <w:rsid w:val="003C3FB7"/>
    <w:rsid w:val="003C4102"/>
    <w:rsid w:val="003C43DD"/>
    <w:rsid w:val="003C44DC"/>
    <w:rsid w:val="003C4579"/>
    <w:rsid w:val="003C4A03"/>
    <w:rsid w:val="003C4D47"/>
    <w:rsid w:val="003C4D6B"/>
    <w:rsid w:val="003C4E69"/>
    <w:rsid w:val="003C50C9"/>
    <w:rsid w:val="003C5148"/>
    <w:rsid w:val="003C522C"/>
    <w:rsid w:val="003C5238"/>
    <w:rsid w:val="003C53D3"/>
    <w:rsid w:val="003C5414"/>
    <w:rsid w:val="003C54E5"/>
    <w:rsid w:val="003C5561"/>
    <w:rsid w:val="003C5852"/>
    <w:rsid w:val="003C59A5"/>
    <w:rsid w:val="003C5B2E"/>
    <w:rsid w:val="003C5D4A"/>
    <w:rsid w:val="003C5E80"/>
    <w:rsid w:val="003C5F16"/>
    <w:rsid w:val="003C60AD"/>
    <w:rsid w:val="003C61ED"/>
    <w:rsid w:val="003C6366"/>
    <w:rsid w:val="003C6508"/>
    <w:rsid w:val="003C661C"/>
    <w:rsid w:val="003C6859"/>
    <w:rsid w:val="003C68D0"/>
    <w:rsid w:val="003C6977"/>
    <w:rsid w:val="003C6A32"/>
    <w:rsid w:val="003C6AEE"/>
    <w:rsid w:val="003C6BEF"/>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528"/>
    <w:rsid w:val="003D155D"/>
    <w:rsid w:val="003D156C"/>
    <w:rsid w:val="003D1602"/>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612"/>
    <w:rsid w:val="003D265D"/>
    <w:rsid w:val="003D290B"/>
    <w:rsid w:val="003D29CB"/>
    <w:rsid w:val="003D2B17"/>
    <w:rsid w:val="003D2BB4"/>
    <w:rsid w:val="003D2C1C"/>
    <w:rsid w:val="003D2D0E"/>
    <w:rsid w:val="003D2EE6"/>
    <w:rsid w:val="003D2F30"/>
    <w:rsid w:val="003D359E"/>
    <w:rsid w:val="003D35E5"/>
    <w:rsid w:val="003D37D1"/>
    <w:rsid w:val="003D3A2D"/>
    <w:rsid w:val="003D3B93"/>
    <w:rsid w:val="003D3CC2"/>
    <w:rsid w:val="003D3E71"/>
    <w:rsid w:val="003D406D"/>
    <w:rsid w:val="003D41A5"/>
    <w:rsid w:val="003D421D"/>
    <w:rsid w:val="003D4239"/>
    <w:rsid w:val="003D42D7"/>
    <w:rsid w:val="003D455C"/>
    <w:rsid w:val="003D45A4"/>
    <w:rsid w:val="003D462E"/>
    <w:rsid w:val="003D47DE"/>
    <w:rsid w:val="003D48B6"/>
    <w:rsid w:val="003D4AC8"/>
    <w:rsid w:val="003D4B78"/>
    <w:rsid w:val="003D4F22"/>
    <w:rsid w:val="003D4F9D"/>
    <w:rsid w:val="003D503B"/>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999"/>
    <w:rsid w:val="003D6A8A"/>
    <w:rsid w:val="003D6B97"/>
    <w:rsid w:val="003D6C07"/>
    <w:rsid w:val="003D6C9F"/>
    <w:rsid w:val="003D6DFA"/>
    <w:rsid w:val="003D6E05"/>
    <w:rsid w:val="003D6E63"/>
    <w:rsid w:val="003D71A2"/>
    <w:rsid w:val="003D7374"/>
    <w:rsid w:val="003D73A2"/>
    <w:rsid w:val="003D7A15"/>
    <w:rsid w:val="003D7A86"/>
    <w:rsid w:val="003D7B30"/>
    <w:rsid w:val="003D7C7A"/>
    <w:rsid w:val="003D7ED2"/>
    <w:rsid w:val="003D7FF8"/>
    <w:rsid w:val="003E018C"/>
    <w:rsid w:val="003E02AC"/>
    <w:rsid w:val="003E030F"/>
    <w:rsid w:val="003E0367"/>
    <w:rsid w:val="003E0412"/>
    <w:rsid w:val="003E04D4"/>
    <w:rsid w:val="003E0874"/>
    <w:rsid w:val="003E0A8A"/>
    <w:rsid w:val="003E0B2B"/>
    <w:rsid w:val="003E0B4C"/>
    <w:rsid w:val="003E0D99"/>
    <w:rsid w:val="003E0DB9"/>
    <w:rsid w:val="003E0F67"/>
    <w:rsid w:val="003E0FCF"/>
    <w:rsid w:val="003E1236"/>
    <w:rsid w:val="003E139F"/>
    <w:rsid w:val="003E143F"/>
    <w:rsid w:val="003E1489"/>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3F"/>
    <w:rsid w:val="003E503E"/>
    <w:rsid w:val="003E5095"/>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841"/>
    <w:rsid w:val="003E7881"/>
    <w:rsid w:val="003E7BA8"/>
    <w:rsid w:val="003E7C0E"/>
    <w:rsid w:val="003E7CA8"/>
    <w:rsid w:val="003E7EC5"/>
    <w:rsid w:val="003F00D3"/>
    <w:rsid w:val="003F0263"/>
    <w:rsid w:val="003F03A6"/>
    <w:rsid w:val="003F03C7"/>
    <w:rsid w:val="003F0740"/>
    <w:rsid w:val="003F092B"/>
    <w:rsid w:val="003F0A12"/>
    <w:rsid w:val="003F0CFF"/>
    <w:rsid w:val="003F0E44"/>
    <w:rsid w:val="003F1336"/>
    <w:rsid w:val="003F135A"/>
    <w:rsid w:val="003F15E5"/>
    <w:rsid w:val="003F1942"/>
    <w:rsid w:val="003F1A7F"/>
    <w:rsid w:val="003F1C90"/>
    <w:rsid w:val="003F1F54"/>
    <w:rsid w:val="003F2602"/>
    <w:rsid w:val="003F2747"/>
    <w:rsid w:val="003F2A51"/>
    <w:rsid w:val="003F2BDF"/>
    <w:rsid w:val="003F2DFB"/>
    <w:rsid w:val="003F2ED6"/>
    <w:rsid w:val="003F3006"/>
    <w:rsid w:val="003F315A"/>
    <w:rsid w:val="003F3287"/>
    <w:rsid w:val="003F3381"/>
    <w:rsid w:val="003F3404"/>
    <w:rsid w:val="003F363A"/>
    <w:rsid w:val="003F3826"/>
    <w:rsid w:val="003F39BF"/>
    <w:rsid w:val="003F3B67"/>
    <w:rsid w:val="003F3C8B"/>
    <w:rsid w:val="003F3E0B"/>
    <w:rsid w:val="003F4154"/>
    <w:rsid w:val="003F43C8"/>
    <w:rsid w:val="003F4624"/>
    <w:rsid w:val="003F46C6"/>
    <w:rsid w:val="003F46DA"/>
    <w:rsid w:val="003F4704"/>
    <w:rsid w:val="003F479E"/>
    <w:rsid w:val="003F479F"/>
    <w:rsid w:val="003F49B7"/>
    <w:rsid w:val="003F4D56"/>
    <w:rsid w:val="003F4DCF"/>
    <w:rsid w:val="003F50A3"/>
    <w:rsid w:val="003F527B"/>
    <w:rsid w:val="003F534B"/>
    <w:rsid w:val="003F5366"/>
    <w:rsid w:val="003F552A"/>
    <w:rsid w:val="003F5A02"/>
    <w:rsid w:val="003F5A68"/>
    <w:rsid w:val="003F5A9B"/>
    <w:rsid w:val="003F5B3C"/>
    <w:rsid w:val="003F5D15"/>
    <w:rsid w:val="003F604E"/>
    <w:rsid w:val="003F6081"/>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B4"/>
    <w:rsid w:val="003F7399"/>
    <w:rsid w:val="003F73CC"/>
    <w:rsid w:val="003F7581"/>
    <w:rsid w:val="003F7585"/>
    <w:rsid w:val="003F7796"/>
    <w:rsid w:val="003F78C2"/>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D3"/>
    <w:rsid w:val="0040127B"/>
    <w:rsid w:val="00401322"/>
    <w:rsid w:val="004014A8"/>
    <w:rsid w:val="004014D9"/>
    <w:rsid w:val="004015F0"/>
    <w:rsid w:val="00401BE6"/>
    <w:rsid w:val="00401D8C"/>
    <w:rsid w:val="00401E3F"/>
    <w:rsid w:val="00402094"/>
    <w:rsid w:val="0040221E"/>
    <w:rsid w:val="00402471"/>
    <w:rsid w:val="004024AB"/>
    <w:rsid w:val="00402503"/>
    <w:rsid w:val="00402518"/>
    <w:rsid w:val="00402610"/>
    <w:rsid w:val="004027A0"/>
    <w:rsid w:val="004027E3"/>
    <w:rsid w:val="00402B42"/>
    <w:rsid w:val="00402D20"/>
    <w:rsid w:val="00402D66"/>
    <w:rsid w:val="00403239"/>
    <w:rsid w:val="004033B0"/>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61"/>
    <w:rsid w:val="00404DC5"/>
    <w:rsid w:val="00404E32"/>
    <w:rsid w:val="00404F1E"/>
    <w:rsid w:val="00405190"/>
    <w:rsid w:val="00405399"/>
    <w:rsid w:val="0040540D"/>
    <w:rsid w:val="0040559C"/>
    <w:rsid w:val="00405931"/>
    <w:rsid w:val="0040594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18F"/>
    <w:rsid w:val="00410525"/>
    <w:rsid w:val="0041056F"/>
    <w:rsid w:val="00410573"/>
    <w:rsid w:val="00410590"/>
    <w:rsid w:val="004105A9"/>
    <w:rsid w:val="00410638"/>
    <w:rsid w:val="00410639"/>
    <w:rsid w:val="004108E2"/>
    <w:rsid w:val="00410B19"/>
    <w:rsid w:val="00410D0F"/>
    <w:rsid w:val="00410E83"/>
    <w:rsid w:val="004110BE"/>
    <w:rsid w:val="00411445"/>
    <w:rsid w:val="0041158F"/>
    <w:rsid w:val="00411791"/>
    <w:rsid w:val="00411B8E"/>
    <w:rsid w:val="00412054"/>
    <w:rsid w:val="00412278"/>
    <w:rsid w:val="0041297B"/>
    <w:rsid w:val="00412A05"/>
    <w:rsid w:val="00412E31"/>
    <w:rsid w:val="00412F1A"/>
    <w:rsid w:val="0041315F"/>
    <w:rsid w:val="004131BA"/>
    <w:rsid w:val="00413207"/>
    <w:rsid w:val="004132DD"/>
    <w:rsid w:val="004134E9"/>
    <w:rsid w:val="004135F3"/>
    <w:rsid w:val="00413630"/>
    <w:rsid w:val="00413727"/>
    <w:rsid w:val="004138F8"/>
    <w:rsid w:val="00413BD0"/>
    <w:rsid w:val="00413CAC"/>
    <w:rsid w:val="00413DBA"/>
    <w:rsid w:val="00413FBA"/>
    <w:rsid w:val="004140C6"/>
    <w:rsid w:val="0041411C"/>
    <w:rsid w:val="0041416C"/>
    <w:rsid w:val="0041428C"/>
    <w:rsid w:val="004145BB"/>
    <w:rsid w:val="004148CD"/>
    <w:rsid w:val="004148DC"/>
    <w:rsid w:val="00414903"/>
    <w:rsid w:val="00414B79"/>
    <w:rsid w:val="00414D5B"/>
    <w:rsid w:val="0041528A"/>
    <w:rsid w:val="00415303"/>
    <w:rsid w:val="0041548C"/>
    <w:rsid w:val="0041555A"/>
    <w:rsid w:val="004155EC"/>
    <w:rsid w:val="004159D6"/>
    <w:rsid w:val="00415A27"/>
    <w:rsid w:val="00415BEF"/>
    <w:rsid w:val="00415C03"/>
    <w:rsid w:val="00415D61"/>
    <w:rsid w:val="00415F22"/>
    <w:rsid w:val="004160F9"/>
    <w:rsid w:val="0041645C"/>
    <w:rsid w:val="00416470"/>
    <w:rsid w:val="00416557"/>
    <w:rsid w:val="00416575"/>
    <w:rsid w:val="004169B6"/>
    <w:rsid w:val="00416A30"/>
    <w:rsid w:val="00416A8F"/>
    <w:rsid w:val="00416DDD"/>
    <w:rsid w:val="00416F83"/>
    <w:rsid w:val="004171C8"/>
    <w:rsid w:val="00417206"/>
    <w:rsid w:val="00417232"/>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578"/>
    <w:rsid w:val="00420716"/>
    <w:rsid w:val="00420765"/>
    <w:rsid w:val="00420835"/>
    <w:rsid w:val="004208A6"/>
    <w:rsid w:val="00420A10"/>
    <w:rsid w:val="00420BC6"/>
    <w:rsid w:val="00420CE9"/>
    <w:rsid w:val="00420ECB"/>
    <w:rsid w:val="004212BB"/>
    <w:rsid w:val="00421523"/>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65A"/>
    <w:rsid w:val="00423682"/>
    <w:rsid w:val="004236CA"/>
    <w:rsid w:val="00423829"/>
    <w:rsid w:val="004239BE"/>
    <w:rsid w:val="00423E5F"/>
    <w:rsid w:val="004240B1"/>
    <w:rsid w:val="00424168"/>
    <w:rsid w:val="004241D3"/>
    <w:rsid w:val="004242F2"/>
    <w:rsid w:val="004243F8"/>
    <w:rsid w:val="0042441A"/>
    <w:rsid w:val="0042449C"/>
    <w:rsid w:val="00424916"/>
    <w:rsid w:val="00424A35"/>
    <w:rsid w:val="00424A7B"/>
    <w:rsid w:val="00424C7C"/>
    <w:rsid w:val="00424D9E"/>
    <w:rsid w:val="00424F39"/>
    <w:rsid w:val="00424FAE"/>
    <w:rsid w:val="00424FFD"/>
    <w:rsid w:val="004250E4"/>
    <w:rsid w:val="0042537F"/>
    <w:rsid w:val="004254CE"/>
    <w:rsid w:val="00425560"/>
    <w:rsid w:val="00425577"/>
    <w:rsid w:val="00425650"/>
    <w:rsid w:val="00425812"/>
    <w:rsid w:val="0042594C"/>
    <w:rsid w:val="00425ABC"/>
    <w:rsid w:val="00425C05"/>
    <w:rsid w:val="00426132"/>
    <w:rsid w:val="004261FB"/>
    <w:rsid w:val="004262D1"/>
    <w:rsid w:val="00426508"/>
    <w:rsid w:val="0042650D"/>
    <w:rsid w:val="00426966"/>
    <w:rsid w:val="00426B18"/>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D49"/>
    <w:rsid w:val="00430DFC"/>
    <w:rsid w:val="00430EF2"/>
    <w:rsid w:val="0043113F"/>
    <w:rsid w:val="0043122F"/>
    <w:rsid w:val="00431236"/>
    <w:rsid w:val="004312D9"/>
    <w:rsid w:val="0043139D"/>
    <w:rsid w:val="00431587"/>
    <w:rsid w:val="004315DE"/>
    <w:rsid w:val="0043184F"/>
    <w:rsid w:val="0043188A"/>
    <w:rsid w:val="00431949"/>
    <w:rsid w:val="00431970"/>
    <w:rsid w:val="00431BD5"/>
    <w:rsid w:val="00431C59"/>
    <w:rsid w:val="00431C8E"/>
    <w:rsid w:val="00431E67"/>
    <w:rsid w:val="00431EC7"/>
    <w:rsid w:val="004321C7"/>
    <w:rsid w:val="00432266"/>
    <w:rsid w:val="004322EB"/>
    <w:rsid w:val="0043259E"/>
    <w:rsid w:val="00432629"/>
    <w:rsid w:val="004326F8"/>
    <w:rsid w:val="004329F0"/>
    <w:rsid w:val="00432BA2"/>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DC"/>
    <w:rsid w:val="00434A2A"/>
    <w:rsid w:val="00434A64"/>
    <w:rsid w:val="00434C48"/>
    <w:rsid w:val="00434D1C"/>
    <w:rsid w:val="00434D7C"/>
    <w:rsid w:val="00434E97"/>
    <w:rsid w:val="0043537F"/>
    <w:rsid w:val="004356B6"/>
    <w:rsid w:val="004359D8"/>
    <w:rsid w:val="00435A35"/>
    <w:rsid w:val="00435B2D"/>
    <w:rsid w:val="00435BC9"/>
    <w:rsid w:val="00435E1D"/>
    <w:rsid w:val="00436083"/>
    <w:rsid w:val="004360BF"/>
    <w:rsid w:val="00436359"/>
    <w:rsid w:val="00436368"/>
    <w:rsid w:val="00436479"/>
    <w:rsid w:val="004364A2"/>
    <w:rsid w:val="00436C09"/>
    <w:rsid w:val="00436C62"/>
    <w:rsid w:val="00436CCE"/>
    <w:rsid w:val="00436E68"/>
    <w:rsid w:val="00436E7B"/>
    <w:rsid w:val="00437003"/>
    <w:rsid w:val="00437307"/>
    <w:rsid w:val="00437476"/>
    <w:rsid w:val="00437534"/>
    <w:rsid w:val="004377BB"/>
    <w:rsid w:val="004377E6"/>
    <w:rsid w:val="00437848"/>
    <w:rsid w:val="004379A1"/>
    <w:rsid w:val="00437BCF"/>
    <w:rsid w:val="00437DE6"/>
    <w:rsid w:val="00437EDC"/>
    <w:rsid w:val="00440074"/>
    <w:rsid w:val="004400CC"/>
    <w:rsid w:val="00440434"/>
    <w:rsid w:val="0044052E"/>
    <w:rsid w:val="004405DD"/>
    <w:rsid w:val="0044062A"/>
    <w:rsid w:val="0044075B"/>
    <w:rsid w:val="0044087A"/>
    <w:rsid w:val="004408EF"/>
    <w:rsid w:val="00440934"/>
    <w:rsid w:val="00440D42"/>
    <w:rsid w:val="00440E1D"/>
    <w:rsid w:val="00440EBD"/>
    <w:rsid w:val="004415A7"/>
    <w:rsid w:val="004415B2"/>
    <w:rsid w:val="004416C0"/>
    <w:rsid w:val="004417EA"/>
    <w:rsid w:val="00441947"/>
    <w:rsid w:val="004419DB"/>
    <w:rsid w:val="00441ACD"/>
    <w:rsid w:val="00441B1B"/>
    <w:rsid w:val="00441BAC"/>
    <w:rsid w:val="00441CFD"/>
    <w:rsid w:val="00441DF1"/>
    <w:rsid w:val="0044200C"/>
    <w:rsid w:val="00442021"/>
    <w:rsid w:val="004421B6"/>
    <w:rsid w:val="004421FC"/>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C3D"/>
    <w:rsid w:val="00443E3A"/>
    <w:rsid w:val="00443F5F"/>
    <w:rsid w:val="00444053"/>
    <w:rsid w:val="004440F6"/>
    <w:rsid w:val="0044415F"/>
    <w:rsid w:val="004441A1"/>
    <w:rsid w:val="004443F6"/>
    <w:rsid w:val="004444BC"/>
    <w:rsid w:val="004445F8"/>
    <w:rsid w:val="00444CED"/>
    <w:rsid w:val="00444D18"/>
    <w:rsid w:val="00444FC2"/>
    <w:rsid w:val="00444FC4"/>
    <w:rsid w:val="00445033"/>
    <w:rsid w:val="0044525C"/>
    <w:rsid w:val="004453F6"/>
    <w:rsid w:val="00445576"/>
    <w:rsid w:val="004455FB"/>
    <w:rsid w:val="00445A31"/>
    <w:rsid w:val="00445A5F"/>
    <w:rsid w:val="00445B00"/>
    <w:rsid w:val="00445B86"/>
    <w:rsid w:val="0044624C"/>
    <w:rsid w:val="00446376"/>
    <w:rsid w:val="004465E5"/>
    <w:rsid w:val="00446712"/>
    <w:rsid w:val="0044679E"/>
    <w:rsid w:val="004467F0"/>
    <w:rsid w:val="00446C46"/>
    <w:rsid w:val="00446C66"/>
    <w:rsid w:val="00446CCA"/>
    <w:rsid w:val="00446DA9"/>
    <w:rsid w:val="00446E05"/>
    <w:rsid w:val="00447067"/>
    <w:rsid w:val="0044711F"/>
    <w:rsid w:val="0044715E"/>
    <w:rsid w:val="004476F6"/>
    <w:rsid w:val="0044785A"/>
    <w:rsid w:val="00447897"/>
    <w:rsid w:val="00447924"/>
    <w:rsid w:val="00447B0E"/>
    <w:rsid w:val="00447BEC"/>
    <w:rsid w:val="00447EDA"/>
    <w:rsid w:val="0045001A"/>
    <w:rsid w:val="00450056"/>
    <w:rsid w:val="004503A7"/>
    <w:rsid w:val="00450450"/>
    <w:rsid w:val="004506EB"/>
    <w:rsid w:val="004506FB"/>
    <w:rsid w:val="00450754"/>
    <w:rsid w:val="004508A6"/>
    <w:rsid w:val="004508E1"/>
    <w:rsid w:val="00450921"/>
    <w:rsid w:val="00450926"/>
    <w:rsid w:val="00450AFA"/>
    <w:rsid w:val="00450B3E"/>
    <w:rsid w:val="00450CCC"/>
    <w:rsid w:val="00450D2A"/>
    <w:rsid w:val="00450E78"/>
    <w:rsid w:val="00450E88"/>
    <w:rsid w:val="00450F3B"/>
    <w:rsid w:val="0045110A"/>
    <w:rsid w:val="0045121A"/>
    <w:rsid w:val="0045141C"/>
    <w:rsid w:val="00451426"/>
    <w:rsid w:val="004517A4"/>
    <w:rsid w:val="00451CCE"/>
    <w:rsid w:val="00452027"/>
    <w:rsid w:val="00452042"/>
    <w:rsid w:val="004520EF"/>
    <w:rsid w:val="004521E6"/>
    <w:rsid w:val="00452408"/>
    <w:rsid w:val="0045243B"/>
    <w:rsid w:val="00452467"/>
    <w:rsid w:val="004527AC"/>
    <w:rsid w:val="0045299E"/>
    <w:rsid w:val="004529FA"/>
    <w:rsid w:val="00452AD8"/>
    <w:rsid w:val="00452AFF"/>
    <w:rsid w:val="00452B08"/>
    <w:rsid w:val="00452E87"/>
    <w:rsid w:val="004532A8"/>
    <w:rsid w:val="00453307"/>
    <w:rsid w:val="00453308"/>
    <w:rsid w:val="0045378A"/>
    <w:rsid w:val="004538AF"/>
    <w:rsid w:val="00453BBD"/>
    <w:rsid w:val="00453C31"/>
    <w:rsid w:val="00453D28"/>
    <w:rsid w:val="00453D4C"/>
    <w:rsid w:val="00453E37"/>
    <w:rsid w:val="00453E7B"/>
    <w:rsid w:val="00453EE8"/>
    <w:rsid w:val="00453F1B"/>
    <w:rsid w:val="00453F8E"/>
    <w:rsid w:val="00453FD9"/>
    <w:rsid w:val="004540D8"/>
    <w:rsid w:val="00454186"/>
    <w:rsid w:val="004542F3"/>
    <w:rsid w:val="0045441C"/>
    <w:rsid w:val="00454585"/>
    <w:rsid w:val="004549DA"/>
    <w:rsid w:val="00454A9D"/>
    <w:rsid w:val="00454DD0"/>
    <w:rsid w:val="00454E49"/>
    <w:rsid w:val="00454F3F"/>
    <w:rsid w:val="00454F7E"/>
    <w:rsid w:val="00454F82"/>
    <w:rsid w:val="0045532F"/>
    <w:rsid w:val="0045564E"/>
    <w:rsid w:val="0045574B"/>
    <w:rsid w:val="00455904"/>
    <w:rsid w:val="00455D3B"/>
    <w:rsid w:val="00455F2F"/>
    <w:rsid w:val="00455F9F"/>
    <w:rsid w:val="00456058"/>
    <w:rsid w:val="004560A2"/>
    <w:rsid w:val="004563B1"/>
    <w:rsid w:val="00456474"/>
    <w:rsid w:val="00456627"/>
    <w:rsid w:val="00456641"/>
    <w:rsid w:val="00456863"/>
    <w:rsid w:val="00456991"/>
    <w:rsid w:val="00456A21"/>
    <w:rsid w:val="00456A9B"/>
    <w:rsid w:val="00456B80"/>
    <w:rsid w:val="00456C5B"/>
    <w:rsid w:val="00456FA7"/>
    <w:rsid w:val="004570A8"/>
    <w:rsid w:val="004570F6"/>
    <w:rsid w:val="00457430"/>
    <w:rsid w:val="0045755F"/>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E8"/>
    <w:rsid w:val="00461D58"/>
    <w:rsid w:val="004620B1"/>
    <w:rsid w:val="00462170"/>
    <w:rsid w:val="00462252"/>
    <w:rsid w:val="00462420"/>
    <w:rsid w:val="004624D0"/>
    <w:rsid w:val="004624F7"/>
    <w:rsid w:val="0046275C"/>
    <w:rsid w:val="00462983"/>
    <w:rsid w:val="00462B6A"/>
    <w:rsid w:val="00462C3A"/>
    <w:rsid w:val="00462C55"/>
    <w:rsid w:val="00462D34"/>
    <w:rsid w:val="00462D36"/>
    <w:rsid w:val="00462E5C"/>
    <w:rsid w:val="00462E66"/>
    <w:rsid w:val="004631D8"/>
    <w:rsid w:val="004634A7"/>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59"/>
    <w:rsid w:val="004647E0"/>
    <w:rsid w:val="004649FB"/>
    <w:rsid w:val="00464E63"/>
    <w:rsid w:val="004650AF"/>
    <w:rsid w:val="00465113"/>
    <w:rsid w:val="0046548D"/>
    <w:rsid w:val="00465815"/>
    <w:rsid w:val="004659B5"/>
    <w:rsid w:val="00465AAA"/>
    <w:rsid w:val="00465BF5"/>
    <w:rsid w:val="00465D53"/>
    <w:rsid w:val="00465DF1"/>
    <w:rsid w:val="00465E68"/>
    <w:rsid w:val="00465EE6"/>
    <w:rsid w:val="00465FE8"/>
    <w:rsid w:val="00466399"/>
    <w:rsid w:val="004664A0"/>
    <w:rsid w:val="004664D2"/>
    <w:rsid w:val="004664F6"/>
    <w:rsid w:val="0046677C"/>
    <w:rsid w:val="004667AC"/>
    <w:rsid w:val="00466978"/>
    <w:rsid w:val="00466AA5"/>
    <w:rsid w:val="00466B81"/>
    <w:rsid w:val="00466B8D"/>
    <w:rsid w:val="00466BCE"/>
    <w:rsid w:val="00466E02"/>
    <w:rsid w:val="00467285"/>
    <w:rsid w:val="00467624"/>
    <w:rsid w:val="004676C1"/>
    <w:rsid w:val="00467704"/>
    <w:rsid w:val="00467845"/>
    <w:rsid w:val="00467899"/>
    <w:rsid w:val="004678B6"/>
    <w:rsid w:val="004679EF"/>
    <w:rsid w:val="00467E1D"/>
    <w:rsid w:val="004700B5"/>
    <w:rsid w:val="0047030A"/>
    <w:rsid w:val="00470456"/>
    <w:rsid w:val="00470468"/>
    <w:rsid w:val="00470642"/>
    <w:rsid w:val="00470A51"/>
    <w:rsid w:val="00470B8A"/>
    <w:rsid w:val="00470C1D"/>
    <w:rsid w:val="00470D3B"/>
    <w:rsid w:val="00470D58"/>
    <w:rsid w:val="00470F1A"/>
    <w:rsid w:val="0047107B"/>
    <w:rsid w:val="00471189"/>
    <w:rsid w:val="004712EB"/>
    <w:rsid w:val="00471992"/>
    <w:rsid w:val="00471B63"/>
    <w:rsid w:val="00471C1E"/>
    <w:rsid w:val="00471C39"/>
    <w:rsid w:val="00471C7D"/>
    <w:rsid w:val="00471F48"/>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3A3"/>
    <w:rsid w:val="004745EB"/>
    <w:rsid w:val="0047473E"/>
    <w:rsid w:val="004747B7"/>
    <w:rsid w:val="004748CF"/>
    <w:rsid w:val="00474B87"/>
    <w:rsid w:val="00474DAF"/>
    <w:rsid w:val="0047509A"/>
    <w:rsid w:val="004751DA"/>
    <w:rsid w:val="00475537"/>
    <w:rsid w:val="00475673"/>
    <w:rsid w:val="00475A43"/>
    <w:rsid w:val="00476232"/>
    <w:rsid w:val="004762BF"/>
    <w:rsid w:val="00476338"/>
    <w:rsid w:val="00476360"/>
    <w:rsid w:val="0047638F"/>
    <w:rsid w:val="004765D2"/>
    <w:rsid w:val="00476673"/>
    <w:rsid w:val="0047670F"/>
    <w:rsid w:val="00476778"/>
    <w:rsid w:val="00476791"/>
    <w:rsid w:val="004767EE"/>
    <w:rsid w:val="0047683B"/>
    <w:rsid w:val="004770A7"/>
    <w:rsid w:val="004770B0"/>
    <w:rsid w:val="004770E0"/>
    <w:rsid w:val="0047719B"/>
    <w:rsid w:val="004771C0"/>
    <w:rsid w:val="004771D3"/>
    <w:rsid w:val="00477261"/>
    <w:rsid w:val="00477952"/>
    <w:rsid w:val="00477A35"/>
    <w:rsid w:val="00477A36"/>
    <w:rsid w:val="00477AD9"/>
    <w:rsid w:val="00477B64"/>
    <w:rsid w:val="00480087"/>
    <w:rsid w:val="004800D4"/>
    <w:rsid w:val="004805B6"/>
    <w:rsid w:val="00480780"/>
    <w:rsid w:val="004808A3"/>
    <w:rsid w:val="004808EE"/>
    <w:rsid w:val="00480A23"/>
    <w:rsid w:val="00480A7C"/>
    <w:rsid w:val="00480AE8"/>
    <w:rsid w:val="00480D98"/>
    <w:rsid w:val="0048104A"/>
    <w:rsid w:val="00481497"/>
    <w:rsid w:val="004816E1"/>
    <w:rsid w:val="00481831"/>
    <w:rsid w:val="00481878"/>
    <w:rsid w:val="004819A7"/>
    <w:rsid w:val="00481BAC"/>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F28"/>
    <w:rsid w:val="00483F57"/>
    <w:rsid w:val="00483FE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88C"/>
    <w:rsid w:val="00491A53"/>
    <w:rsid w:val="00491A82"/>
    <w:rsid w:val="00491BB9"/>
    <w:rsid w:val="00491D5F"/>
    <w:rsid w:val="00491ED0"/>
    <w:rsid w:val="0049201F"/>
    <w:rsid w:val="00492198"/>
    <w:rsid w:val="004921DB"/>
    <w:rsid w:val="004922E2"/>
    <w:rsid w:val="0049231E"/>
    <w:rsid w:val="004923DB"/>
    <w:rsid w:val="004923EE"/>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A2E"/>
    <w:rsid w:val="00493D34"/>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983"/>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D83"/>
    <w:rsid w:val="00496DFD"/>
    <w:rsid w:val="00496E27"/>
    <w:rsid w:val="00497104"/>
    <w:rsid w:val="004971C4"/>
    <w:rsid w:val="004973CC"/>
    <w:rsid w:val="004976E5"/>
    <w:rsid w:val="004977BD"/>
    <w:rsid w:val="00497A34"/>
    <w:rsid w:val="00497C95"/>
    <w:rsid w:val="00497CB4"/>
    <w:rsid w:val="00497D07"/>
    <w:rsid w:val="00497D12"/>
    <w:rsid w:val="004A0380"/>
    <w:rsid w:val="004A0396"/>
    <w:rsid w:val="004A05D5"/>
    <w:rsid w:val="004A08CA"/>
    <w:rsid w:val="004A0A96"/>
    <w:rsid w:val="004A0B9A"/>
    <w:rsid w:val="004A0BBA"/>
    <w:rsid w:val="004A0C56"/>
    <w:rsid w:val="004A0C9F"/>
    <w:rsid w:val="004A0D6F"/>
    <w:rsid w:val="004A0D8E"/>
    <w:rsid w:val="004A1075"/>
    <w:rsid w:val="004A1161"/>
    <w:rsid w:val="004A117C"/>
    <w:rsid w:val="004A13FF"/>
    <w:rsid w:val="004A1404"/>
    <w:rsid w:val="004A1609"/>
    <w:rsid w:val="004A176A"/>
    <w:rsid w:val="004A1D6F"/>
    <w:rsid w:val="004A2017"/>
    <w:rsid w:val="004A226E"/>
    <w:rsid w:val="004A239B"/>
    <w:rsid w:val="004A24B9"/>
    <w:rsid w:val="004A2616"/>
    <w:rsid w:val="004A279C"/>
    <w:rsid w:val="004A28CF"/>
    <w:rsid w:val="004A2C7B"/>
    <w:rsid w:val="004A2C7D"/>
    <w:rsid w:val="004A3114"/>
    <w:rsid w:val="004A3149"/>
    <w:rsid w:val="004A3181"/>
    <w:rsid w:val="004A31F4"/>
    <w:rsid w:val="004A3233"/>
    <w:rsid w:val="004A33DD"/>
    <w:rsid w:val="004A33EE"/>
    <w:rsid w:val="004A35A9"/>
    <w:rsid w:val="004A36A1"/>
    <w:rsid w:val="004A36B4"/>
    <w:rsid w:val="004A3998"/>
    <w:rsid w:val="004A39E8"/>
    <w:rsid w:val="004A3A56"/>
    <w:rsid w:val="004A3B38"/>
    <w:rsid w:val="004A3B91"/>
    <w:rsid w:val="004A3DA5"/>
    <w:rsid w:val="004A3E0E"/>
    <w:rsid w:val="004A422D"/>
    <w:rsid w:val="004A4240"/>
    <w:rsid w:val="004A43D3"/>
    <w:rsid w:val="004A43E0"/>
    <w:rsid w:val="004A4684"/>
    <w:rsid w:val="004A4691"/>
    <w:rsid w:val="004A49A0"/>
    <w:rsid w:val="004A49CD"/>
    <w:rsid w:val="004A49F6"/>
    <w:rsid w:val="004A4F02"/>
    <w:rsid w:val="004A524D"/>
    <w:rsid w:val="004A547E"/>
    <w:rsid w:val="004A5496"/>
    <w:rsid w:val="004A551E"/>
    <w:rsid w:val="004A5673"/>
    <w:rsid w:val="004A5805"/>
    <w:rsid w:val="004A5B5A"/>
    <w:rsid w:val="004A5C49"/>
    <w:rsid w:val="004A5F3B"/>
    <w:rsid w:val="004A5FAA"/>
    <w:rsid w:val="004A6181"/>
    <w:rsid w:val="004A630A"/>
    <w:rsid w:val="004A636D"/>
    <w:rsid w:val="004A63FD"/>
    <w:rsid w:val="004A64CF"/>
    <w:rsid w:val="004A64F9"/>
    <w:rsid w:val="004A65F9"/>
    <w:rsid w:val="004A67FD"/>
    <w:rsid w:val="004A68E0"/>
    <w:rsid w:val="004A697C"/>
    <w:rsid w:val="004A69C3"/>
    <w:rsid w:val="004A6A32"/>
    <w:rsid w:val="004A6CBD"/>
    <w:rsid w:val="004A6CEE"/>
    <w:rsid w:val="004A6D2D"/>
    <w:rsid w:val="004A7001"/>
    <w:rsid w:val="004A70B5"/>
    <w:rsid w:val="004A70D3"/>
    <w:rsid w:val="004A727E"/>
    <w:rsid w:val="004A7360"/>
    <w:rsid w:val="004A74E2"/>
    <w:rsid w:val="004A7658"/>
    <w:rsid w:val="004A7756"/>
    <w:rsid w:val="004A77B7"/>
    <w:rsid w:val="004A77CA"/>
    <w:rsid w:val="004B03EC"/>
    <w:rsid w:val="004B04FB"/>
    <w:rsid w:val="004B058C"/>
    <w:rsid w:val="004B0AD5"/>
    <w:rsid w:val="004B0B37"/>
    <w:rsid w:val="004B0BFD"/>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FED"/>
    <w:rsid w:val="004B30F4"/>
    <w:rsid w:val="004B3173"/>
    <w:rsid w:val="004B3440"/>
    <w:rsid w:val="004B3510"/>
    <w:rsid w:val="004B3643"/>
    <w:rsid w:val="004B38CE"/>
    <w:rsid w:val="004B3B04"/>
    <w:rsid w:val="004B3B12"/>
    <w:rsid w:val="004B3E04"/>
    <w:rsid w:val="004B3EC1"/>
    <w:rsid w:val="004B3F87"/>
    <w:rsid w:val="004B413E"/>
    <w:rsid w:val="004B4467"/>
    <w:rsid w:val="004B448D"/>
    <w:rsid w:val="004B45D2"/>
    <w:rsid w:val="004B462D"/>
    <w:rsid w:val="004B46B4"/>
    <w:rsid w:val="004B48FF"/>
    <w:rsid w:val="004B4A33"/>
    <w:rsid w:val="004B4A7E"/>
    <w:rsid w:val="004B4DEC"/>
    <w:rsid w:val="004B4F70"/>
    <w:rsid w:val="004B5062"/>
    <w:rsid w:val="004B55BE"/>
    <w:rsid w:val="004B5770"/>
    <w:rsid w:val="004B5831"/>
    <w:rsid w:val="004B59A9"/>
    <w:rsid w:val="004B59B6"/>
    <w:rsid w:val="004B5A67"/>
    <w:rsid w:val="004B5BC5"/>
    <w:rsid w:val="004B61A1"/>
    <w:rsid w:val="004B621E"/>
    <w:rsid w:val="004B641B"/>
    <w:rsid w:val="004B646B"/>
    <w:rsid w:val="004B647A"/>
    <w:rsid w:val="004B648A"/>
    <w:rsid w:val="004B6570"/>
    <w:rsid w:val="004B6600"/>
    <w:rsid w:val="004B66DA"/>
    <w:rsid w:val="004B677E"/>
    <w:rsid w:val="004B69B0"/>
    <w:rsid w:val="004B6C1F"/>
    <w:rsid w:val="004B6D38"/>
    <w:rsid w:val="004B6D83"/>
    <w:rsid w:val="004B6F9B"/>
    <w:rsid w:val="004B718B"/>
    <w:rsid w:val="004B71CB"/>
    <w:rsid w:val="004B7279"/>
    <w:rsid w:val="004B72EE"/>
    <w:rsid w:val="004B753C"/>
    <w:rsid w:val="004B7692"/>
    <w:rsid w:val="004B7786"/>
    <w:rsid w:val="004B78F5"/>
    <w:rsid w:val="004B7A62"/>
    <w:rsid w:val="004B7BD2"/>
    <w:rsid w:val="004B7DCD"/>
    <w:rsid w:val="004B7E28"/>
    <w:rsid w:val="004B7FB8"/>
    <w:rsid w:val="004C01D7"/>
    <w:rsid w:val="004C02CE"/>
    <w:rsid w:val="004C067A"/>
    <w:rsid w:val="004C06BC"/>
    <w:rsid w:val="004C083A"/>
    <w:rsid w:val="004C0846"/>
    <w:rsid w:val="004C0A24"/>
    <w:rsid w:val="004C0B1C"/>
    <w:rsid w:val="004C0D13"/>
    <w:rsid w:val="004C1031"/>
    <w:rsid w:val="004C10BF"/>
    <w:rsid w:val="004C1107"/>
    <w:rsid w:val="004C117D"/>
    <w:rsid w:val="004C1290"/>
    <w:rsid w:val="004C141A"/>
    <w:rsid w:val="004C15AC"/>
    <w:rsid w:val="004C175B"/>
    <w:rsid w:val="004C17AA"/>
    <w:rsid w:val="004C18D8"/>
    <w:rsid w:val="004C190B"/>
    <w:rsid w:val="004C197A"/>
    <w:rsid w:val="004C1AA6"/>
    <w:rsid w:val="004C1AF6"/>
    <w:rsid w:val="004C1E17"/>
    <w:rsid w:val="004C2113"/>
    <w:rsid w:val="004C237E"/>
    <w:rsid w:val="004C23BE"/>
    <w:rsid w:val="004C2464"/>
    <w:rsid w:val="004C2478"/>
    <w:rsid w:val="004C2483"/>
    <w:rsid w:val="004C251C"/>
    <w:rsid w:val="004C269E"/>
    <w:rsid w:val="004C289F"/>
    <w:rsid w:val="004C2900"/>
    <w:rsid w:val="004C2A4F"/>
    <w:rsid w:val="004C2B15"/>
    <w:rsid w:val="004C2C3A"/>
    <w:rsid w:val="004C2DB7"/>
    <w:rsid w:val="004C2EAA"/>
    <w:rsid w:val="004C3045"/>
    <w:rsid w:val="004C3290"/>
    <w:rsid w:val="004C32A6"/>
    <w:rsid w:val="004C32E0"/>
    <w:rsid w:val="004C32FE"/>
    <w:rsid w:val="004C33F3"/>
    <w:rsid w:val="004C3423"/>
    <w:rsid w:val="004C3483"/>
    <w:rsid w:val="004C3561"/>
    <w:rsid w:val="004C3845"/>
    <w:rsid w:val="004C3B0C"/>
    <w:rsid w:val="004C3CFE"/>
    <w:rsid w:val="004C3EB3"/>
    <w:rsid w:val="004C3F3F"/>
    <w:rsid w:val="004C4111"/>
    <w:rsid w:val="004C41D9"/>
    <w:rsid w:val="004C42F0"/>
    <w:rsid w:val="004C42F8"/>
    <w:rsid w:val="004C43CF"/>
    <w:rsid w:val="004C46B6"/>
    <w:rsid w:val="004C46BA"/>
    <w:rsid w:val="004C4776"/>
    <w:rsid w:val="004C4A10"/>
    <w:rsid w:val="004C4F2A"/>
    <w:rsid w:val="004C4F65"/>
    <w:rsid w:val="004C53CA"/>
    <w:rsid w:val="004C5679"/>
    <w:rsid w:val="004C5753"/>
    <w:rsid w:val="004C5964"/>
    <w:rsid w:val="004C5A8D"/>
    <w:rsid w:val="004C5B2A"/>
    <w:rsid w:val="004C5D72"/>
    <w:rsid w:val="004C5EAC"/>
    <w:rsid w:val="004C5FE6"/>
    <w:rsid w:val="004C65C1"/>
    <w:rsid w:val="004C6718"/>
    <w:rsid w:val="004C6920"/>
    <w:rsid w:val="004C6BB2"/>
    <w:rsid w:val="004C6E62"/>
    <w:rsid w:val="004C6EA7"/>
    <w:rsid w:val="004C6FBE"/>
    <w:rsid w:val="004C704D"/>
    <w:rsid w:val="004C70E1"/>
    <w:rsid w:val="004C7181"/>
    <w:rsid w:val="004C76FB"/>
    <w:rsid w:val="004C772D"/>
    <w:rsid w:val="004C7798"/>
    <w:rsid w:val="004C780B"/>
    <w:rsid w:val="004C78C4"/>
    <w:rsid w:val="004C79A8"/>
    <w:rsid w:val="004C7A13"/>
    <w:rsid w:val="004C7BFE"/>
    <w:rsid w:val="004C7CFB"/>
    <w:rsid w:val="004C7E55"/>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EF7"/>
    <w:rsid w:val="004D201A"/>
    <w:rsid w:val="004D20F1"/>
    <w:rsid w:val="004D23EB"/>
    <w:rsid w:val="004D2443"/>
    <w:rsid w:val="004D24F2"/>
    <w:rsid w:val="004D2677"/>
    <w:rsid w:val="004D27B2"/>
    <w:rsid w:val="004D2889"/>
    <w:rsid w:val="004D2B12"/>
    <w:rsid w:val="004D2CEC"/>
    <w:rsid w:val="004D2D3A"/>
    <w:rsid w:val="004D2F35"/>
    <w:rsid w:val="004D2F7F"/>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423"/>
    <w:rsid w:val="004D44CE"/>
    <w:rsid w:val="004D473F"/>
    <w:rsid w:val="004D4B1E"/>
    <w:rsid w:val="004D4B55"/>
    <w:rsid w:val="004D4DA1"/>
    <w:rsid w:val="004D4DF2"/>
    <w:rsid w:val="004D4ECF"/>
    <w:rsid w:val="004D4EEF"/>
    <w:rsid w:val="004D4F17"/>
    <w:rsid w:val="004D4F82"/>
    <w:rsid w:val="004D4FE9"/>
    <w:rsid w:val="004D507C"/>
    <w:rsid w:val="004D5352"/>
    <w:rsid w:val="004D536C"/>
    <w:rsid w:val="004D5830"/>
    <w:rsid w:val="004D5B3C"/>
    <w:rsid w:val="004D5BBA"/>
    <w:rsid w:val="004D5FA4"/>
    <w:rsid w:val="004D6351"/>
    <w:rsid w:val="004D65FF"/>
    <w:rsid w:val="004D6822"/>
    <w:rsid w:val="004D6839"/>
    <w:rsid w:val="004D6991"/>
    <w:rsid w:val="004D6AC5"/>
    <w:rsid w:val="004D6E95"/>
    <w:rsid w:val="004D7187"/>
    <w:rsid w:val="004D7216"/>
    <w:rsid w:val="004D7305"/>
    <w:rsid w:val="004D73E8"/>
    <w:rsid w:val="004D7547"/>
    <w:rsid w:val="004D757B"/>
    <w:rsid w:val="004D75A9"/>
    <w:rsid w:val="004D75E2"/>
    <w:rsid w:val="004D7781"/>
    <w:rsid w:val="004D79E0"/>
    <w:rsid w:val="004D7BA8"/>
    <w:rsid w:val="004D7C4A"/>
    <w:rsid w:val="004D7CA1"/>
    <w:rsid w:val="004D7E3E"/>
    <w:rsid w:val="004D7E4D"/>
    <w:rsid w:val="004D7F80"/>
    <w:rsid w:val="004D7FC2"/>
    <w:rsid w:val="004E0004"/>
    <w:rsid w:val="004E01B5"/>
    <w:rsid w:val="004E0348"/>
    <w:rsid w:val="004E03AF"/>
    <w:rsid w:val="004E0A92"/>
    <w:rsid w:val="004E0B1B"/>
    <w:rsid w:val="004E0BC2"/>
    <w:rsid w:val="004E0CEE"/>
    <w:rsid w:val="004E0ECC"/>
    <w:rsid w:val="004E11A2"/>
    <w:rsid w:val="004E11E9"/>
    <w:rsid w:val="004E1292"/>
    <w:rsid w:val="004E14FF"/>
    <w:rsid w:val="004E15EE"/>
    <w:rsid w:val="004E1679"/>
    <w:rsid w:val="004E181F"/>
    <w:rsid w:val="004E1CFC"/>
    <w:rsid w:val="004E2082"/>
    <w:rsid w:val="004E21E9"/>
    <w:rsid w:val="004E230F"/>
    <w:rsid w:val="004E233A"/>
    <w:rsid w:val="004E237C"/>
    <w:rsid w:val="004E238C"/>
    <w:rsid w:val="004E2409"/>
    <w:rsid w:val="004E2837"/>
    <w:rsid w:val="004E2AFD"/>
    <w:rsid w:val="004E2E15"/>
    <w:rsid w:val="004E2F18"/>
    <w:rsid w:val="004E2F1B"/>
    <w:rsid w:val="004E30CB"/>
    <w:rsid w:val="004E3730"/>
    <w:rsid w:val="004E37A2"/>
    <w:rsid w:val="004E3936"/>
    <w:rsid w:val="004E39BE"/>
    <w:rsid w:val="004E3C54"/>
    <w:rsid w:val="004E3D7D"/>
    <w:rsid w:val="004E3FBA"/>
    <w:rsid w:val="004E422F"/>
    <w:rsid w:val="004E45BB"/>
    <w:rsid w:val="004E46F5"/>
    <w:rsid w:val="004E4837"/>
    <w:rsid w:val="004E489E"/>
    <w:rsid w:val="004E49D1"/>
    <w:rsid w:val="004E4A13"/>
    <w:rsid w:val="004E4B65"/>
    <w:rsid w:val="004E4CD5"/>
    <w:rsid w:val="004E4F70"/>
    <w:rsid w:val="004E4FC4"/>
    <w:rsid w:val="004E4FD1"/>
    <w:rsid w:val="004E5019"/>
    <w:rsid w:val="004E5342"/>
    <w:rsid w:val="004E5587"/>
    <w:rsid w:val="004E58D1"/>
    <w:rsid w:val="004E58F5"/>
    <w:rsid w:val="004E6083"/>
    <w:rsid w:val="004E60D2"/>
    <w:rsid w:val="004E6152"/>
    <w:rsid w:val="004E618C"/>
    <w:rsid w:val="004E65A0"/>
    <w:rsid w:val="004E6617"/>
    <w:rsid w:val="004E6653"/>
    <w:rsid w:val="004E66B3"/>
    <w:rsid w:val="004E6A58"/>
    <w:rsid w:val="004E6ADE"/>
    <w:rsid w:val="004E6C31"/>
    <w:rsid w:val="004E71C1"/>
    <w:rsid w:val="004E7223"/>
    <w:rsid w:val="004E7602"/>
    <w:rsid w:val="004E7633"/>
    <w:rsid w:val="004E7688"/>
    <w:rsid w:val="004E78F2"/>
    <w:rsid w:val="004E79A8"/>
    <w:rsid w:val="004E79F7"/>
    <w:rsid w:val="004E7B38"/>
    <w:rsid w:val="004E7BBD"/>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36B"/>
    <w:rsid w:val="004F1473"/>
    <w:rsid w:val="004F153D"/>
    <w:rsid w:val="004F15EC"/>
    <w:rsid w:val="004F16F0"/>
    <w:rsid w:val="004F1901"/>
    <w:rsid w:val="004F194C"/>
    <w:rsid w:val="004F197A"/>
    <w:rsid w:val="004F1A9A"/>
    <w:rsid w:val="004F1BB6"/>
    <w:rsid w:val="004F1C86"/>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727"/>
    <w:rsid w:val="004F37B0"/>
    <w:rsid w:val="004F38E9"/>
    <w:rsid w:val="004F3948"/>
    <w:rsid w:val="004F3A11"/>
    <w:rsid w:val="004F3CD2"/>
    <w:rsid w:val="004F3FC1"/>
    <w:rsid w:val="004F405D"/>
    <w:rsid w:val="004F4091"/>
    <w:rsid w:val="004F4515"/>
    <w:rsid w:val="004F45D5"/>
    <w:rsid w:val="004F4692"/>
    <w:rsid w:val="004F4A9E"/>
    <w:rsid w:val="004F4AFE"/>
    <w:rsid w:val="004F4C4A"/>
    <w:rsid w:val="004F4C55"/>
    <w:rsid w:val="004F4E02"/>
    <w:rsid w:val="004F4E43"/>
    <w:rsid w:val="004F4EA0"/>
    <w:rsid w:val="004F4ED3"/>
    <w:rsid w:val="004F5122"/>
    <w:rsid w:val="004F51F1"/>
    <w:rsid w:val="004F5338"/>
    <w:rsid w:val="004F5473"/>
    <w:rsid w:val="004F561C"/>
    <w:rsid w:val="004F58EC"/>
    <w:rsid w:val="004F58F4"/>
    <w:rsid w:val="004F597D"/>
    <w:rsid w:val="004F59E4"/>
    <w:rsid w:val="004F60B9"/>
    <w:rsid w:val="004F6812"/>
    <w:rsid w:val="004F687E"/>
    <w:rsid w:val="004F6911"/>
    <w:rsid w:val="004F692F"/>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C54"/>
    <w:rsid w:val="004F7FE1"/>
    <w:rsid w:val="0050001E"/>
    <w:rsid w:val="0050021F"/>
    <w:rsid w:val="00500B48"/>
    <w:rsid w:val="00500C3B"/>
    <w:rsid w:val="00500DC2"/>
    <w:rsid w:val="00500E0C"/>
    <w:rsid w:val="00500EAD"/>
    <w:rsid w:val="00500F39"/>
    <w:rsid w:val="00501113"/>
    <w:rsid w:val="005011AC"/>
    <w:rsid w:val="00501762"/>
    <w:rsid w:val="00501780"/>
    <w:rsid w:val="00501803"/>
    <w:rsid w:val="0050190B"/>
    <w:rsid w:val="00501AB1"/>
    <w:rsid w:val="00501AB9"/>
    <w:rsid w:val="00501B45"/>
    <w:rsid w:val="00501BF5"/>
    <w:rsid w:val="00501C52"/>
    <w:rsid w:val="00501CA2"/>
    <w:rsid w:val="00501D94"/>
    <w:rsid w:val="00501ED0"/>
    <w:rsid w:val="0050211A"/>
    <w:rsid w:val="00502153"/>
    <w:rsid w:val="00502231"/>
    <w:rsid w:val="005025FA"/>
    <w:rsid w:val="00502697"/>
    <w:rsid w:val="005026CC"/>
    <w:rsid w:val="005026F5"/>
    <w:rsid w:val="0050294D"/>
    <w:rsid w:val="005029C9"/>
    <w:rsid w:val="00502E83"/>
    <w:rsid w:val="00503032"/>
    <w:rsid w:val="00503094"/>
    <w:rsid w:val="005032A8"/>
    <w:rsid w:val="00503519"/>
    <w:rsid w:val="00503695"/>
    <w:rsid w:val="00503742"/>
    <w:rsid w:val="00503A21"/>
    <w:rsid w:val="00503A51"/>
    <w:rsid w:val="00503A76"/>
    <w:rsid w:val="00503B4D"/>
    <w:rsid w:val="00503FF3"/>
    <w:rsid w:val="0050409B"/>
    <w:rsid w:val="00504221"/>
    <w:rsid w:val="005043FB"/>
    <w:rsid w:val="0050451F"/>
    <w:rsid w:val="005045B3"/>
    <w:rsid w:val="005045B9"/>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6048"/>
    <w:rsid w:val="00506162"/>
    <w:rsid w:val="0050620E"/>
    <w:rsid w:val="00506224"/>
    <w:rsid w:val="005063CE"/>
    <w:rsid w:val="005064A4"/>
    <w:rsid w:val="005065E5"/>
    <w:rsid w:val="0050678F"/>
    <w:rsid w:val="005068CE"/>
    <w:rsid w:val="00506962"/>
    <w:rsid w:val="00506D85"/>
    <w:rsid w:val="005071E4"/>
    <w:rsid w:val="00507289"/>
    <w:rsid w:val="005073C9"/>
    <w:rsid w:val="00507643"/>
    <w:rsid w:val="005078B6"/>
    <w:rsid w:val="005078E5"/>
    <w:rsid w:val="00507A1B"/>
    <w:rsid w:val="00507A33"/>
    <w:rsid w:val="00507C6B"/>
    <w:rsid w:val="00507C6C"/>
    <w:rsid w:val="00507D75"/>
    <w:rsid w:val="0051006F"/>
    <w:rsid w:val="005100F7"/>
    <w:rsid w:val="00510121"/>
    <w:rsid w:val="00510334"/>
    <w:rsid w:val="00510387"/>
    <w:rsid w:val="005104B6"/>
    <w:rsid w:val="00510502"/>
    <w:rsid w:val="00510603"/>
    <w:rsid w:val="00510632"/>
    <w:rsid w:val="005107B3"/>
    <w:rsid w:val="0051080C"/>
    <w:rsid w:val="0051093E"/>
    <w:rsid w:val="005109EF"/>
    <w:rsid w:val="00510C38"/>
    <w:rsid w:val="00511171"/>
    <w:rsid w:val="005112B4"/>
    <w:rsid w:val="005115A0"/>
    <w:rsid w:val="0051193F"/>
    <w:rsid w:val="005119E2"/>
    <w:rsid w:val="00511A92"/>
    <w:rsid w:val="00511B55"/>
    <w:rsid w:val="00511BEC"/>
    <w:rsid w:val="00511F52"/>
    <w:rsid w:val="00512365"/>
    <w:rsid w:val="00512568"/>
    <w:rsid w:val="0051287F"/>
    <w:rsid w:val="005128FE"/>
    <w:rsid w:val="00512A65"/>
    <w:rsid w:val="00512D0A"/>
    <w:rsid w:val="00512E16"/>
    <w:rsid w:val="00512E6F"/>
    <w:rsid w:val="00512E7D"/>
    <w:rsid w:val="0051305D"/>
    <w:rsid w:val="0051319C"/>
    <w:rsid w:val="005131BF"/>
    <w:rsid w:val="005138ED"/>
    <w:rsid w:val="00513978"/>
    <w:rsid w:val="00513AF4"/>
    <w:rsid w:val="00513B51"/>
    <w:rsid w:val="00513C9F"/>
    <w:rsid w:val="00513D10"/>
    <w:rsid w:val="00513D64"/>
    <w:rsid w:val="00513FFA"/>
    <w:rsid w:val="005140BE"/>
    <w:rsid w:val="005141A2"/>
    <w:rsid w:val="00514235"/>
    <w:rsid w:val="00514314"/>
    <w:rsid w:val="0051451E"/>
    <w:rsid w:val="005145B0"/>
    <w:rsid w:val="00514787"/>
    <w:rsid w:val="00514DBA"/>
    <w:rsid w:val="00514EF2"/>
    <w:rsid w:val="00514FBF"/>
    <w:rsid w:val="00515291"/>
    <w:rsid w:val="005153FC"/>
    <w:rsid w:val="005154C2"/>
    <w:rsid w:val="00515604"/>
    <w:rsid w:val="00515726"/>
    <w:rsid w:val="00515871"/>
    <w:rsid w:val="005159F5"/>
    <w:rsid w:val="00515AB1"/>
    <w:rsid w:val="00515ABC"/>
    <w:rsid w:val="005160C0"/>
    <w:rsid w:val="005160CF"/>
    <w:rsid w:val="00516158"/>
    <w:rsid w:val="0051620A"/>
    <w:rsid w:val="00516298"/>
    <w:rsid w:val="00516403"/>
    <w:rsid w:val="005165DF"/>
    <w:rsid w:val="0051677C"/>
    <w:rsid w:val="0051697F"/>
    <w:rsid w:val="005169A4"/>
    <w:rsid w:val="00516A6C"/>
    <w:rsid w:val="00516CD2"/>
    <w:rsid w:val="00516D40"/>
    <w:rsid w:val="00516E66"/>
    <w:rsid w:val="005171C0"/>
    <w:rsid w:val="00517392"/>
    <w:rsid w:val="00517562"/>
    <w:rsid w:val="005175D1"/>
    <w:rsid w:val="0051763F"/>
    <w:rsid w:val="005177D0"/>
    <w:rsid w:val="005177FC"/>
    <w:rsid w:val="005179E4"/>
    <w:rsid w:val="00517A00"/>
    <w:rsid w:val="00517AB9"/>
    <w:rsid w:val="00517B2D"/>
    <w:rsid w:val="00517B49"/>
    <w:rsid w:val="00517C27"/>
    <w:rsid w:val="00517CE5"/>
    <w:rsid w:val="00517D61"/>
    <w:rsid w:val="00517DD6"/>
    <w:rsid w:val="00517E7F"/>
    <w:rsid w:val="00517EA8"/>
    <w:rsid w:val="00517F42"/>
    <w:rsid w:val="0052005D"/>
    <w:rsid w:val="005200A8"/>
    <w:rsid w:val="005200FB"/>
    <w:rsid w:val="00520189"/>
    <w:rsid w:val="005203A7"/>
    <w:rsid w:val="005203EA"/>
    <w:rsid w:val="0052051D"/>
    <w:rsid w:val="005205FF"/>
    <w:rsid w:val="00520806"/>
    <w:rsid w:val="00520B65"/>
    <w:rsid w:val="00520BD9"/>
    <w:rsid w:val="00520D67"/>
    <w:rsid w:val="00520DC7"/>
    <w:rsid w:val="00520F21"/>
    <w:rsid w:val="00520F3C"/>
    <w:rsid w:val="00521039"/>
    <w:rsid w:val="00521314"/>
    <w:rsid w:val="00521315"/>
    <w:rsid w:val="00521562"/>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65"/>
    <w:rsid w:val="00522988"/>
    <w:rsid w:val="005229A5"/>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8C"/>
    <w:rsid w:val="00526382"/>
    <w:rsid w:val="005269B7"/>
    <w:rsid w:val="00526AE2"/>
    <w:rsid w:val="00526C1E"/>
    <w:rsid w:val="00526C61"/>
    <w:rsid w:val="00526CFF"/>
    <w:rsid w:val="00526D17"/>
    <w:rsid w:val="00526DA6"/>
    <w:rsid w:val="00526E08"/>
    <w:rsid w:val="00526EAF"/>
    <w:rsid w:val="00526F6D"/>
    <w:rsid w:val="00527132"/>
    <w:rsid w:val="0052745D"/>
    <w:rsid w:val="005275AF"/>
    <w:rsid w:val="00527692"/>
    <w:rsid w:val="005278FA"/>
    <w:rsid w:val="00527978"/>
    <w:rsid w:val="00527AC5"/>
    <w:rsid w:val="00527CEA"/>
    <w:rsid w:val="00527E10"/>
    <w:rsid w:val="00530023"/>
    <w:rsid w:val="0053004A"/>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54"/>
    <w:rsid w:val="00531B0C"/>
    <w:rsid w:val="00531B2A"/>
    <w:rsid w:val="00531C79"/>
    <w:rsid w:val="00531CA5"/>
    <w:rsid w:val="00531ED7"/>
    <w:rsid w:val="00531EF8"/>
    <w:rsid w:val="005320EC"/>
    <w:rsid w:val="005322BE"/>
    <w:rsid w:val="00532376"/>
    <w:rsid w:val="0053274C"/>
    <w:rsid w:val="005328B3"/>
    <w:rsid w:val="00532A6B"/>
    <w:rsid w:val="00532B67"/>
    <w:rsid w:val="00532D9E"/>
    <w:rsid w:val="00533066"/>
    <w:rsid w:val="00533364"/>
    <w:rsid w:val="0053364F"/>
    <w:rsid w:val="00533802"/>
    <w:rsid w:val="005339E2"/>
    <w:rsid w:val="00533B11"/>
    <w:rsid w:val="00533B29"/>
    <w:rsid w:val="00533BE1"/>
    <w:rsid w:val="00533D35"/>
    <w:rsid w:val="00533D5B"/>
    <w:rsid w:val="00533DFB"/>
    <w:rsid w:val="00533F0F"/>
    <w:rsid w:val="005340C1"/>
    <w:rsid w:val="005340D3"/>
    <w:rsid w:val="00534103"/>
    <w:rsid w:val="0053424A"/>
    <w:rsid w:val="0053455C"/>
    <w:rsid w:val="00534735"/>
    <w:rsid w:val="00534739"/>
    <w:rsid w:val="00534864"/>
    <w:rsid w:val="0053486B"/>
    <w:rsid w:val="0053497E"/>
    <w:rsid w:val="0053498B"/>
    <w:rsid w:val="005349BE"/>
    <w:rsid w:val="00534BF9"/>
    <w:rsid w:val="00534FD3"/>
    <w:rsid w:val="00535044"/>
    <w:rsid w:val="00535229"/>
    <w:rsid w:val="0053523B"/>
    <w:rsid w:val="005352EF"/>
    <w:rsid w:val="0053535B"/>
    <w:rsid w:val="00535366"/>
    <w:rsid w:val="005358A9"/>
    <w:rsid w:val="00535C23"/>
    <w:rsid w:val="00535CA3"/>
    <w:rsid w:val="00535CBC"/>
    <w:rsid w:val="00535D16"/>
    <w:rsid w:val="00536082"/>
    <w:rsid w:val="00536360"/>
    <w:rsid w:val="005363AD"/>
    <w:rsid w:val="005365B6"/>
    <w:rsid w:val="00536819"/>
    <w:rsid w:val="0053687E"/>
    <w:rsid w:val="005368C0"/>
    <w:rsid w:val="005368DA"/>
    <w:rsid w:val="00536936"/>
    <w:rsid w:val="00536B90"/>
    <w:rsid w:val="00536C0A"/>
    <w:rsid w:val="00536D27"/>
    <w:rsid w:val="005370A0"/>
    <w:rsid w:val="005370E0"/>
    <w:rsid w:val="00537391"/>
    <w:rsid w:val="0053747C"/>
    <w:rsid w:val="005374AF"/>
    <w:rsid w:val="005375AA"/>
    <w:rsid w:val="00537717"/>
    <w:rsid w:val="00537E20"/>
    <w:rsid w:val="00537E6E"/>
    <w:rsid w:val="00537F24"/>
    <w:rsid w:val="00537F40"/>
    <w:rsid w:val="00537FF5"/>
    <w:rsid w:val="005400FD"/>
    <w:rsid w:val="005401C9"/>
    <w:rsid w:val="00540297"/>
    <w:rsid w:val="00540419"/>
    <w:rsid w:val="0054041F"/>
    <w:rsid w:val="0054045C"/>
    <w:rsid w:val="00540560"/>
    <w:rsid w:val="00540694"/>
    <w:rsid w:val="005406FB"/>
    <w:rsid w:val="00540702"/>
    <w:rsid w:val="00540761"/>
    <w:rsid w:val="005408B4"/>
    <w:rsid w:val="00540E4A"/>
    <w:rsid w:val="00540F3C"/>
    <w:rsid w:val="00541023"/>
    <w:rsid w:val="0054102E"/>
    <w:rsid w:val="00541124"/>
    <w:rsid w:val="0054118F"/>
    <w:rsid w:val="005411D9"/>
    <w:rsid w:val="00541277"/>
    <w:rsid w:val="005413F8"/>
    <w:rsid w:val="00541410"/>
    <w:rsid w:val="005415C3"/>
    <w:rsid w:val="005415FB"/>
    <w:rsid w:val="0054166E"/>
    <w:rsid w:val="00541749"/>
    <w:rsid w:val="005418B6"/>
    <w:rsid w:val="00541950"/>
    <w:rsid w:val="00541C31"/>
    <w:rsid w:val="00541DA4"/>
    <w:rsid w:val="00541E71"/>
    <w:rsid w:val="00541FC9"/>
    <w:rsid w:val="0054203A"/>
    <w:rsid w:val="00542193"/>
    <w:rsid w:val="005422F2"/>
    <w:rsid w:val="00542438"/>
    <w:rsid w:val="0054244F"/>
    <w:rsid w:val="00542584"/>
    <w:rsid w:val="005425CE"/>
    <w:rsid w:val="00542BFB"/>
    <w:rsid w:val="00542C15"/>
    <w:rsid w:val="00542CB0"/>
    <w:rsid w:val="00543078"/>
    <w:rsid w:val="00543095"/>
    <w:rsid w:val="0054321D"/>
    <w:rsid w:val="00543332"/>
    <w:rsid w:val="00543356"/>
    <w:rsid w:val="005433B8"/>
    <w:rsid w:val="005433F2"/>
    <w:rsid w:val="00543426"/>
    <w:rsid w:val="00543762"/>
    <w:rsid w:val="005437AD"/>
    <w:rsid w:val="00543867"/>
    <w:rsid w:val="00543AC2"/>
    <w:rsid w:val="00543E49"/>
    <w:rsid w:val="00543F53"/>
    <w:rsid w:val="005441CB"/>
    <w:rsid w:val="005442E5"/>
    <w:rsid w:val="00544372"/>
    <w:rsid w:val="005443F4"/>
    <w:rsid w:val="0054441B"/>
    <w:rsid w:val="00544430"/>
    <w:rsid w:val="005444AC"/>
    <w:rsid w:val="00544742"/>
    <w:rsid w:val="0054477B"/>
    <w:rsid w:val="0054479E"/>
    <w:rsid w:val="0054482A"/>
    <w:rsid w:val="00544948"/>
    <w:rsid w:val="005449CE"/>
    <w:rsid w:val="00544BF9"/>
    <w:rsid w:val="00544D3C"/>
    <w:rsid w:val="00544FF8"/>
    <w:rsid w:val="00545024"/>
    <w:rsid w:val="00545461"/>
    <w:rsid w:val="00545533"/>
    <w:rsid w:val="0054575C"/>
    <w:rsid w:val="00545BB8"/>
    <w:rsid w:val="00545D25"/>
    <w:rsid w:val="00545E8F"/>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D4"/>
    <w:rsid w:val="005476C0"/>
    <w:rsid w:val="0054788C"/>
    <w:rsid w:val="005478BC"/>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1001"/>
    <w:rsid w:val="00551239"/>
    <w:rsid w:val="00551347"/>
    <w:rsid w:val="0055172F"/>
    <w:rsid w:val="00551C5F"/>
    <w:rsid w:val="00551D26"/>
    <w:rsid w:val="00551EA9"/>
    <w:rsid w:val="00552258"/>
    <w:rsid w:val="005523CA"/>
    <w:rsid w:val="00552577"/>
    <w:rsid w:val="00552584"/>
    <w:rsid w:val="00552763"/>
    <w:rsid w:val="005528B2"/>
    <w:rsid w:val="00552B9A"/>
    <w:rsid w:val="00552CE1"/>
    <w:rsid w:val="00552D1A"/>
    <w:rsid w:val="00552EBB"/>
    <w:rsid w:val="0055305E"/>
    <w:rsid w:val="00553240"/>
    <w:rsid w:val="00553262"/>
    <w:rsid w:val="00553300"/>
    <w:rsid w:val="00553397"/>
    <w:rsid w:val="005533B4"/>
    <w:rsid w:val="0055361B"/>
    <w:rsid w:val="0055372A"/>
    <w:rsid w:val="00553751"/>
    <w:rsid w:val="005537F5"/>
    <w:rsid w:val="00553947"/>
    <w:rsid w:val="005539D3"/>
    <w:rsid w:val="00553AF6"/>
    <w:rsid w:val="00553DA2"/>
    <w:rsid w:val="00554101"/>
    <w:rsid w:val="005541E1"/>
    <w:rsid w:val="00554ADF"/>
    <w:rsid w:val="00554D36"/>
    <w:rsid w:val="00554EE0"/>
    <w:rsid w:val="00554EF1"/>
    <w:rsid w:val="00555048"/>
    <w:rsid w:val="005550EC"/>
    <w:rsid w:val="00555287"/>
    <w:rsid w:val="00555300"/>
    <w:rsid w:val="0055568D"/>
    <w:rsid w:val="005557A7"/>
    <w:rsid w:val="0055581B"/>
    <w:rsid w:val="00555894"/>
    <w:rsid w:val="005558D8"/>
    <w:rsid w:val="005559ED"/>
    <w:rsid w:val="00555A3D"/>
    <w:rsid w:val="00555AD6"/>
    <w:rsid w:val="00555B13"/>
    <w:rsid w:val="00555C2E"/>
    <w:rsid w:val="00555E87"/>
    <w:rsid w:val="00555EA2"/>
    <w:rsid w:val="005560C0"/>
    <w:rsid w:val="005565DF"/>
    <w:rsid w:val="00556927"/>
    <w:rsid w:val="00556A54"/>
    <w:rsid w:val="00556AB6"/>
    <w:rsid w:val="00556C4C"/>
    <w:rsid w:val="00556DF8"/>
    <w:rsid w:val="00556DFB"/>
    <w:rsid w:val="00556E6C"/>
    <w:rsid w:val="00556F2C"/>
    <w:rsid w:val="005571D2"/>
    <w:rsid w:val="005572BE"/>
    <w:rsid w:val="00557A85"/>
    <w:rsid w:val="00557C27"/>
    <w:rsid w:val="00557C57"/>
    <w:rsid w:val="00557ECD"/>
    <w:rsid w:val="005602E4"/>
    <w:rsid w:val="00560506"/>
    <w:rsid w:val="00560514"/>
    <w:rsid w:val="0056081B"/>
    <w:rsid w:val="005608E0"/>
    <w:rsid w:val="00560A60"/>
    <w:rsid w:val="00560BE7"/>
    <w:rsid w:val="00560E0E"/>
    <w:rsid w:val="00560E7C"/>
    <w:rsid w:val="005613D2"/>
    <w:rsid w:val="005613F0"/>
    <w:rsid w:val="005616E9"/>
    <w:rsid w:val="00561795"/>
    <w:rsid w:val="0056179B"/>
    <w:rsid w:val="00561E3F"/>
    <w:rsid w:val="00561EEE"/>
    <w:rsid w:val="00561FB2"/>
    <w:rsid w:val="0056203E"/>
    <w:rsid w:val="005622D5"/>
    <w:rsid w:val="00562346"/>
    <w:rsid w:val="005625C0"/>
    <w:rsid w:val="005627B4"/>
    <w:rsid w:val="00562879"/>
    <w:rsid w:val="005628BB"/>
    <w:rsid w:val="00562A16"/>
    <w:rsid w:val="00562BA7"/>
    <w:rsid w:val="00562DDB"/>
    <w:rsid w:val="00562DF6"/>
    <w:rsid w:val="00563178"/>
    <w:rsid w:val="005633CA"/>
    <w:rsid w:val="005633F6"/>
    <w:rsid w:val="00563427"/>
    <w:rsid w:val="005637BB"/>
    <w:rsid w:val="005637C7"/>
    <w:rsid w:val="0056382C"/>
    <w:rsid w:val="00563CD8"/>
    <w:rsid w:val="00563F2B"/>
    <w:rsid w:val="00563FA7"/>
    <w:rsid w:val="00563FFB"/>
    <w:rsid w:val="0056404A"/>
    <w:rsid w:val="0056428D"/>
    <w:rsid w:val="0056440F"/>
    <w:rsid w:val="00564612"/>
    <w:rsid w:val="00564A0A"/>
    <w:rsid w:val="00564BEF"/>
    <w:rsid w:val="00564E17"/>
    <w:rsid w:val="00564FCE"/>
    <w:rsid w:val="005650B0"/>
    <w:rsid w:val="00565225"/>
    <w:rsid w:val="00565B45"/>
    <w:rsid w:val="00565B8A"/>
    <w:rsid w:val="00565C57"/>
    <w:rsid w:val="00565D02"/>
    <w:rsid w:val="00565D8C"/>
    <w:rsid w:val="005661F3"/>
    <w:rsid w:val="00566225"/>
    <w:rsid w:val="0056629B"/>
    <w:rsid w:val="005663C2"/>
    <w:rsid w:val="00566533"/>
    <w:rsid w:val="00566681"/>
    <w:rsid w:val="00566719"/>
    <w:rsid w:val="00566787"/>
    <w:rsid w:val="005668D9"/>
    <w:rsid w:val="00566997"/>
    <w:rsid w:val="00566C70"/>
    <w:rsid w:val="00566C81"/>
    <w:rsid w:val="00566FA9"/>
    <w:rsid w:val="0056721C"/>
    <w:rsid w:val="00567294"/>
    <w:rsid w:val="00567AA4"/>
    <w:rsid w:val="00567AB7"/>
    <w:rsid w:val="00567B21"/>
    <w:rsid w:val="00567CD8"/>
    <w:rsid w:val="00567CE2"/>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C0"/>
    <w:rsid w:val="005711C3"/>
    <w:rsid w:val="005713DC"/>
    <w:rsid w:val="005714DD"/>
    <w:rsid w:val="00571501"/>
    <w:rsid w:val="00571725"/>
    <w:rsid w:val="005718E9"/>
    <w:rsid w:val="005719C2"/>
    <w:rsid w:val="00571A79"/>
    <w:rsid w:val="00571A8F"/>
    <w:rsid w:val="00571AD1"/>
    <w:rsid w:val="00571B77"/>
    <w:rsid w:val="00571BD8"/>
    <w:rsid w:val="0057249D"/>
    <w:rsid w:val="00572633"/>
    <w:rsid w:val="00572798"/>
    <w:rsid w:val="005727E6"/>
    <w:rsid w:val="00572918"/>
    <w:rsid w:val="00572947"/>
    <w:rsid w:val="005729FD"/>
    <w:rsid w:val="00572B1F"/>
    <w:rsid w:val="00572B6D"/>
    <w:rsid w:val="00572EF9"/>
    <w:rsid w:val="00572F79"/>
    <w:rsid w:val="00572FD0"/>
    <w:rsid w:val="0057318F"/>
    <w:rsid w:val="005731CA"/>
    <w:rsid w:val="00573313"/>
    <w:rsid w:val="005734C6"/>
    <w:rsid w:val="005734F9"/>
    <w:rsid w:val="00573621"/>
    <w:rsid w:val="0057368E"/>
    <w:rsid w:val="00573706"/>
    <w:rsid w:val="00573783"/>
    <w:rsid w:val="00573A34"/>
    <w:rsid w:val="00573A40"/>
    <w:rsid w:val="00573C83"/>
    <w:rsid w:val="00573E9A"/>
    <w:rsid w:val="00573F7B"/>
    <w:rsid w:val="00574261"/>
    <w:rsid w:val="00574291"/>
    <w:rsid w:val="0057431F"/>
    <w:rsid w:val="005743A0"/>
    <w:rsid w:val="00574520"/>
    <w:rsid w:val="0057478C"/>
    <w:rsid w:val="005747BB"/>
    <w:rsid w:val="005748D0"/>
    <w:rsid w:val="005748D2"/>
    <w:rsid w:val="00574A1F"/>
    <w:rsid w:val="00574C26"/>
    <w:rsid w:val="00574CC5"/>
    <w:rsid w:val="00574CC6"/>
    <w:rsid w:val="00574D67"/>
    <w:rsid w:val="00574D88"/>
    <w:rsid w:val="00574F58"/>
    <w:rsid w:val="00574F82"/>
    <w:rsid w:val="0057535C"/>
    <w:rsid w:val="00575570"/>
    <w:rsid w:val="00575971"/>
    <w:rsid w:val="00575975"/>
    <w:rsid w:val="00575978"/>
    <w:rsid w:val="00575A8A"/>
    <w:rsid w:val="00575C10"/>
    <w:rsid w:val="00575C32"/>
    <w:rsid w:val="00575CC2"/>
    <w:rsid w:val="0057608D"/>
    <w:rsid w:val="005760DF"/>
    <w:rsid w:val="0057628B"/>
    <w:rsid w:val="005762AC"/>
    <w:rsid w:val="00576319"/>
    <w:rsid w:val="0057645B"/>
    <w:rsid w:val="005769F0"/>
    <w:rsid w:val="00576A89"/>
    <w:rsid w:val="00576A96"/>
    <w:rsid w:val="00576B06"/>
    <w:rsid w:val="0057707F"/>
    <w:rsid w:val="005770BF"/>
    <w:rsid w:val="005772B0"/>
    <w:rsid w:val="0057757A"/>
    <w:rsid w:val="005776A1"/>
    <w:rsid w:val="00577887"/>
    <w:rsid w:val="005778BF"/>
    <w:rsid w:val="00577A4A"/>
    <w:rsid w:val="00577A6D"/>
    <w:rsid w:val="00577E12"/>
    <w:rsid w:val="00577FDD"/>
    <w:rsid w:val="00580072"/>
    <w:rsid w:val="00580101"/>
    <w:rsid w:val="005803A7"/>
    <w:rsid w:val="005809E2"/>
    <w:rsid w:val="00580AE2"/>
    <w:rsid w:val="00580EA4"/>
    <w:rsid w:val="00580EAA"/>
    <w:rsid w:val="0058121D"/>
    <w:rsid w:val="0058146E"/>
    <w:rsid w:val="005815A1"/>
    <w:rsid w:val="0058191E"/>
    <w:rsid w:val="005819AA"/>
    <w:rsid w:val="00581CA9"/>
    <w:rsid w:val="00581D9F"/>
    <w:rsid w:val="00581F22"/>
    <w:rsid w:val="00582024"/>
    <w:rsid w:val="00582207"/>
    <w:rsid w:val="005822F5"/>
    <w:rsid w:val="0058231B"/>
    <w:rsid w:val="0058250B"/>
    <w:rsid w:val="00582856"/>
    <w:rsid w:val="00582BE9"/>
    <w:rsid w:val="00582C8F"/>
    <w:rsid w:val="00582CFB"/>
    <w:rsid w:val="0058306B"/>
    <w:rsid w:val="0058309C"/>
    <w:rsid w:val="0058355D"/>
    <w:rsid w:val="00583650"/>
    <w:rsid w:val="005836F9"/>
    <w:rsid w:val="005837D0"/>
    <w:rsid w:val="005839B1"/>
    <w:rsid w:val="00583BC5"/>
    <w:rsid w:val="00583BE1"/>
    <w:rsid w:val="00583BFA"/>
    <w:rsid w:val="00583C61"/>
    <w:rsid w:val="00583F82"/>
    <w:rsid w:val="00584272"/>
    <w:rsid w:val="00584295"/>
    <w:rsid w:val="005842B1"/>
    <w:rsid w:val="00584397"/>
    <w:rsid w:val="005844AE"/>
    <w:rsid w:val="005845AC"/>
    <w:rsid w:val="005847A8"/>
    <w:rsid w:val="00584834"/>
    <w:rsid w:val="00584AF5"/>
    <w:rsid w:val="00584CFC"/>
    <w:rsid w:val="00584DAF"/>
    <w:rsid w:val="00584E6C"/>
    <w:rsid w:val="00584E7F"/>
    <w:rsid w:val="00585496"/>
    <w:rsid w:val="00585592"/>
    <w:rsid w:val="005858BF"/>
    <w:rsid w:val="005858DC"/>
    <w:rsid w:val="005858E2"/>
    <w:rsid w:val="005859BF"/>
    <w:rsid w:val="00585ACA"/>
    <w:rsid w:val="00585BA5"/>
    <w:rsid w:val="00585CFE"/>
    <w:rsid w:val="00585D37"/>
    <w:rsid w:val="00585FAE"/>
    <w:rsid w:val="005860D1"/>
    <w:rsid w:val="0058617F"/>
    <w:rsid w:val="0058620C"/>
    <w:rsid w:val="005862BC"/>
    <w:rsid w:val="00586331"/>
    <w:rsid w:val="00586479"/>
    <w:rsid w:val="0058648D"/>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73B"/>
    <w:rsid w:val="00587774"/>
    <w:rsid w:val="005878F6"/>
    <w:rsid w:val="0058797D"/>
    <w:rsid w:val="00587BD3"/>
    <w:rsid w:val="00587BFA"/>
    <w:rsid w:val="00587EF4"/>
    <w:rsid w:val="0059006D"/>
    <w:rsid w:val="005903B6"/>
    <w:rsid w:val="00590462"/>
    <w:rsid w:val="005906B6"/>
    <w:rsid w:val="005906F4"/>
    <w:rsid w:val="0059091C"/>
    <w:rsid w:val="00590A6D"/>
    <w:rsid w:val="0059111E"/>
    <w:rsid w:val="00591668"/>
    <w:rsid w:val="00591768"/>
    <w:rsid w:val="00591A54"/>
    <w:rsid w:val="00591A98"/>
    <w:rsid w:val="00591D04"/>
    <w:rsid w:val="00591ED3"/>
    <w:rsid w:val="00592196"/>
    <w:rsid w:val="00592386"/>
    <w:rsid w:val="005923F9"/>
    <w:rsid w:val="0059252A"/>
    <w:rsid w:val="00592617"/>
    <w:rsid w:val="005928D8"/>
    <w:rsid w:val="00592999"/>
    <w:rsid w:val="005929D9"/>
    <w:rsid w:val="00592BE1"/>
    <w:rsid w:val="00592CD1"/>
    <w:rsid w:val="00592D52"/>
    <w:rsid w:val="00592E59"/>
    <w:rsid w:val="00592E67"/>
    <w:rsid w:val="00592ED9"/>
    <w:rsid w:val="00592F2F"/>
    <w:rsid w:val="0059329B"/>
    <w:rsid w:val="00593489"/>
    <w:rsid w:val="00593B53"/>
    <w:rsid w:val="00593B6F"/>
    <w:rsid w:val="00593EAC"/>
    <w:rsid w:val="00593F7C"/>
    <w:rsid w:val="00594089"/>
    <w:rsid w:val="00594104"/>
    <w:rsid w:val="00594301"/>
    <w:rsid w:val="0059453A"/>
    <w:rsid w:val="0059489D"/>
    <w:rsid w:val="00594C97"/>
    <w:rsid w:val="0059530D"/>
    <w:rsid w:val="005956BB"/>
    <w:rsid w:val="005957E7"/>
    <w:rsid w:val="005958D8"/>
    <w:rsid w:val="00595A26"/>
    <w:rsid w:val="00595A87"/>
    <w:rsid w:val="00595D87"/>
    <w:rsid w:val="00595E1E"/>
    <w:rsid w:val="00595FC1"/>
    <w:rsid w:val="00596821"/>
    <w:rsid w:val="00596995"/>
    <w:rsid w:val="00596A3B"/>
    <w:rsid w:val="00596B3A"/>
    <w:rsid w:val="00596CE7"/>
    <w:rsid w:val="00597056"/>
    <w:rsid w:val="0059715E"/>
    <w:rsid w:val="0059726B"/>
    <w:rsid w:val="005973B5"/>
    <w:rsid w:val="005973DA"/>
    <w:rsid w:val="0059746C"/>
    <w:rsid w:val="00597477"/>
    <w:rsid w:val="005A00DD"/>
    <w:rsid w:val="005A029B"/>
    <w:rsid w:val="005A03B5"/>
    <w:rsid w:val="005A05DA"/>
    <w:rsid w:val="005A07D1"/>
    <w:rsid w:val="005A0803"/>
    <w:rsid w:val="005A0CCB"/>
    <w:rsid w:val="005A0D95"/>
    <w:rsid w:val="005A0E4A"/>
    <w:rsid w:val="005A1260"/>
    <w:rsid w:val="005A12A3"/>
    <w:rsid w:val="005A13F3"/>
    <w:rsid w:val="005A176F"/>
    <w:rsid w:val="005A1AF3"/>
    <w:rsid w:val="005A1BA3"/>
    <w:rsid w:val="005A1EC2"/>
    <w:rsid w:val="005A201F"/>
    <w:rsid w:val="005A241F"/>
    <w:rsid w:val="005A26EC"/>
    <w:rsid w:val="005A2799"/>
    <w:rsid w:val="005A2868"/>
    <w:rsid w:val="005A28EE"/>
    <w:rsid w:val="005A291F"/>
    <w:rsid w:val="005A2B3A"/>
    <w:rsid w:val="005A2CEE"/>
    <w:rsid w:val="005A3124"/>
    <w:rsid w:val="005A337D"/>
    <w:rsid w:val="005A34BA"/>
    <w:rsid w:val="005A34E8"/>
    <w:rsid w:val="005A3570"/>
    <w:rsid w:val="005A363B"/>
    <w:rsid w:val="005A3760"/>
    <w:rsid w:val="005A393E"/>
    <w:rsid w:val="005A3972"/>
    <w:rsid w:val="005A39B8"/>
    <w:rsid w:val="005A3D1C"/>
    <w:rsid w:val="005A4140"/>
    <w:rsid w:val="005A4217"/>
    <w:rsid w:val="005A42C9"/>
    <w:rsid w:val="005A46AB"/>
    <w:rsid w:val="005A4973"/>
    <w:rsid w:val="005A4D61"/>
    <w:rsid w:val="005A4F73"/>
    <w:rsid w:val="005A50F2"/>
    <w:rsid w:val="005A5243"/>
    <w:rsid w:val="005A54E9"/>
    <w:rsid w:val="005A56B0"/>
    <w:rsid w:val="005A57AB"/>
    <w:rsid w:val="005A589A"/>
    <w:rsid w:val="005A5976"/>
    <w:rsid w:val="005A5D13"/>
    <w:rsid w:val="005A5E40"/>
    <w:rsid w:val="005A6212"/>
    <w:rsid w:val="005A6216"/>
    <w:rsid w:val="005A64AD"/>
    <w:rsid w:val="005A6561"/>
    <w:rsid w:val="005A6726"/>
    <w:rsid w:val="005A6903"/>
    <w:rsid w:val="005A693B"/>
    <w:rsid w:val="005A6D3A"/>
    <w:rsid w:val="005A6DC1"/>
    <w:rsid w:val="005A6F5B"/>
    <w:rsid w:val="005A7066"/>
    <w:rsid w:val="005A7193"/>
    <w:rsid w:val="005A72CD"/>
    <w:rsid w:val="005A751C"/>
    <w:rsid w:val="005A76B1"/>
    <w:rsid w:val="005A7725"/>
    <w:rsid w:val="005A782A"/>
    <w:rsid w:val="005A7C71"/>
    <w:rsid w:val="005A7D24"/>
    <w:rsid w:val="005A7DDC"/>
    <w:rsid w:val="005A7E2B"/>
    <w:rsid w:val="005B0331"/>
    <w:rsid w:val="005B03D0"/>
    <w:rsid w:val="005B04B9"/>
    <w:rsid w:val="005B052A"/>
    <w:rsid w:val="005B067B"/>
    <w:rsid w:val="005B0AFF"/>
    <w:rsid w:val="005B0B38"/>
    <w:rsid w:val="005B0B65"/>
    <w:rsid w:val="005B1110"/>
    <w:rsid w:val="005B11C3"/>
    <w:rsid w:val="005B1448"/>
    <w:rsid w:val="005B1532"/>
    <w:rsid w:val="005B1B7A"/>
    <w:rsid w:val="005B1BD3"/>
    <w:rsid w:val="005B1DD9"/>
    <w:rsid w:val="005B1F13"/>
    <w:rsid w:val="005B2502"/>
    <w:rsid w:val="005B2729"/>
    <w:rsid w:val="005B27E7"/>
    <w:rsid w:val="005B2961"/>
    <w:rsid w:val="005B2AAE"/>
    <w:rsid w:val="005B2D53"/>
    <w:rsid w:val="005B2E28"/>
    <w:rsid w:val="005B2FB9"/>
    <w:rsid w:val="005B3044"/>
    <w:rsid w:val="005B3178"/>
    <w:rsid w:val="005B3284"/>
    <w:rsid w:val="005B32C5"/>
    <w:rsid w:val="005B352C"/>
    <w:rsid w:val="005B37EE"/>
    <w:rsid w:val="005B3AE8"/>
    <w:rsid w:val="005B3C95"/>
    <w:rsid w:val="005B3D89"/>
    <w:rsid w:val="005B4270"/>
    <w:rsid w:val="005B470A"/>
    <w:rsid w:val="005B4A9B"/>
    <w:rsid w:val="005B4A9E"/>
    <w:rsid w:val="005B4B36"/>
    <w:rsid w:val="005B4B60"/>
    <w:rsid w:val="005B4D30"/>
    <w:rsid w:val="005B4E18"/>
    <w:rsid w:val="005B4F7B"/>
    <w:rsid w:val="005B5244"/>
    <w:rsid w:val="005B524E"/>
    <w:rsid w:val="005B5860"/>
    <w:rsid w:val="005B5AF0"/>
    <w:rsid w:val="005B5B87"/>
    <w:rsid w:val="005B5BA6"/>
    <w:rsid w:val="005B5BE1"/>
    <w:rsid w:val="005B5DA2"/>
    <w:rsid w:val="005B5E79"/>
    <w:rsid w:val="005B60EB"/>
    <w:rsid w:val="005B619E"/>
    <w:rsid w:val="005B61A8"/>
    <w:rsid w:val="005B62A3"/>
    <w:rsid w:val="005B634A"/>
    <w:rsid w:val="005B645F"/>
    <w:rsid w:val="005B6784"/>
    <w:rsid w:val="005B67CB"/>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F2B"/>
    <w:rsid w:val="005C02B1"/>
    <w:rsid w:val="005C0371"/>
    <w:rsid w:val="005C03D5"/>
    <w:rsid w:val="005C0562"/>
    <w:rsid w:val="005C0579"/>
    <w:rsid w:val="005C07FA"/>
    <w:rsid w:val="005C08F8"/>
    <w:rsid w:val="005C09B7"/>
    <w:rsid w:val="005C0B1F"/>
    <w:rsid w:val="005C0B9A"/>
    <w:rsid w:val="005C0CEC"/>
    <w:rsid w:val="005C0DAA"/>
    <w:rsid w:val="005C0DE5"/>
    <w:rsid w:val="005C0E32"/>
    <w:rsid w:val="005C0EFF"/>
    <w:rsid w:val="005C0FA5"/>
    <w:rsid w:val="005C1073"/>
    <w:rsid w:val="005C1333"/>
    <w:rsid w:val="005C1353"/>
    <w:rsid w:val="005C1663"/>
    <w:rsid w:val="005C17D3"/>
    <w:rsid w:val="005C1B25"/>
    <w:rsid w:val="005C1B46"/>
    <w:rsid w:val="005C1E88"/>
    <w:rsid w:val="005C1ECD"/>
    <w:rsid w:val="005C1FC0"/>
    <w:rsid w:val="005C201C"/>
    <w:rsid w:val="005C20E3"/>
    <w:rsid w:val="005C21E0"/>
    <w:rsid w:val="005C22DD"/>
    <w:rsid w:val="005C23A3"/>
    <w:rsid w:val="005C23C8"/>
    <w:rsid w:val="005C23DE"/>
    <w:rsid w:val="005C26A6"/>
    <w:rsid w:val="005C27D7"/>
    <w:rsid w:val="005C2A61"/>
    <w:rsid w:val="005C2A9B"/>
    <w:rsid w:val="005C2B63"/>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55B"/>
    <w:rsid w:val="005C45C5"/>
    <w:rsid w:val="005C461A"/>
    <w:rsid w:val="005C4860"/>
    <w:rsid w:val="005C48ED"/>
    <w:rsid w:val="005C49B2"/>
    <w:rsid w:val="005C4D3E"/>
    <w:rsid w:val="005C4D7A"/>
    <w:rsid w:val="005C4D95"/>
    <w:rsid w:val="005C4D9A"/>
    <w:rsid w:val="005C4E81"/>
    <w:rsid w:val="005C529D"/>
    <w:rsid w:val="005C548F"/>
    <w:rsid w:val="005C54A3"/>
    <w:rsid w:val="005C5537"/>
    <w:rsid w:val="005C5589"/>
    <w:rsid w:val="005C5914"/>
    <w:rsid w:val="005C5AF8"/>
    <w:rsid w:val="005C5C28"/>
    <w:rsid w:val="005C5C39"/>
    <w:rsid w:val="005C5D7B"/>
    <w:rsid w:val="005C5F14"/>
    <w:rsid w:val="005C5F32"/>
    <w:rsid w:val="005C6094"/>
    <w:rsid w:val="005C61DC"/>
    <w:rsid w:val="005C62EA"/>
    <w:rsid w:val="005C632A"/>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D5"/>
    <w:rsid w:val="005C72D9"/>
    <w:rsid w:val="005C7555"/>
    <w:rsid w:val="005C7AB7"/>
    <w:rsid w:val="005C7BDB"/>
    <w:rsid w:val="005C7D6E"/>
    <w:rsid w:val="005C7EF2"/>
    <w:rsid w:val="005D0186"/>
    <w:rsid w:val="005D01E0"/>
    <w:rsid w:val="005D0309"/>
    <w:rsid w:val="005D0343"/>
    <w:rsid w:val="005D035A"/>
    <w:rsid w:val="005D06D2"/>
    <w:rsid w:val="005D06E7"/>
    <w:rsid w:val="005D0AF4"/>
    <w:rsid w:val="005D0BA9"/>
    <w:rsid w:val="005D0BB8"/>
    <w:rsid w:val="005D0BDE"/>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A2B"/>
    <w:rsid w:val="005D2AFC"/>
    <w:rsid w:val="005D2DAF"/>
    <w:rsid w:val="005D2E78"/>
    <w:rsid w:val="005D2ECD"/>
    <w:rsid w:val="005D302C"/>
    <w:rsid w:val="005D30E7"/>
    <w:rsid w:val="005D30F0"/>
    <w:rsid w:val="005D318B"/>
    <w:rsid w:val="005D32E6"/>
    <w:rsid w:val="005D333C"/>
    <w:rsid w:val="005D3464"/>
    <w:rsid w:val="005D35E4"/>
    <w:rsid w:val="005D35EF"/>
    <w:rsid w:val="005D3644"/>
    <w:rsid w:val="005D37C2"/>
    <w:rsid w:val="005D3809"/>
    <w:rsid w:val="005D3A64"/>
    <w:rsid w:val="005D3AB5"/>
    <w:rsid w:val="005D3C38"/>
    <w:rsid w:val="005D3C56"/>
    <w:rsid w:val="005D3D55"/>
    <w:rsid w:val="005D40E7"/>
    <w:rsid w:val="005D4116"/>
    <w:rsid w:val="005D425C"/>
    <w:rsid w:val="005D4405"/>
    <w:rsid w:val="005D4916"/>
    <w:rsid w:val="005D4BEF"/>
    <w:rsid w:val="005D4C01"/>
    <w:rsid w:val="005D50B5"/>
    <w:rsid w:val="005D5288"/>
    <w:rsid w:val="005D533C"/>
    <w:rsid w:val="005D5345"/>
    <w:rsid w:val="005D534D"/>
    <w:rsid w:val="005D5360"/>
    <w:rsid w:val="005D5883"/>
    <w:rsid w:val="005D59AF"/>
    <w:rsid w:val="005D59E1"/>
    <w:rsid w:val="005D59E9"/>
    <w:rsid w:val="005D5B07"/>
    <w:rsid w:val="005D5E7A"/>
    <w:rsid w:val="005D61B1"/>
    <w:rsid w:val="005D61F5"/>
    <w:rsid w:val="005D62D3"/>
    <w:rsid w:val="005D635A"/>
    <w:rsid w:val="005D637F"/>
    <w:rsid w:val="005D64B8"/>
    <w:rsid w:val="005D6BD0"/>
    <w:rsid w:val="005D6C4E"/>
    <w:rsid w:val="005D6EC1"/>
    <w:rsid w:val="005D6EE2"/>
    <w:rsid w:val="005D7089"/>
    <w:rsid w:val="005D71C4"/>
    <w:rsid w:val="005D721F"/>
    <w:rsid w:val="005D727E"/>
    <w:rsid w:val="005D7629"/>
    <w:rsid w:val="005D76EF"/>
    <w:rsid w:val="005D770C"/>
    <w:rsid w:val="005D77FF"/>
    <w:rsid w:val="005D7986"/>
    <w:rsid w:val="005D799D"/>
    <w:rsid w:val="005D7D56"/>
    <w:rsid w:val="005E010D"/>
    <w:rsid w:val="005E03DE"/>
    <w:rsid w:val="005E046E"/>
    <w:rsid w:val="005E0862"/>
    <w:rsid w:val="005E0933"/>
    <w:rsid w:val="005E098B"/>
    <w:rsid w:val="005E0A43"/>
    <w:rsid w:val="005E0A6D"/>
    <w:rsid w:val="005E0C0F"/>
    <w:rsid w:val="005E104E"/>
    <w:rsid w:val="005E1054"/>
    <w:rsid w:val="005E113F"/>
    <w:rsid w:val="005E11C4"/>
    <w:rsid w:val="005E11F9"/>
    <w:rsid w:val="005E13A1"/>
    <w:rsid w:val="005E13A3"/>
    <w:rsid w:val="005E1524"/>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4A"/>
    <w:rsid w:val="005E27C8"/>
    <w:rsid w:val="005E2893"/>
    <w:rsid w:val="005E294F"/>
    <w:rsid w:val="005E29FA"/>
    <w:rsid w:val="005E2BD8"/>
    <w:rsid w:val="005E2BDD"/>
    <w:rsid w:val="005E2C2F"/>
    <w:rsid w:val="005E2DFF"/>
    <w:rsid w:val="005E2F0E"/>
    <w:rsid w:val="005E303E"/>
    <w:rsid w:val="005E30DD"/>
    <w:rsid w:val="005E33AB"/>
    <w:rsid w:val="005E3488"/>
    <w:rsid w:val="005E3621"/>
    <w:rsid w:val="005E36EE"/>
    <w:rsid w:val="005E37AC"/>
    <w:rsid w:val="005E3A31"/>
    <w:rsid w:val="005E3A89"/>
    <w:rsid w:val="005E3B34"/>
    <w:rsid w:val="005E3CA1"/>
    <w:rsid w:val="005E3D7E"/>
    <w:rsid w:val="005E3E99"/>
    <w:rsid w:val="005E42A1"/>
    <w:rsid w:val="005E43B3"/>
    <w:rsid w:val="005E4B7E"/>
    <w:rsid w:val="005E4B8C"/>
    <w:rsid w:val="005E4C86"/>
    <w:rsid w:val="005E4C8E"/>
    <w:rsid w:val="005E4CCC"/>
    <w:rsid w:val="005E4D80"/>
    <w:rsid w:val="005E4F30"/>
    <w:rsid w:val="005E4F51"/>
    <w:rsid w:val="005E512C"/>
    <w:rsid w:val="005E5142"/>
    <w:rsid w:val="005E51BE"/>
    <w:rsid w:val="005E5530"/>
    <w:rsid w:val="005E5646"/>
    <w:rsid w:val="005E570E"/>
    <w:rsid w:val="005E5753"/>
    <w:rsid w:val="005E5A75"/>
    <w:rsid w:val="005E5C96"/>
    <w:rsid w:val="005E5C98"/>
    <w:rsid w:val="005E5DD4"/>
    <w:rsid w:val="005E60DB"/>
    <w:rsid w:val="005E6277"/>
    <w:rsid w:val="005E633F"/>
    <w:rsid w:val="005E6340"/>
    <w:rsid w:val="005E66C6"/>
    <w:rsid w:val="005E66E5"/>
    <w:rsid w:val="005E6A7D"/>
    <w:rsid w:val="005E6B44"/>
    <w:rsid w:val="005E6B92"/>
    <w:rsid w:val="005E7550"/>
    <w:rsid w:val="005E770D"/>
    <w:rsid w:val="005E7741"/>
    <w:rsid w:val="005E7A83"/>
    <w:rsid w:val="005E7D31"/>
    <w:rsid w:val="005E7D9E"/>
    <w:rsid w:val="005E7FEE"/>
    <w:rsid w:val="005F0176"/>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2C9"/>
    <w:rsid w:val="005F13BA"/>
    <w:rsid w:val="005F147B"/>
    <w:rsid w:val="005F147C"/>
    <w:rsid w:val="005F164D"/>
    <w:rsid w:val="005F16F9"/>
    <w:rsid w:val="005F1775"/>
    <w:rsid w:val="005F177F"/>
    <w:rsid w:val="005F17B9"/>
    <w:rsid w:val="005F1907"/>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1B"/>
    <w:rsid w:val="005F354D"/>
    <w:rsid w:val="005F3550"/>
    <w:rsid w:val="005F35D3"/>
    <w:rsid w:val="005F37FC"/>
    <w:rsid w:val="005F3854"/>
    <w:rsid w:val="005F38A8"/>
    <w:rsid w:val="005F3A0F"/>
    <w:rsid w:val="005F3A1B"/>
    <w:rsid w:val="005F3C8B"/>
    <w:rsid w:val="005F3D8F"/>
    <w:rsid w:val="005F3F5B"/>
    <w:rsid w:val="005F401C"/>
    <w:rsid w:val="005F41D9"/>
    <w:rsid w:val="005F4292"/>
    <w:rsid w:val="005F4442"/>
    <w:rsid w:val="005F44C3"/>
    <w:rsid w:val="005F4597"/>
    <w:rsid w:val="005F47CE"/>
    <w:rsid w:val="005F47DB"/>
    <w:rsid w:val="005F4899"/>
    <w:rsid w:val="005F49BB"/>
    <w:rsid w:val="005F4EAB"/>
    <w:rsid w:val="005F4FC2"/>
    <w:rsid w:val="005F502E"/>
    <w:rsid w:val="005F524B"/>
    <w:rsid w:val="005F5517"/>
    <w:rsid w:val="005F56F2"/>
    <w:rsid w:val="005F5996"/>
    <w:rsid w:val="005F5C46"/>
    <w:rsid w:val="005F5C69"/>
    <w:rsid w:val="005F5E30"/>
    <w:rsid w:val="005F60FC"/>
    <w:rsid w:val="005F66F0"/>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71F"/>
    <w:rsid w:val="00600C1A"/>
    <w:rsid w:val="00600C4C"/>
    <w:rsid w:val="00600FD9"/>
    <w:rsid w:val="006010E5"/>
    <w:rsid w:val="006010ED"/>
    <w:rsid w:val="0060120F"/>
    <w:rsid w:val="006012CA"/>
    <w:rsid w:val="00601A07"/>
    <w:rsid w:val="00601BC7"/>
    <w:rsid w:val="00601EB2"/>
    <w:rsid w:val="006020E7"/>
    <w:rsid w:val="006020EE"/>
    <w:rsid w:val="00602115"/>
    <w:rsid w:val="00602132"/>
    <w:rsid w:val="006021A5"/>
    <w:rsid w:val="0060232D"/>
    <w:rsid w:val="006023BB"/>
    <w:rsid w:val="00602565"/>
    <w:rsid w:val="00602590"/>
    <w:rsid w:val="00602883"/>
    <w:rsid w:val="00602BAE"/>
    <w:rsid w:val="00602BFF"/>
    <w:rsid w:val="00602F36"/>
    <w:rsid w:val="00602F7A"/>
    <w:rsid w:val="006031A2"/>
    <w:rsid w:val="006031BE"/>
    <w:rsid w:val="00603214"/>
    <w:rsid w:val="006035FC"/>
    <w:rsid w:val="00603829"/>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505D"/>
    <w:rsid w:val="00605264"/>
    <w:rsid w:val="006056C9"/>
    <w:rsid w:val="00605944"/>
    <w:rsid w:val="00605D1C"/>
    <w:rsid w:val="00605D77"/>
    <w:rsid w:val="00605DE2"/>
    <w:rsid w:val="00606038"/>
    <w:rsid w:val="00606102"/>
    <w:rsid w:val="006062B8"/>
    <w:rsid w:val="006064A2"/>
    <w:rsid w:val="00606583"/>
    <w:rsid w:val="00606A54"/>
    <w:rsid w:val="00606B9C"/>
    <w:rsid w:val="00606CFF"/>
    <w:rsid w:val="00606D60"/>
    <w:rsid w:val="00607468"/>
    <w:rsid w:val="00607566"/>
    <w:rsid w:val="006076C1"/>
    <w:rsid w:val="00607701"/>
    <w:rsid w:val="00607782"/>
    <w:rsid w:val="00607914"/>
    <w:rsid w:val="00607D35"/>
    <w:rsid w:val="0061025E"/>
    <w:rsid w:val="00610305"/>
    <w:rsid w:val="0061034F"/>
    <w:rsid w:val="00610441"/>
    <w:rsid w:val="00610749"/>
    <w:rsid w:val="006107D7"/>
    <w:rsid w:val="00610D5C"/>
    <w:rsid w:val="00610DB5"/>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BB"/>
    <w:rsid w:val="00612C02"/>
    <w:rsid w:val="00612C2B"/>
    <w:rsid w:val="00612D3A"/>
    <w:rsid w:val="00612E0F"/>
    <w:rsid w:val="00612F6E"/>
    <w:rsid w:val="0061301B"/>
    <w:rsid w:val="0061312D"/>
    <w:rsid w:val="006132B8"/>
    <w:rsid w:val="00613325"/>
    <w:rsid w:val="00613635"/>
    <w:rsid w:val="0061363D"/>
    <w:rsid w:val="006136CA"/>
    <w:rsid w:val="006137DC"/>
    <w:rsid w:val="00613A39"/>
    <w:rsid w:val="00613C2C"/>
    <w:rsid w:val="00613E4B"/>
    <w:rsid w:val="00613F46"/>
    <w:rsid w:val="006140A3"/>
    <w:rsid w:val="00614349"/>
    <w:rsid w:val="00614599"/>
    <w:rsid w:val="00614898"/>
    <w:rsid w:val="00614984"/>
    <w:rsid w:val="00614A73"/>
    <w:rsid w:val="00614C02"/>
    <w:rsid w:val="00614ECE"/>
    <w:rsid w:val="0061504F"/>
    <w:rsid w:val="00615069"/>
    <w:rsid w:val="006151EF"/>
    <w:rsid w:val="0061520A"/>
    <w:rsid w:val="006154DD"/>
    <w:rsid w:val="00615526"/>
    <w:rsid w:val="00615D3B"/>
    <w:rsid w:val="00615DF9"/>
    <w:rsid w:val="0061618B"/>
    <w:rsid w:val="00616288"/>
    <w:rsid w:val="006167F3"/>
    <w:rsid w:val="00616C56"/>
    <w:rsid w:val="00616D3B"/>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866"/>
    <w:rsid w:val="00622934"/>
    <w:rsid w:val="00622C19"/>
    <w:rsid w:val="00622F95"/>
    <w:rsid w:val="006231E8"/>
    <w:rsid w:val="00623324"/>
    <w:rsid w:val="00623461"/>
    <w:rsid w:val="0062351E"/>
    <w:rsid w:val="0062351F"/>
    <w:rsid w:val="0062386A"/>
    <w:rsid w:val="006239FB"/>
    <w:rsid w:val="00623B61"/>
    <w:rsid w:val="00624017"/>
    <w:rsid w:val="00624313"/>
    <w:rsid w:val="006243D4"/>
    <w:rsid w:val="0062462E"/>
    <w:rsid w:val="0062468C"/>
    <w:rsid w:val="00624719"/>
    <w:rsid w:val="0062487B"/>
    <w:rsid w:val="00624B6D"/>
    <w:rsid w:val="00624BAC"/>
    <w:rsid w:val="00624C26"/>
    <w:rsid w:val="00624C76"/>
    <w:rsid w:val="00624C7D"/>
    <w:rsid w:val="00624D83"/>
    <w:rsid w:val="00624EDC"/>
    <w:rsid w:val="00624EEE"/>
    <w:rsid w:val="00625533"/>
    <w:rsid w:val="006255DB"/>
    <w:rsid w:val="0062566F"/>
    <w:rsid w:val="00625A79"/>
    <w:rsid w:val="00625AA7"/>
    <w:rsid w:val="00625F98"/>
    <w:rsid w:val="0062608B"/>
    <w:rsid w:val="00626575"/>
    <w:rsid w:val="00626646"/>
    <w:rsid w:val="00626663"/>
    <w:rsid w:val="0062679E"/>
    <w:rsid w:val="0062681D"/>
    <w:rsid w:val="006268C3"/>
    <w:rsid w:val="00626903"/>
    <w:rsid w:val="0062697A"/>
    <w:rsid w:val="00626A5F"/>
    <w:rsid w:val="00626AEC"/>
    <w:rsid w:val="00626BC0"/>
    <w:rsid w:val="00626C20"/>
    <w:rsid w:val="00626C76"/>
    <w:rsid w:val="0062713D"/>
    <w:rsid w:val="00627208"/>
    <w:rsid w:val="00627332"/>
    <w:rsid w:val="006273D4"/>
    <w:rsid w:val="006275CC"/>
    <w:rsid w:val="00627B33"/>
    <w:rsid w:val="00627C69"/>
    <w:rsid w:val="00627DCB"/>
    <w:rsid w:val="006300A3"/>
    <w:rsid w:val="006300F4"/>
    <w:rsid w:val="0063018E"/>
    <w:rsid w:val="00630252"/>
    <w:rsid w:val="006302C6"/>
    <w:rsid w:val="00630356"/>
    <w:rsid w:val="006303C1"/>
    <w:rsid w:val="006306AB"/>
    <w:rsid w:val="0063081D"/>
    <w:rsid w:val="00630A64"/>
    <w:rsid w:val="00630AE1"/>
    <w:rsid w:val="00630C77"/>
    <w:rsid w:val="00630CD8"/>
    <w:rsid w:val="00630F0B"/>
    <w:rsid w:val="00631174"/>
    <w:rsid w:val="006311BC"/>
    <w:rsid w:val="006311CF"/>
    <w:rsid w:val="00631274"/>
    <w:rsid w:val="00631598"/>
    <w:rsid w:val="0063176B"/>
    <w:rsid w:val="0063188A"/>
    <w:rsid w:val="00631A49"/>
    <w:rsid w:val="00631E00"/>
    <w:rsid w:val="0063225A"/>
    <w:rsid w:val="0063231A"/>
    <w:rsid w:val="0063247A"/>
    <w:rsid w:val="00632546"/>
    <w:rsid w:val="00632547"/>
    <w:rsid w:val="006325AC"/>
    <w:rsid w:val="006325F2"/>
    <w:rsid w:val="0063288A"/>
    <w:rsid w:val="00632AA7"/>
    <w:rsid w:val="00632D7C"/>
    <w:rsid w:val="00632F61"/>
    <w:rsid w:val="00632FE3"/>
    <w:rsid w:val="0063314C"/>
    <w:rsid w:val="00633176"/>
    <w:rsid w:val="00633220"/>
    <w:rsid w:val="00633226"/>
    <w:rsid w:val="0063338A"/>
    <w:rsid w:val="006335AC"/>
    <w:rsid w:val="0063379E"/>
    <w:rsid w:val="00633865"/>
    <w:rsid w:val="00633901"/>
    <w:rsid w:val="00633BB8"/>
    <w:rsid w:val="00633C6A"/>
    <w:rsid w:val="00633EB3"/>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AAC"/>
    <w:rsid w:val="00636B35"/>
    <w:rsid w:val="00636B6F"/>
    <w:rsid w:val="00636BCE"/>
    <w:rsid w:val="00636CDF"/>
    <w:rsid w:val="00636D3D"/>
    <w:rsid w:val="00636D72"/>
    <w:rsid w:val="00636EFE"/>
    <w:rsid w:val="00636F01"/>
    <w:rsid w:val="00637244"/>
    <w:rsid w:val="0063749C"/>
    <w:rsid w:val="006375ED"/>
    <w:rsid w:val="0063776C"/>
    <w:rsid w:val="00637804"/>
    <w:rsid w:val="00637881"/>
    <w:rsid w:val="006378DF"/>
    <w:rsid w:val="00637A16"/>
    <w:rsid w:val="00637BFA"/>
    <w:rsid w:val="00637C6E"/>
    <w:rsid w:val="00637CFD"/>
    <w:rsid w:val="00637EF7"/>
    <w:rsid w:val="00637FB7"/>
    <w:rsid w:val="00637FBD"/>
    <w:rsid w:val="006402CC"/>
    <w:rsid w:val="006403E1"/>
    <w:rsid w:val="0064042D"/>
    <w:rsid w:val="0064062C"/>
    <w:rsid w:val="006407DD"/>
    <w:rsid w:val="006409A8"/>
    <w:rsid w:val="00640C2E"/>
    <w:rsid w:val="00640C67"/>
    <w:rsid w:val="00640E46"/>
    <w:rsid w:val="00641007"/>
    <w:rsid w:val="00641015"/>
    <w:rsid w:val="0064105F"/>
    <w:rsid w:val="006411C4"/>
    <w:rsid w:val="00641420"/>
    <w:rsid w:val="006416B8"/>
    <w:rsid w:val="00641CB4"/>
    <w:rsid w:val="00641D44"/>
    <w:rsid w:val="00641D84"/>
    <w:rsid w:val="00641DD8"/>
    <w:rsid w:val="00641EAD"/>
    <w:rsid w:val="00641F47"/>
    <w:rsid w:val="00641F57"/>
    <w:rsid w:val="0064261D"/>
    <w:rsid w:val="00642886"/>
    <w:rsid w:val="006428B5"/>
    <w:rsid w:val="006428FB"/>
    <w:rsid w:val="006429EF"/>
    <w:rsid w:val="00642A91"/>
    <w:rsid w:val="00642ED8"/>
    <w:rsid w:val="0064305C"/>
    <w:rsid w:val="006432D6"/>
    <w:rsid w:val="006434BA"/>
    <w:rsid w:val="006435B2"/>
    <w:rsid w:val="00643657"/>
    <w:rsid w:val="006437BA"/>
    <w:rsid w:val="00643AEF"/>
    <w:rsid w:val="00643C4C"/>
    <w:rsid w:val="00643D64"/>
    <w:rsid w:val="00643F2F"/>
    <w:rsid w:val="00643F8F"/>
    <w:rsid w:val="00643FAC"/>
    <w:rsid w:val="006440B8"/>
    <w:rsid w:val="0064421B"/>
    <w:rsid w:val="00644549"/>
    <w:rsid w:val="00644823"/>
    <w:rsid w:val="00644A7D"/>
    <w:rsid w:val="00644D1A"/>
    <w:rsid w:val="00644F01"/>
    <w:rsid w:val="00644F5C"/>
    <w:rsid w:val="00645082"/>
    <w:rsid w:val="00645105"/>
    <w:rsid w:val="006452E1"/>
    <w:rsid w:val="00645344"/>
    <w:rsid w:val="00645726"/>
    <w:rsid w:val="00645998"/>
    <w:rsid w:val="00645A3D"/>
    <w:rsid w:val="00645B5A"/>
    <w:rsid w:val="00645ED4"/>
    <w:rsid w:val="00645F27"/>
    <w:rsid w:val="006460DC"/>
    <w:rsid w:val="006461B2"/>
    <w:rsid w:val="006463B6"/>
    <w:rsid w:val="006465DF"/>
    <w:rsid w:val="00646AF2"/>
    <w:rsid w:val="00646B59"/>
    <w:rsid w:val="00646B92"/>
    <w:rsid w:val="00646CCF"/>
    <w:rsid w:val="006470BF"/>
    <w:rsid w:val="00647179"/>
    <w:rsid w:val="006476A7"/>
    <w:rsid w:val="00647744"/>
    <w:rsid w:val="006479EF"/>
    <w:rsid w:val="00647A5C"/>
    <w:rsid w:val="00647C6A"/>
    <w:rsid w:val="00647F07"/>
    <w:rsid w:val="006500B3"/>
    <w:rsid w:val="00650103"/>
    <w:rsid w:val="006501E0"/>
    <w:rsid w:val="0065058C"/>
    <w:rsid w:val="006505A3"/>
    <w:rsid w:val="0065077F"/>
    <w:rsid w:val="006509DE"/>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B71"/>
    <w:rsid w:val="00652CE5"/>
    <w:rsid w:val="00652ECF"/>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5044"/>
    <w:rsid w:val="00655384"/>
    <w:rsid w:val="006553A5"/>
    <w:rsid w:val="006553D3"/>
    <w:rsid w:val="006553FC"/>
    <w:rsid w:val="006557B4"/>
    <w:rsid w:val="00655906"/>
    <w:rsid w:val="00655988"/>
    <w:rsid w:val="006559DE"/>
    <w:rsid w:val="00655A68"/>
    <w:rsid w:val="0065621A"/>
    <w:rsid w:val="006564C8"/>
    <w:rsid w:val="0065659C"/>
    <w:rsid w:val="006565FB"/>
    <w:rsid w:val="006566A5"/>
    <w:rsid w:val="006567F5"/>
    <w:rsid w:val="00656C33"/>
    <w:rsid w:val="00656E4C"/>
    <w:rsid w:val="00656FB6"/>
    <w:rsid w:val="006570EF"/>
    <w:rsid w:val="0065716B"/>
    <w:rsid w:val="006574C1"/>
    <w:rsid w:val="006574E9"/>
    <w:rsid w:val="00657574"/>
    <w:rsid w:val="00657DB8"/>
    <w:rsid w:val="00657E2C"/>
    <w:rsid w:val="00657F36"/>
    <w:rsid w:val="00657FBA"/>
    <w:rsid w:val="006602F2"/>
    <w:rsid w:val="00660341"/>
    <w:rsid w:val="006607F8"/>
    <w:rsid w:val="00660848"/>
    <w:rsid w:val="00660B25"/>
    <w:rsid w:val="00660B95"/>
    <w:rsid w:val="00660BD9"/>
    <w:rsid w:val="00660DEB"/>
    <w:rsid w:val="00660E52"/>
    <w:rsid w:val="00660ED6"/>
    <w:rsid w:val="00660F08"/>
    <w:rsid w:val="00660FCB"/>
    <w:rsid w:val="006613BD"/>
    <w:rsid w:val="0066141A"/>
    <w:rsid w:val="00661500"/>
    <w:rsid w:val="0066157F"/>
    <w:rsid w:val="006615DC"/>
    <w:rsid w:val="00661656"/>
    <w:rsid w:val="006617F5"/>
    <w:rsid w:val="0066191D"/>
    <w:rsid w:val="0066193D"/>
    <w:rsid w:val="00661BCB"/>
    <w:rsid w:val="00661F4D"/>
    <w:rsid w:val="00662090"/>
    <w:rsid w:val="00662256"/>
    <w:rsid w:val="00662523"/>
    <w:rsid w:val="006627E2"/>
    <w:rsid w:val="00662926"/>
    <w:rsid w:val="00662985"/>
    <w:rsid w:val="00662C91"/>
    <w:rsid w:val="00662DB0"/>
    <w:rsid w:val="00662EB4"/>
    <w:rsid w:val="00662F9F"/>
    <w:rsid w:val="006632A0"/>
    <w:rsid w:val="0066332F"/>
    <w:rsid w:val="006633FF"/>
    <w:rsid w:val="00663796"/>
    <w:rsid w:val="00663900"/>
    <w:rsid w:val="006639CB"/>
    <w:rsid w:val="00663B74"/>
    <w:rsid w:val="00663BD7"/>
    <w:rsid w:val="00663CF9"/>
    <w:rsid w:val="00663D23"/>
    <w:rsid w:val="00663E93"/>
    <w:rsid w:val="00663FDE"/>
    <w:rsid w:val="00664312"/>
    <w:rsid w:val="00664361"/>
    <w:rsid w:val="006647AC"/>
    <w:rsid w:val="00664957"/>
    <w:rsid w:val="006649FB"/>
    <w:rsid w:val="00664CFD"/>
    <w:rsid w:val="00664DC9"/>
    <w:rsid w:val="00664EA8"/>
    <w:rsid w:val="00664F0C"/>
    <w:rsid w:val="006650C1"/>
    <w:rsid w:val="00665245"/>
    <w:rsid w:val="00665296"/>
    <w:rsid w:val="00665528"/>
    <w:rsid w:val="00665638"/>
    <w:rsid w:val="0066591B"/>
    <w:rsid w:val="00665D7F"/>
    <w:rsid w:val="00666064"/>
    <w:rsid w:val="006662EC"/>
    <w:rsid w:val="00666404"/>
    <w:rsid w:val="00666709"/>
    <w:rsid w:val="006667FA"/>
    <w:rsid w:val="006668B7"/>
    <w:rsid w:val="00666AE8"/>
    <w:rsid w:val="00666C8E"/>
    <w:rsid w:val="00666DA7"/>
    <w:rsid w:val="00666DE4"/>
    <w:rsid w:val="00666E0C"/>
    <w:rsid w:val="00666EE3"/>
    <w:rsid w:val="0066703B"/>
    <w:rsid w:val="00667196"/>
    <w:rsid w:val="0066728A"/>
    <w:rsid w:val="006672AF"/>
    <w:rsid w:val="00667493"/>
    <w:rsid w:val="006677C9"/>
    <w:rsid w:val="006679A2"/>
    <w:rsid w:val="00667BA2"/>
    <w:rsid w:val="0067024C"/>
    <w:rsid w:val="0067030C"/>
    <w:rsid w:val="00670350"/>
    <w:rsid w:val="006703E5"/>
    <w:rsid w:val="00670428"/>
    <w:rsid w:val="006707FA"/>
    <w:rsid w:val="0067082E"/>
    <w:rsid w:val="00670A43"/>
    <w:rsid w:val="00670B1E"/>
    <w:rsid w:val="00670FE0"/>
    <w:rsid w:val="006713B8"/>
    <w:rsid w:val="0067148B"/>
    <w:rsid w:val="0067161F"/>
    <w:rsid w:val="00671673"/>
    <w:rsid w:val="00671676"/>
    <w:rsid w:val="006716DF"/>
    <w:rsid w:val="0067172B"/>
    <w:rsid w:val="00671A76"/>
    <w:rsid w:val="00671C20"/>
    <w:rsid w:val="00671C46"/>
    <w:rsid w:val="00671CDB"/>
    <w:rsid w:val="00671E02"/>
    <w:rsid w:val="00672272"/>
    <w:rsid w:val="00672584"/>
    <w:rsid w:val="006727DF"/>
    <w:rsid w:val="00672BD8"/>
    <w:rsid w:val="00672DB4"/>
    <w:rsid w:val="00672E8F"/>
    <w:rsid w:val="00672F23"/>
    <w:rsid w:val="0067301C"/>
    <w:rsid w:val="00673116"/>
    <w:rsid w:val="00673195"/>
    <w:rsid w:val="006731F8"/>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E92"/>
    <w:rsid w:val="0067718A"/>
    <w:rsid w:val="00677254"/>
    <w:rsid w:val="006772D7"/>
    <w:rsid w:val="0067736F"/>
    <w:rsid w:val="00677571"/>
    <w:rsid w:val="00677643"/>
    <w:rsid w:val="00677A5D"/>
    <w:rsid w:val="00677CD3"/>
    <w:rsid w:val="00677DF9"/>
    <w:rsid w:val="00677EC1"/>
    <w:rsid w:val="00677F03"/>
    <w:rsid w:val="0068001E"/>
    <w:rsid w:val="00680063"/>
    <w:rsid w:val="00680082"/>
    <w:rsid w:val="0068022F"/>
    <w:rsid w:val="006804A6"/>
    <w:rsid w:val="00680511"/>
    <w:rsid w:val="00680610"/>
    <w:rsid w:val="00680676"/>
    <w:rsid w:val="00680729"/>
    <w:rsid w:val="00680E8F"/>
    <w:rsid w:val="00680E98"/>
    <w:rsid w:val="00680FE3"/>
    <w:rsid w:val="006811BA"/>
    <w:rsid w:val="0068126C"/>
    <w:rsid w:val="006812AE"/>
    <w:rsid w:val="006815AE"/>
    <w:rsid w:val="00681680"/>
    <w:rsid w:val="006818E2"/>
    <w:rsid w:val="00681BE1"/>
    <w:rsid w:val="00681CDD"/>
    <w:rsid w:val="00681E02"/>
    <w:rsid w:val="0068205E"/>
    <w:rsid w:val="00682253"/>
    <w:rsid w:val="006823B0"/>
    <w:rsid w:val="006828D4"/>
    <w:rsid w:val="006829BA"/>
    <w:rsid w:val="00682AD1"/>
    <w:rsid w:val="00682D85"/>
    <w:rsid w:val="00683008"/>
    <w:rsid w:val="0068317A"/>
    <w:rsid w:val="00683253"/>
    <w:rsid w:val="00683299"/>
    <w:rsid w:val="0068331B"/>
    <w:rsid w:val="00683340"/>
    <w:rsid w:val="00683349"/>
    <w:rsid w:val="00683392"/>
    <w:rsid w:val="00683409"/>
    <w:rsid w:val="0068359B"/>
    <w:rsid w:val="006835A4"/>
    <w:rsid w:val="006835C6"/>
    <w:rsid w:val="006836DD"/>
    <w:rsid w:val="006837CA"/>
    <w:rsid w:val="006837EB"/>
    <w:rsid w:val="00683868"/>
    <w:rsid w:val="00683973"/>
    <w:rsid w:val="00683B51"/>
    <w:rsid w:val="00683DC5"/>
    <w:rsid w:val="00683FC7"/>
    <w:rsid w:val="00684049"/>
    <w:rsid w:val="006840BE"/>
    <w:rsid w:val="006840D0"/>
    <w:rsid w:val="00684279"/>
    <w:rsid w:val="0068435A"/>
    <w:rsid w:val="006845FE"/>
    <w:rsid w:val="00684881"/>
    <w:rsid w:val="0068490A"/>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C8"/>
    <w:rsid w:val="0068695B"/>
    <w:rsid w:val="006869AE"/>
    <w:rsid w:val="00686CA8"/>
    <w:rsid w:val="00686CCC"/>
    <w:rsid w:val="00686E97"/>
    <w:rsid w:val="00687145"/>
    <w:rsid w:val="00687166"/>
    <w:rsid w:val="00687171"/>
    <w:rsid w:val="0068728C"/>
    <w:rsid w:val="006872FA"/>
    <w:rsid w:val="0068766B"/>
    <w:rsid w:val="006879C5"/>
    <w:rsid w:val="00687AAB"/>
    <w:rsid w:val="00687CC7"/>
    <w:rsid w:val="00687D3E"/>
    <w:rsid w:val="00687F71"/>
    <w:rsid w:val="00687FAF"/>
    <w:rsid w:val="0069003C"/>
    <w:rsid w:val="00690141"/>
    <w:rsid w:val="00690662"/>
    <w:rsid w:val="006906FD"/>
    <w:rsid w:val="00690745"/>
    <w:rsid w:val="00690822"/>
    <w:rsid w:val="0069094A"/>
    <w:rsid w:val="006909F5"/>
    <w:rsid w:val="00690A21"/>
    <w:rsid w:val="00690ABE"/>
    <w:rsid w:val="00690C47"/>
    <w:rsid w:val="00690EB5"/>
    <w:rsid w:val="00690F56"/>
    <w:rsid w:val="00691152"/>
    <w:rsid w:val="0069115E"/>
    <w:rsid w:val="006912EF"/>
    <w:rsid w:val="0069138F"/>
    <w:rsid w:val="0069153B"/>
    <w:rsid w:val="006915BA"/>
    <w:rsid w:val="0069162C"/>
    <w:rsid w:val="0069178A"/>
    <w:rsid w:val="006917F9"/>
    <w:rsid w:val="006918DB"/>
    <w:rsid w:val="006919F3"/>
    <w:rsid w:val="00691CFE"/>
    <w:rsid w:val="00691D0F"/>
    <w:rsid w:val="00691D22"/>
    <w:rsid w:val="00691E3C"/>
    <w:rsid w:val="00692053"/>
    <w:rsid w:val="006920C1"/>
    <w:rsid w:val="0069219C"/>
    <w:rsid w:val="00692218"/>
    <w:rsid w:val="006924EA"/>
    <w:rsid w:val="006927FA"/>
    <w:rsid w:val="0069280C"/>
    <w:rsid w:val="00692891"/>
    <w:rsid w:val="00692B62"/>
    <w:rsid w:val="00692CD7"/>
    <w:rsid w:val="00692DAF"/>
    <w:rsid w:val="00692DBF"/>
    <w:rsid w:val="00692DC9"/>
    <w:rsid w:val="0069301C"/>
    <w:rsid w:val="00693048"/>
    <w:rsid w:val="00693090"/>
    <w:rsid w:val="00693176"/>
    <w:rsid w:val="00693241"/>
    <w:rsid w:val="006932AB"/>
    <w:rsid w:val="00693385"/>
    <w:rsid w:val="006934D4"/>
    <w:rsid w:val="0069371F"/>
    <w:rsid w:val="00693905"/>
    <w:rsid w:val="00693B6A"/>
    <w:rsid w:val="00693CC9"/>
    <w:rsid w:val="00693EA9"/>
    <w:rsid w:val="00693EAA"/>
    <w:rsid w:val="00694070"/>
    <w:rsid w:val="00694097"/>
    <w:rsid w:val="00694188"/>
    <w:rsid w:val="0069421E"/>
    <w:rsid w:val="006943CD"/>
    <w:rsid w:val="0069441C"/>
    <w:rsid w:val="00694654"/>
    <w:rsid w:val="00694986"/>
    <w:rsid w:val="006949ED"/>
    <w:rsid w:val="00694B01"/>
    <w:rsid w:val="00694C6B"/>
    <w:rsid w:val="00694CD5"/>
    <w:rsid w:val="00694D4D"/>
    <w:rsid w:val="00694F42"/>
    <w:rsid w:val="00694F65"/>
    <w:rsid w:val="0069518D"/>
    <w:rsid w:val="00695925"/>
    <w:rsid w:val="00695A25"/>
    <w:rsid w:val="00695BBC"/>
    <w:rsid w:val="00695C2E"/>
    <w:rsid w:val="00695C6F"/>
    <w:rsid w:val="00695D9C"/>
    <w:rsid w:val="00695DCB"/>
    <w:rsid w:val="00695FAE"/>
    <w:rsid w:val="00695FCF"/>
    <w:rsid w:val="00696698"/>
    <w:rsid w:val="00696780"/>
    <w:rsid w:val="00696944"/>
    <w:rsid w:val="00696AFD"/>
    <w:rsid w:val="00696B68"/>
    <w:rsid w:val="00696ED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8CC"/>
    <w:rsid w:val="006A092A"/>
    <w:rsid w:val="006A0AEC"/>
    <w:rsid w:val="006A0B0C"/>
    <w:rsid w:val="006A0C7B"/>
    <w:rsid w:val="006A0E6F"/>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E8"/>
    <w:rsid w:val="006A313D"/>
    <w:rsid w:val="006A34A7"/>
    <w:rsid w:val="006A34E9"/>
    <w:rsid w:val="006A379F"/>
    <w:rsid w:val="006A38BD"/>
    <w:rsid w:val="006A3904"/>
    <w:rsid w:val="006A397F"/>
    <w:rsid w:val="006A3C38"/>
    <w:rsid w:val="006A3CA9"/>
    <w:rsid w:val="006A3CE7"/>
    <w:rsid w:val="006A3F63"/>
    <w:rsid w:val="006A3F7E"/>
    <w:rsid w:val="006A4220"/>
    <w:rsid w:val="006A4417"/>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9DE"/>
    <w:rsid w:val="006A5A6A"/>
    <w:rsid w:val="006A5B62"/>
    <w:rsid w:val="006A5B93"/>
    <w:rsid w:val="006A5C44"/>
    <w:rsid w:val="006A5CB0"/>
    <w:rsid w:val="006A5E36"/>
    <w:rsid w:val="006A61F5"/>
    <w:rsid w:val="006A6263"/>
    <w:rsid w:val="006A62BE"/>
    <w:rsid w:val="006A6475"/>
    <w:rsid w:val="006A6569"/>
    <w:rsid w:val="006A65B2"/>
    <w:rsid w:val="006A65FE"/>
    <w:rsid w:val="006A6844"/>
    <w:rsid w:val="006A689C"/>
    <w:rsid w:val="006A6B3C"/>
    <w:rsid w:val="006A6BFA"/>
    <w:rsid w:val="006A6D3A"/>
    <w:rsid w:val="006A6DB3"/>
    <w:rsid w:val="006A6E7A"/>
    <w:rsid w:val="006A6E81"/>
    <w:rsid w:val="006A6EC6"/>
    <w:rsid w:val="006A7102"/>
    <w:rsid w:val="006A727A"/>
    <w:rsid w:val="006A738D"/>
    <w:rsid w:val="006A73A2"/>
    <w:rsid w:val="006A74FE"/>
    <w:rsid w:val="006A75A1"/>
    <w:rsid w:val="006A7634"/>
    <w:rsid w:val="006A7691"/>
    <w:rsid w:val="006A770E"/>
    <w:rsid w:val="006A7930"/>
    <w:rsid w:val="006A7A63"/>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80D"/>
    <w:rsid w:val="006B18F6"/>
    <w:rsid w:val="006B1911"/>
    <w:rsid w:val="006B1C57"/>
    <w:rsid w:val="006B1CDE"/>
    <w:rsid w:val="006B1D36"/>
    <w:rsid w:val="006B1D64"/>
    <w:rsid w:val="006B1E13"/>
    <w:rsid w:val="006B1E50"/>
    <w:rsid w:val="006B20AA"/>
    <w:rsid w:val="006B2179"/>
    <w:rsid w:val="006B21C0"/>
    <w:rsid w:val="006B267F"/>
    <w:rsid w:val="006B26A1"/>
    <w:rsid w:val="006B26C0"/>
    <w:rsid w:val="006B2715"/>
    <w:rsid w:val="006B286C"/>
    <w:rsid w:val="006B298B"/>
    <w:rsid w:val="006B2D6D"/>
    <w:rsid w:val="006B3028"/>
    <w:rsid w:val="006B3444"/>
    <w:rsid w:val="006B36F1"/>
    <w:rsid w:val="006B3822"/>
    <w:rsid w:val="006B3A2C"/>
    <w:rsid w:val="006B3D9F"/>
    <w:rsid w:val="006B3E4A"/>
    <w:rsid w:val="006B3EDD"/>
    <w:rsid w:val="006B3FC2"/>
    <w:rsid w:val="006B4064"/>
    <w:rsid w:val="006B44E4"/>
    <w:rsid w:val="006B46C2"/>
    <w:rsid w:val="006B4883"/>
    <w:rsid w:val="006B4973"/>
    <w:rsid w:val="006B4B18"/>
    <w:rsid w:val="006B4C07"/>
    <w:rsid w:val="006B4D91"/>
    <w:rsid w:val="006B4DBF"/>
    <w:rsid w:val="006B5036"/>
    <w:rsid w:val="006B5134"/>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21A"/>
    <w:rsid w:val="006B7501"/>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E1F"/>
    <w:rsid w:val="006C1E99"/>
    <w:rsid w:val="006C204E"/>
    <w:rsid w:val="006C242D"/>
    <w:rsid w:val="006C25F3"/>
    <w:rsid w:val="006C2738"/>
    <w:rsid w:val="006C2AC0"/>
    <w:rsid w:val="006C2B80"/>
    <w:rsid w:val="006C2E33"/>
    <w:rsid w:val="006C2F39"/>
    <w:rsid w:val="006C2F44"/>
    <w:rsid w:val="006C37E0"/>
    <w:rsid w:val="006C3953"/>
    <w:rsid w:val="006C3C96"/>
    <w:rsid w:val="006C3EF2"/>
    <w:rsid w:val="006C4258"/>
    <w:rsid w:val="006C437F"/>
    <w:rsid w:val="006C44EB"/>
    <w:rsid w:val="006C47B4"/>
    <w:rsid w:val="006C4896"/>
    <w:rsid w:val="006C4A38"/>
    <w:rsid w:val="006C4B9B"/>
    <w:rsid w:val="006C4CFD"/>
    <w:rsid w:val="006C4D01"/>
    <w:rsid w:val="006C4D61"/>
    <w:rsid w:val="006C4FA2"/>
    <w:rsid w:val="006C51C0"/>
    <w:rsid w:val="006C524E"/>
    <w:rsid w:val="006C5796"/>
    <w:rsid w:val="006C5831"/>
    <w:rsid w:val="006C590D"/>
    <w:rsid w:val="006C5A39"/>
    <w:rsid w:val="006C5BB3"/>
    <w:rsid w:val="006C5C45"/>
    <w:rsid w:val="006C6020"/>
    <w:rsid w:val="006C6033"/>
    <w:rsid w:val="006C60E9"/>
    <w:rsid w:val="006C644C"/>
    <w:rsid w:val="006C645A"/>
    <w:rsid w:val="006C684F"/>
    <w:rsid w:val="006C69F5"/>
    <w:rsid w:val="006C6A9E"/>
    <w:rsid w:val="006C6BC8"/>
    <w:rsid w:val="006C6D25"/>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B24"/>
    <w:rsid w:val="006D0BAB"/>
    <w:rsid w:val="006D0F27"/>
    <w:rsid w:val="006D1069"/>
    <w:rsid w:val="006D1174"/>
    <w:rsid w:val="006D1233"/>
    <w:rsid w:val="006D141F"/>
    <w:rsid w:val="006D1462"/>
    <w:rsid w:val="006D16DF"/>
    <w:rsid w:val="006D17A5"/>
    <w:rsid w:val="006D17C7"/>
    <w:rsid w:val="006D1B67"/>
    <w:rsid w:val="006D1E83"/>
    <w:rsid w:val="006D1EC3"/>
    <w:rsid w:val="006D1EC8"/>
    <w:rsid w:val="006D1EFF"/>
    <w:rsid w:val="006D2079"/>
    <w:rsid w:val="006D2264"/>
    <w:rsid w:val="006D2425"/>
    <w:rsid w:val="006D25D8"/>
    <w:rsid w:val="006D266E"/>
    <w:rsid w:val="006D2822"/>
    <w:rsid w:val="006D2A82"/>
    <w:rsid w:val="006D2D90"/>
    <w:rsid w:val="006D2DD5"/>
    <w:rsid w:val="006D340C"/>
    <w:rsid w:val="006D370F"/>
    <w:rsid w:val="006D37A1"/>
    <w:rsid w:val="006D3B87"/>
    <w:rsid w:val="006D3BF7"/>
    <w:rsid w:val="006D3C19"/>
    <w:rsid w:val="006D3E7E"/>
    <w:rsid w:val="006D3ED6"/>
    <w:rsid w:val="006D3F16"/>
    <w:rsid w:val="006D3FEC"/>
    <w:rsid w:val="006D4236"/>
    <w:rsid w:val="006D425D"/>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6F1"/>
    <w:rsid w:val="006D5799"/>
    <w:rsid w:val="006D57D6"/>
    <w:rsid w:val="006D5A22"/>
    <w:rsid w:val="006D5AE1"/>
    <w:rsid w:val="006D5C66"/>
    <w:rsid w:val="006D5DEF"/>
    <w:rsid w:val="006D5EAA"/>
    <w:rsid w:val="006D5F7C"/>
    <w:rsid w:val="006D6031"/>
    <w:rsid w:val="006D6289"/>
    <w:rsid w:val="006D6472"/>
    <w:rsid w:val="006D686A"/>
    <w:rsid w:val="006D6B43"/>
    <w:rsid w:val="006D6BE3"/>
    <w:rsid w:val="006D6C25"/>
    <w:rsid w:val="006D6D52"/>
    <w:rsid w:val="006D6D88"/>
    <w:rsid w:val="006D6DE8"/>
    <w:rsid w:val="006D731E"/>
    <w:rsid w:val="006D733F"/>
    <w:rsid w:val="006D7461"/>
    <w:rsid w:val="006D746D"/>
    <w:rsid w:val="006D76CE"/>
    <w:rsid w:val="006D79B6"/>
    <w:rsid w:val="006D7A40"/>
    <w:rsid w:val="006D7C52"/>
    <w:rsid w:val="006D7CD6"/>
    <w:rsid w:val="006D7E1B"/>
    <w:rsid w:val="006D7E51"/>
    <w:rsid w:val="006D7ECC"/>
    <w:rsid w:val="006E01E2"/>
    <w:rsid w:val="006E0447"/>
    <w:rsid w:val="006E04EC"/>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C3"/>
    <w:rsid w:val="006E21B6"/>
    <w:rsid w:val="006E21CC"/>
    <w:rsid w:val="006E21D7"/>
    <w:rsid w:val="006E2293"/>
    <w:rsid w:val="006E23A4"/>
    <w:rsid w:val="006E23CF"/>
    <w:rsid w:val="006E2479"/>
    <w:rsid w:val="006E27B3"/>
    <w:rsid w:val="006E2911"/>
    <w:rsid w:val="006E2A3B"/>
    <w:rsid w:val="006E3067"/>
    <w:rsid w:val="006E309C"/>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932"/>
    <w:rsid w:val="006E4DC7"/>
    <w:rsid w:val="006E4E6D"/>
    <w:rsid w:val="006E4E87"/>
    <w:rsid w:val="006E4F8D"/>
    <w:rsid w:val="006E4FBF"/>
    <w:rsid w:val="006E507A"/>
    <w:rsid w:val="006E5234"/>
    <w:rsid w:val="006E52D0"/>
    <w:rsid w:val="006E53E0"/>
    <w:rsid w:val="006E54CE"/>
    <w:rsid w:val="006E5591"/>
    <w:rsid w:val="006E5933"/>
    <w:rsid w:val="006E5D97"/>
    <w:rsid w:val="006E5F17"/>
    <w:rsid w:val="006E6007"/>
    <w:rsid w:val="006E6280"/>
    <w:rsid w:val="006E62E2"/>
    <w:rsid w:val="006E6392"/>
    <w:rsid w:val="006E6412"/>
    <w:rsid w:val="006E6874"/>
    <w:rsid w:val="006E6927"/>
    <w:rsid w:val="006E707D"/>
    <w:rsid w:val="006E72AD"/>
    <w:rsid w:val="006E7401"/>
    <w:rsid w:val="006E76DF"/>
    <w:rsid w:val="006E771D"/>
    <w:rsid w:val="006E789E"/>
    <w:rsid w:val="006E78D0"/>
    <w:rsid w:val="006E78FE"/>
    <w:rsid w:val="006E7B06"/>
    <w:rsid w:val="006E7B80"/>
    <w:rsid w:val="006E7BCF"/>
    <w:rsid w:val="006F002D"/>
    <w:rsid w:val="006F01E3"/>
    <w:rsid w:val="006F0361"/>
    <w:rsid w:val="006F04CC"/>
    <w:rsid w:val="006F0535"/>
    <w:rsid w:val="006F06DE"/>
    <w:rsid w:val="006F0EAC"/>
    <w:rsid w:val="006F106D"/>
    <w:rsid w:val="006F10D4"/>
    <w:rsid w:val="006F126F"/>
    <w:rsid w:val="006F139B"/>
    <w:rsid w:val="006F14BD"/>
    <w:rsid w:val="006F14C2"/>
    <w:rsid w:val="006F14E9"/>
    <w:rsid w:val="006F1525"/>
    <w:rsid w:val="006F1544"/>
    <w:rsid w:val="006F1853"/>
    <w:rsid w:val="006F1A27"/>
    <w:rsid w:val="006F1C54"/>
    <w:rsid w:val="006F1E78"/>
    <w:rsid w:val="006F201E"/>
    <w:rsid w:val="006F21B6"/>
    <w:rsid w:val="006F28DC"/>
    <w:rsid w:val="006F2C6C"/>
    <w:rsid w:val="006F2D1F"/>
    <w:rsid w:val="006F2DE7"/>
    <w:rsid w:val="006F2EBB"/>
    <w:rsid w:val="006F30A6"/>
    <w:rsid w:val="006F3270"/>
    <w:rsid w:val="006F3338"/>
    <w:rsid w:val="006F33AE"/>
    <w:rsid w:val="006F3474"/>
    <w:rsid w:val="006F3671"/>
    <w:rsid w:val="006F36EC"/>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AB"/>
    <w:rsid w:val="006F5BE0"/>
    <w:rsid w:val="006F5DAD"/>
    <w:rsid w:val="006F5DE4"/>
    <w:rsid w:val="006F5E32"/>
    <w:rsid w:val="006F5E6D"/>
    <w:rsid w:val="006F5F50"/>
    <w:rsid w:val="006F5F8E"/>
    <w:rsid w:val="006F5FA7"/>
    <w:rsid w:val="006F5FD5"/>
    <w:rsid w:val="006F5FFA"/>
    <w:rsid w:val="006F6026"/>
    <w:rsid w:val="006F639B"/>
    <w:rsid w:val="006F63E1"/>
    <w:rsid w:val="006F6416"/>
    <w:rsid w:val="006F669F"/>
    <w:rsid w:val="006F693D"/>
    <w:rsid w:val="006F699C"/>
    <w:rsid w:val="006F69AA"/>
    <w:rsid w:val="006F69DF"/>
    <w:rsid w:val="006F6BCA"/>
    <w:rsid w:val="006F6D08"/>
    <w:rsid w:val="006F6EA1"/>
    <w:rsid w:val="006F6EBB"/>
    <w:rsid w:val="006F7337"/>
    <w:rsid w:val="006F734A"/>
    <w:rsid w:val="006F7380"/>
    <w:rsid w:val="006F761D"/>
    <w:rsid w:val="006F789C"/>
    <w:rsid w:val="006F79BB"/>
    <w:rsid w:val="006F7B66"/>
    <w:rsid w:val="006F7DC9"/>
    <w:rsid w:val="006F7EEE"/>
    <w:rsid w:val="0070018B"/>
    <w:rsid w:val="00700617"/>
    <w:rsid w:val="0070070E"/>
    <w:rsid w:val="0070073B"/>
    <w:rsid w:val="00700913"/>
    <w:rsid w:val="00700957"/>
    <w:rsid w:val="00700BB3"/>
    <w:rsid w:val="00700DC4"/>
    <w:rsid w:val="00700EC1"/>
    <w:rsid w:val="00700FCD"/>
    <w:rsid w:val="00701078"/>
    <w:rsid w:val="00701190"/>
    <w:rsid w:val="0070120E"/>
    <w:rsid w:val="00701327"/>
    <w:rsid w:val="007014EF"/>
    <w:rsid w:val="00701DFB"/>
    <w:rsid w:val="00701F2A"/>
    <w:rsid w:val="00701FF9"/>
    <w:rsid w:val="0070208F"/>
    <w:rsid w:val="007020CF"/>
    <w:rsid w:val="00702305"/>
    <w:rsid w:val="00702346"/>
    <w:rsid w:val="00702473"/>
    <w:rsid w:val="00702746"/>
    <w:rsid w:val="00702834"/>
    <w:rsid w:val="0070286E"/>
    <w:rsid w:val="00702BB7"/>
    <w:rsid w:val="00702E7F"/>
    <w:rsid w:val="00703083"/>
    <w:rsid w:val="007031A3"/>
    <w:rsid w:val="0070327B"/>
    <w:rsid w:val="00703359"/>
    <w:rsid w:val="007033B7"/>
    <w:rsid w:val="007035D6"/>
    <w:rsid w:val="007036B5"/>
    <w:rsid w:val="00703738"/>
    <w:rsid w:val="0070383C"/>
    <w:rsid w:val="00703924"/>
    <w:rsid w:val="00703985"/>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73E"/>
    <w:rsid w:val="007069F0"/>
    <w:rsid w:val="00706AF8"/>
    <w:rsid w:val="00706B79"/>
    <w:rsid w:val="00706C81"/>
    <w:rsid w:val="00706D7E"/>
    <w:rsid w:val="00706DE4"/>
    <w:rsid w:val="007070A9"/>
    <w:rsid w:val="00707603"/>
    <w:rsid w:val="00707C05"/>
    <w:rsid w:val="00707C49"/>
    <w:rsid w:val="00707CF6"/>
    <w:rsid w:val="0071007E"/>
    <w:rsid w:val="007100F8"/>
    <w:rsid w:val="007102BF"/>
    <w:rsid w:val="00710474"/>
    <w:rsid w:val="007105F3"/>
    <w:rsid w:val="00710623"/>
    <w:rsid w:val="00710899"/>
    <w:rsid w:val="0071089D"/>
    <w:rsid w:val="00710A3F"/>
    <w:rsid w:val="00710ABF"/>
    <w:rsid w:val="00710D75"/>
    <w:rsid w:val="00710E66"/>
    <w:rsid w:val="00710F01"/>
    <w:rsid w:val="00710F28"/>
    <w:rsid w:val="00710FB1"/>
    <w:rsid w:val="00711061"/>
    <w:rsid w:val="007112E5"/>
    <w:rsid w:val="007114C6"/>
    <w:rsid w:val="0071164C"/>
    <w:rsid w:val="0071179B"/>
    <w:rsid w:val="00711834"/>
    <w:rsid w:val="00711922"/>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58C"/>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717"/>
    <w:rsid w:val="00715977"/>
    <w:rsid w:val="007159D0"/>
    <w:rsid w:val="00715B76"/>
    <w:rsid w:val="00715BB2"/>
    <w:rsid w:val="00715F53"/>
    <w:rsid w:val="0071630E"/>
    <w:rsid w:val="007164E2"/>
    <w:rsid w:val="007164E9"/>
    <w:rsid w:val="007164F7"/>
    <w:rsid w:val="00716612"/>
    <w:rsid w:val="00716739"/>
    <w:rsid w:val="0071673F"/>
    <w:rsid w:val="0071690D"/>
    <w:rsid w:val="00716B21"/>
    <w:rsid w:val="00716E39"/>
    <w:rsid w:val="00716E85"/>
    <w:rsid w:val="007179E7"/>
    <w:rsid w:val="00717E5C"/>
    <w:rsid w:val="00720022"/>
    <w:rsid w:val="00720301"/>
    <w:rsid w:val="0072042C"/>
    <w:rsid w:val="00720517"/>
    <w:rsid w:val="007205FD"/>
    <w:rsid w:val="00720775"/>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D0F"/>
    <w:rsid w:val="007220E2"/>
    <w:rsid w:val="007222DA"/>
    <w:rsid w:val="00722669"/>
    <w:rsid w:val="0072271D"/>
    <w:rsid w:val="00722755"/>
    <w:rsid w:val="007227CF"/>
    <w:rsid w:val="00722926"/>
    <w:rsid w:val="0072295A"/>
    <w:rsid w:val="00722C6A"/>
    <w:rsid w:val="00722DBF"/>
    <w:rsid w:val="00722E67"/>
    <w:rsid w:val="00722ED4"/>
    <w:rsid w:val="00723334"/>
    <w:rsid w:val="007236A1"/>
    <w:rsid w:val="007238F9"/>
    <w:rsid w:val="00724035"/>
    <w:rsid w:val="0072419F"/>
    <w:rsid w:val="00724276"/>
    <w:rsid w:val="00724626"/>
    <w:rsid w:val="00724657"/>
    <w:rsid w:val="00724709"/>
    <w:rsid w:val="00724736"/>
    <w:rsid w:val="007247D4"/>
    <w:rsid w:val="00724936"/>
    <w:rsid w:val="007249FD"/>
    <w:rsid w:val="00724E4C"/>
    <w:rsid w:val="00724F2B"/>
    <w:rsid w:val="00724F3E"/>
    <w:rsid w:val="00724FB7"/>
    <w:rsid w:val="00724FBA"/>
    <w:rsid w:val="00724FD9"/>
    <w:rsid w:val="0072509E"/>
    <w:rsid w:val="007253B7"/>
    <w:rsid w:val="00725571"/>
    <w:rsid w:val="007256C4"/>
    <w:rsid w:val="007257F4"/>
    <w:rsid w:val="00725BAE"/>
    <w:rsid w:val="00725D23"/>
    <w:rsid w:val="00726101"/>
    <w:rsid w:val="007262FB"/>
    <w:rsid w:val="00726335"/>
    <w:rsid w:val="007265AF"/>
    <w:rsid w:val="00726844"/>
    <w:rsid w:val="00726850"/>
    <w:rsid w:val="007268A9"/>
    <w:rsid w:val="00726A2E"/>
    <w:rsid w:val="00726A3C"/>
    <w:rsid w:val="00726B08"/>
    <w:rsid w:val="00726F87"/>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42"/>
    <w:rsid w:val="007309AF"/>
    <w:rsid w:val="007309C7"/>
    <w:rsid w:val="00730B24"/>
    <w:rsid w:val="00730E0B"/>
    <w:rsid w:val="00730EFE"/>
    <w:rsid w:val="00730F6E"/>
    <w:rsid w:val="00730FD8"/>
    <w:rsid w:val="0073107A"/>
    <w:rsid w:val="0073112E"/>
    <w:rsid w:val="007311F6"/>
    <w:rsid w:val="0073120A"/>
    <w:rsid w:val="007314DC"/>
    <w:rsid w:val="0073176E"/>
    <w:rsid w:val="00731D8C"/>
    <w:rsid w:val="00731EEC"/>
    <w:rsid w:val="00731F1E"/>
    <w:rsid w:val="00731FB1"/>
    <w:rsid w:val="0073223F"/>
    <w:rsid w:val="00732241"/>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812"/>
    <w:rsid w:val="0073386C"/>
    <w:rsid w:val="007338F3"/>
    <w:rsid w:val="007338F8"/>
    <w:rsid w:val="00733964"/>
    <w:rsid w:val="00733A2C"/>
    <w:rsid w:val="00733A5C"/>
    <w:rsid w:val="00733A98"/>
    <w:rsid w:val="00733B1A"/>
    <w:rsid w:val="00733D13"/>
    <w:rsid w:val="00734079"/>
    <w:rsid w:val="0073433F"/>
    <w:rsid w:val="00734436"/>
    <w:rsid w:val="00734B21"/>
    <w:rsid w:val="00734BDE"/>
    <w:rsid w:val="00734BFB"/>
    <w:rsid w:val="00734C66"/>
    <w:rsid w:val="00734CE0"/>
    <w:rsid w:val="00734D44"/>
    <w:rsid w:val="00734FFD"/>
    <w:rsid w:val="00735000"/>
    <w:rsid w:val="00735138"/>
    <w:rsid w:val="00735203"/>
    <w:rsid w:val="007354EB"/>
    <w:rsid w:val="007356A0"/>
    <w:rsid w:val="00735782"/>
    <w:rsid w:val="007357C7"/>
    <w:rsid w:val="00735995"/>
    <w:rsid w:val="00735C23"/>
    <w:rsid w:val="00735CBF"/>
    <w:rsid w:val="00735CCF"/>
    <w:rsid w:val="00735F79"/>
    <w:rsid w:val="00735F85"/>
    <w:rsid w:val="00736035"/>
    <w:rsid w:val="00736234"/>
    <w:rsid w:val="007362D4"/>
    <w:rsid w:val="00736514"/>
    <w:rsid w:val="00736AAC"/>
    <w:rsid w:val="00736B21"/>
    <w:rsid w:val="00736E1A"/>
    <w:rsid w:val="00736E39"/>
    <w:rsid w:val="00736E47"/>
    <w:rsid w:val="00736EA9"/>
    <w:rsid w:val="00736EF0"/>
    <w:rsid w:val="00736F61"/>
    <w:rsid w:val="00737029"/>
    <w:rsid w:val="00737069"/>
    <w:rsid w:val="007370D9"/>
    <w:rsid w:val="0073711C"/>
    <w:rsid w:val="007371B3"/>
    <w:rsid w:val="00737610"/>
    <w:rsid w:val="007376A7"/>
    <w:rsid w:val="007376DF"/>
    <w:rsid w:val="0073770E"/>
    <w:rsid w:val="00737712"/>
    <w:rsid w:val="007378D8"/>
    <w:rsid w:val="007379AD"/>
    <w:rsid w:val="00737A09"/>
    <w:rsid w:val="00737A0D"/>
    <w:rsid w:val="00737B7A"/>
    <w:rsid w:val="00737D04"/>
    <w:rsid w:val="00737FE4"/>
    <w:rsid w:val="007400EE"/>
    <w:rsid w:val="0074033E"/>
    <w:rsid w:val="00740583"/>
    <w:rsid w:val="0074097F"/>
    <w:rsid w:val="0074099F"/>
    <w:rsid w:val="00740ACD"/>
    <w:rsid w:val="00740B24"/>
    <w:rsid w:val="00740C70"/>
    <w:rsid w:val="00740DB5"/>
    <w:rsid w:val="007411A8"/>
    <w:rsid w:val="00741299"/>
    <w:rsid w:val="007414FB"/>
    <w:rsid w:val="00741699"/>
    <w:rsid w:val="0074179B"/>
    <w:rsid w:val="00741A51"/>
    <w:rsid w:val="00741E6B"/>
    <w:rsid w:val="00741F3E"/>
    <w:rsid w:val="00741F73"/>
    <w:rsid w:val="0074200C"/>
    <w:rsid w:val="00742088"/>
    <w:rsid w:val="00742141"/>
    <w:rsid w:val="00742378"/>
    <w:rsid w:val="00742467"/>
    <w:rsid w:val="00742561"/>
    <w:rsid w:val="007426A4"/>
    <w:rsid w:val="00742894"/>
    <w:rsid w:val="00742A24"/>
    <w:rsid w:val="00742A54"/>
    <w:rsid w:val="00742B58"/>
    <w:rsid w:val="00742DF2"/>
    <w:rsid w:val="0074310D"/>
    <w:rsid w:val="00743800"/>
    <w:rsid w:val="00743DBC"/>
    <w:rsid w:val="00743EAE"/>
    <w:rsid w:val="007440FD"/>
    <w:rsid w:val="00744217"/>
    <w:rsid w:val="00744382"/>
    <w:rsid w:val="007447AE"/>
    <w:rsid w:val="00744899"/>
    <w:rsid w:val="00744A16"/>
    <w:rsid w:val="00744A82"/>
    <w:rsid w:val="00744ADE"/>
    <w:rsid w:val="00744B47"/>
    <w:rsid w:val="00744C48"/>
    <w:rsid w:val="00744CDB"/>
    <w:rsid w:val="00744D60"/>
    <w:rsid w:val="007451C3"/>
    <w:rsid w:val="007452C0"/>
    <w:rsid w:val="007454B1"/>
    <w:rsid w:val="00745576"/>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5F8"/>
    <w:rsid w:val="0074666C"/>
    <w:rsid w:val="0074681E"/>
    <w:rsid w:val="0074693B"/>
    <w:rsid w:val="00746A14"/>
    <w:rsid w:val="00746A5B"/>
    <w:rsid w:val="00746A8A"/>
    <w:rsid w:val="00746B7E"/>
    <w:rsid w:val="00746B9F"/>
    <w:rsid w:val="00746CC7"/>
    <w:rsid w:val="0074721D"/>
    <w:rsid w:val="007474F7"/>
    <w:rsid w:val="007476AD"/>
    <w:rsid w:val="00747780"/>
    <w:rsid w:val="00747840"/>
    <w:rsid w:val="007478B3"/>
    <w:rsid w:val="00747900"/>
    <w:rsid w:val="00747A13"/>
    <w:rsid w:val="00747AB1"/>
    <w:rsid w:val="00747B23"/>
    <w:rsid w:val="00747DD9"/>
    <w:rsid w:val="00750083"/>
    <w:rsid w:val="007500EE"/>
    <w:rsid w:val="00750106"/>
    <w:rsid w:val="007504CF"/>
    <w:rsid w:val="007507AA"/>
    <w:rsid w:val="00750874"/>
    <w:rsid w:val="00750881"/>
    <w:rsid w:val="00750A51"/>
    <w:rsid w:val="00750B74"/>
    <w:rsid w:val="00750BBD"/>
    <w:rsid w:val="00750D5C"/>
    <w:rsid w:val="00750D94"/>
    <w:rsid w:val="00750E1F"/>
    <w:rsid w:val="0075100C"/>
    <w:rsid w:val="0075134A"/>
    <w:rsid w:val="0075137F"/>
    <w:rsid w:val="00751890"/>
    <w:rsid w:val="007521E0"/>
    <w:rsid w:val="00752200"/>
    <w:rsid w:val="00752373"/>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679"/>
    <w:rsid w:val="00753701"/>
    <w:rsid w:val="00753889"/>
    <w:rsid w:val="007538AD"/>
    <w:rsid w:val="007539F4"/>
    <w:rsid w:val="00753C61"/>
    <w:rsid w:val="00753C70"/>
    <w:rsid w:val="00753CD8"/>
    <w:rsid w:val="00753DA5"/>
    <w:rsid w:val="00753E3A"/>
    <w:rsid w:val="00753E7C"/>
    <w:rsid w:val="00753FE5"/>
    <w:rsid w:val="007542D1"/>
    <w:rsid w:val="00754461"/>
    <w:rsid w:val="0075446B"/>
    <w:rsid w:val="00754685"/>
    <w:rsid w:val="00754714"/>
    <w:rsid w:val="00754875"/>
    <w:rsid w:val="00754893"/>
    <w:rsid w:val="00754BC9"/>
    <w:rsid w:val="007550D2"/>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60AC"/>
    <w:rsid w:val="00756189"/>
    <w:rsid w:val="0075620A"/>
    <w:rsid w:val="007563DF"/>
    <w:rsid w:val="007566ED"/>
    <w:rsid w:val="00756A25"/>
    <w:rsid w:val="00756A6C"/>
    <w:rsid w:val="00756AC0"/>
    <w:rsid w:val="00756B4D"/>
    <w:rsid w:val="00756B89"/>
    <w:rsid w:val="00756CA0"/>
    <w:rsid w:val="00756F4F"/>
    <w:rsid w:val="00756F98"/>
    <w:rsid w:val="00756FFB"/>
    <w:rsid w:val="00757286"/>
    <w:rsid w:val="007572A6"/>
    <w:rsid w:val="0075734B"/>
    <w:rsid w:val="0075736D"/>
    <w:rsid w:val="0075739B"/>
    <w:rsid w:val="00757574"/>
    <w:rsid w:val="007575B2"/>
    <w:rsid w:val="00757736"/>
    <w:rsid w:val="00757B7F"/>
    <w:rsid w:val="00757BD6"/>
    <w:rsid w:val="00757C16"/>
    <w:rsid w:val="00757E1D"/>
    <w:rsid w:val="007601C3"/>
    <w:rsid w:val="00760751"/>
    <w:rsid w:val="007607D3"/>
    <w:rsid w:val="007608B4"/>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83D"/>
    <w:rsid w:val="0076292E"/>
    <w:rsid w:val="007629C7"/>
    <w:rsid w:val="00762A91"/>
    <w:rsid w:val="00762BC6"/>
    <w:rsid w:val="00763003"/>
    <w:rsid w:val="007635B2"/>
    <w:rsid w:val="00763B21"/>
    <w:rsid w:val="00763C26"/>
    <w:rsid w:val="00763C29"/>
    <w:rsid w:val="00763C31"/>
    <w:rsid w:val="00763E66"/>
    <w:rsid w:val="00764166"/>
    <w:rsid w:val="0076432A"/>
    <w:rsid w:val="007647DC"/>
    <w:rsid w:val="0076494F"/>
    <w:rsid w:val="00764A08"/>
    <w:rsid w:val="00764A37"/>
    <w:rsid w:val="00764BE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19"/>
    <w:rsid w:val="00766467"/>
    <w:rsid w:val="0076648D"/>
    <w:rsid w:val="00766520"/>
    <w:rsid w:val="007668A2"/>
    <w:rsid w:val="00766A6F"/>
    <w:rsid w:val="00766BAD"/>
    <w:rsid w:val="00766C70"/>
    <w:rsid w:val="00766DEF"/>
    <w:rsid w:val="007671B6"/>
    <w:rsid w:val="0076721F"/>
    <w:rsid w:val="0076731C"/>
    <w:rsid w:val="007676B0"/>
    <w:rsid w:val="007679FB"/>
    <w:rsid w:val="00767AEE"/>
    <w:rsid w:val="00767B1A"/>
    <w:rsid w:val="00767B45"/>
    <w:rsid w:val="00767CC4"/>
    <w:rsid w:val="00767E4E"/>
    <w:rsid w:val="00767EEE"/>
    <w:rsid w:val="007700CD"/>
    <w:rsid w:val="007706AC"/>
    <w:rsid w:val="00770A2E"/>
    <w:rsid w:val="00770A62"/>
    <w:rsid w:val="00770C3A"/>
    <w:rsid w:val="00770CD2"/>
    <w:rsid w:val="00770D97"/>
    <w:rsid w:val="00770E1C"/>
    <w:rsid w:val="00770F04"/>
    <w:rsid w:val="00770F31"/>
    <w:rsid w:val="00770F41"/>
    <w:rsid w:val="00770FCE"/>
    <w:rsid w:val="007711B1"/>
    <w:rsid w:val="007712D9"/>
    <w:rsid w:val="00771587"/>
    <w:rsid w:val="00771820"/>
    <w:rsid w:val="0077197C"/>
    <w:rsid w:val="00771A31"/>
    <w:rsid w:val="00771A99"/>
    <w:rsid w:val="00771B29"/>
    <w:rsid w:val="00771D28"/>
    <w:rsid w:val="00771ECB"/>
    <w:rsid w:val="00771FEF"/>
    <w:rsid w:val="007722C6"/>
    <w:rsid w:val="007725BE"/>
    <w:rsid w:val="0077278D"/>
    <w:rsid w:val="007727C2"/>
    <w:rsid w:val="007727DD"/>
    <w:rsid w:val="0077285C"/>
    <w:rsid w:val="00772E62"/>
    <w:rsid w:val="00772F47"/>
    <w:rsid w:val="00772F63"/>
    <w:rsid w:val="00772FF7"/>
    <w:rsid w:val="00773163"/>
    <w:rsid w:val="007735DE"/>
    <w:rsid w:val="007736D4"/>
    <w:rsid w:val="00773743"/>
    <w:rsid w:val="007737F3"/>
    <w:rsid w:val="007738BB"/>
    <w:rsid w:val="00773917"/>
    <w:rsid w:val="00773A0B"/>
    <w:rsid w:val="00773AA4"/>
    <w:rsid w:val="00773D82"/>
    <w:rsid w:val="00773DA7"/>
    <w:rsid w:val="00773E2A"/>
    <w:rsid w:val="00773E5D"/>
    <w:rsid w:val="00773FCB"/>
    <w:rsid w:val="007742EF"/>
    <w:rsid w:val="00774395"/>
    <w:rsid w:val="007745DE"/>
    <w:rsid w:val="007747FA"/>
    <w:rsid w:val="007748A2"/>
    <w:rsid w:val="007748D8"/>
    <w:rsid w:val="007749DD"/>
    <w:rsid w:val="00774B43"/>
    <w:rsid w:val="00774ED9"/>
    <w:rsid w:val="00774F6D"/>
    <w:rsid w:val="007750EF"/>
    <w:rsid w:val="0077510B"/>
    <w:rsid w:val="007757DE"/>
    <w:rsid w:val="0077582E"/>
    <w:rsid w:val="00775A59"/>
    <w:rsid w:val="00775AB1"/>
    <w:rsid w:val="00775B05"/>
    <w:rsid w:val="00775BD4"/>
    <w:rsid w:val="00775E94"/>
    <w:rsid w:val="00775EB7"/>
    <w:rsid w:val="00775EF8"/>
    <w:rsid w:val="00775F50"/>
    <w:rsid w:val="00775FE2"/>
    <w:rsid w:val="00776045"/>
    <w:rsid w:val="00776158"/>
    <w:rsid w:val="007761F5"/>
    <w:rsid w:val="0077637F"/>
    <w:rsid w:val="0077647C"/>
    <w:rsid w:val="007764B8"/>
    <w:rsid w:val="007767B6"/>
    <w:rsid w:val="007769D4"/>
    <w:rsid w:val="007769EF"/>
    <w:rsid w:val="00776A5D"/>
    <w:rsid w:val="00776B6E"/>
    <w:rsid w:val="00776C19"/>
    <w:rsid w:val="00776C63"/>
    <w:rsid w:val="00776F34"/>
    <w:rsid w:val="00776F57"/>
    <w:rsid w:val="00777699"/>
    <w:rsid w:val="007778CF"/>
    <w:rsid w:val="0077797F"/>
    <w:rsid w:val="00777BB4"/>
    <w:rsid w:val="00777BDA"/>
    <w:rsid w:val="00777D77"/>
    <w:rsid w:val="00777E5D"/>
    <w:rsid w:val="0078013B"/>
    <w:rsid w:val="00780253"/>
    <w:rsid w:val="0078036F"/>
    <w:rsid w:val="007803B0"/>
    <w:rsid w:val="00780771"/>
    <w:rsid w:val="007807DE"/>
    <w:rsid w:val="007809C5"/>
    <w:rsid w:val="00780A4D"/>
    <w:rsid w:val="00780ADF"/>
    <w:rsid w:val="00780B6D"/>
    <w:rsid w:val="00780CFF"/>
    <w:rsid w:val="00780FC3"/>
    <w:rsid w:val="00781010"/>
    <w:rsid w:val="00781346"/>
    <w:rsid w:val="0078157E"/>
    <w:rsid w:val="007818E0"/>
    <w:rsid w:val="0078191A"/>
    <w:rsid w:val="00781B20"/>
    <w:rsid w:val="00781BB1"/>
    <w:rsid w:val="00781F12"/>
    <w:rsid w:val="00782063"/>
    <w:rsid w:val="0078222A"/>
    <w:rsid w:val="0078222E"/>
    <w:rsid w:val="00782615"/>
    <w:rsid w:val="0078284F"/>
    <w:rsid w:val="00782867"/>
    <w:rsid w:val="007828C3"/>
    <w:rsid w:val="00782A58"/>
    <w:rsid w:val="00782BAE"/>
    <w:rsid w:val="00782D92"/>
    <w:rsid w:val="00782E91"/>
    <w:rsid w:val="00782EAC"/>
    <w:rsid w:val="00782F24"/>
    <w:rsid w:val="00782F8F"/>
    <w:rsid w:val="007830BA"/>
    <w:rsid w:val="00783132"/>
    <w:rsid w:val="007833BE"/>
    <w:rsid w:val="007834F5"/>
    <w:rsid w:val="00783585"/>
    <w:rsid w:val="00783624"/>
    <w:rsid w:val="0078377C"/>
    <w:rsid w:val="00783808"/>
    <w:rsid w:val="007838EE"/>
    <w:rsid w:val="00783A97"/>
    <w:rsid w:val="00783ABF"/>
    <w:rsid w:val="00783DB0"/>
    <w:rsid w:val="00783F5C"/>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CB0"/>
    <w:rsid w:val="00785DA2"/>
    <w:rsid w:val="00785E0A"/>
    <w:rsid w:val="00785EED"/>
    <w:rsid w:val="00785F36"/>
    <w:rsid w:val="007861FC"/>
    <w:rsid w:val="007863B1"/>
    <w:rsid w:val="007864A6"/>
    <w:rsid w:val="007866A2"/>
    <w:rsid w:val="007866FA"/>
    <w:rsid w:val="00786759"/>
    <w:rsid w:val="00786779"/>
    <w:rsid w:val="00786A12"/>
    <w:rsid w:val="00786A74"/>
    <w:rsid w:val="00786C5E"/>
    <w:rsid w:val="00786D10"/>
    <w:rsid w:val="007870B4"/>
    <w:rsid w:val="00787130"/>
    <w:rsid w:val="00787343"/>
    <w:rsid w:val="0078765B"/>
    <w:rsid w:val="00787710"/>
    <w:rsid w:val="0078777C"/>
    <w:rsid w:val="00787847"/>
    <w:rsid w:val="00787A83"/>
    <w:rsid w:val="00787ACF"/>
    <w:rsid w:val="00787B0C"/>
    <w:rsid w:val="00787BFE"/>
    <w:rsid w:val="00787CF7"/>
    <w:rsid w:val="00787D87"/>
    <w:rsid w:val="00787F1B"/>
    <w:rsid w:val="00787FBE"/>
    <w:rsid w:val="00787FBF"/>
    <w:rsid w:val="00790249"/>
    <w:rsid w:val="007902DE"/>
    <w:rsid w:val="00790521"/>
    <w:rsid w:val="00790538"/>
    <w:rsid w:val="007907D6"/>
    <w:rsid w:val="00790C36"/>
    <w:rsid w:val="00791200"/>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DE1"/>
    <w:rsid w:val="00792E20"/>
    <w:rsid w:val="00793074"/>
    <w:rsid w:val="007931C0"/>
    <w:rsid w:val="00793241"/>
    <w:rsid w:val="007933F9"/>
    <w:rsid w:val="007935C8"/>
    <w:rsid w:val="007939F7"/>
    <w:rsid w:val="00793A03"/>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E29"/>
    <w:rsid w:val="00794E33"/>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62F"/>
    <w:rsid w:val="007977A6"/>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64A"/>
    <w:rsid w:val="007A2701"/>
    <w:rsid w:val="007A276A"/>
    <w:rsid w:val="007A2AFF"/>
    <w:rsid w:val="007A2CE3"/>
    <w:rsid w:val="007A3008"/>
    <w:rsid w:val="007A308A"/>
    <w:rsid w:val="007A3238"/>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70AD"/>
    <w:rsid w:val="007A7128"/>
    <w:rsid w:val="007A7385"/>
    <w:rsid w:val="007A7406"/>
    <w:rsid w:val="007A75F4"/>
    <w:rsid w:val="007A77A9"/>
    <w:rsid w:val="007A77D3"/>
    <w:rsid w:val="007A782D"/>
    <w:rsid w:val="007A78B2"/>
    <w:rsid w:val="007A7C60"/>
    <w:rsid w:val="007A7D91"/>
    <w:rsid w:val="007B0138"/>
    <w:rsid w:val="007B06E8"/>
    <w:rsid w:val="007B0ACB"/>
    <w:rsid w:val="007B0C66"/>
    <w:rsid w:val="007B0DD2"/>
    <w:rsid w:val="007B0DDD"/>
    <w:rsid w:val="007B0E81"/>
    <w:rsid w:val="007B0FC7"/>
    <w:rsid w:val="007B1010"/>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FCD"/>
    <w:rsid w:val="007B30DA"/>
    <w:rsid w:val="007B3361"/>
    <w:rsid w:val="007B35AB"/>
    <w:rsid w:val="007B35B5"/>
    <w:rsid w:val="007B35BD"/>
    <w:rsid w:val="007B364D"/>
    <w:rsid w:val="007B3703"/>
    <w:rsid w:val="007B3715"/>
    <w:rsid w:val="007B373D"/>
    <w:rsid w:val="007B380C"/>
    <w:rsid w:val="007B3847"/>
    <w:rsid w:val="007B3867"/>
    <w:rsid w:val="007B3974"/>
    <w:rsid w:val="007B3B86"/>
    <w:rsid w:val="007B3BA5"/>
    <w:rsid w:val="007B3F7C"/>
    <w:rsid w:val="007B419C"/>
    <w:rsid w:val="007B451D"/>
    <w:rsid w:val="007B4694"/>
    <w:rsid w:val="007B4A36"/>
    <w:rsid w:val="007B4BBB"/>
    <w:rsid w:val="007B4D7E"/>
    <w:rsid w:val="007B4E1C"/>
    <w:rsid w:val="007B4E64"/>
    <w:rsid w:val="007B50C7"/>
    <w:rsid w:val="007B512D"/>
    <w:rsid w:val="007B518F"/>
    <w:rsid w:val="007B525C"/>
    <w:rsid w:val="007B5477"/>
    <w:rsid w:val="007B56CF"/>
    <w:rsid w:val="007B56D2"/>
    <w:rsid w:val="007B57A2"/>
    <w:rsid w:val="007B57D1"/>
    <w:rsid w:val="007B5825"/>
    <w:rsid w:val="007B5A03"/>
    <w:rsid w:val="007B5CCE"/>
    <w:rsid w:val="007B5CE6"/>
    <w:rsid w:val="007B610A"/>
    <w:rsid w:val="007B6136"/>
    <w:rsid w:val="007B6359"/>
    <w:rsid w:val="007B6386"/>
    <w:rsid w:val="007B642D"/>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1"/>
    <w:rsid w:val="007B7676"/>
    <w:rsid w:val="007B771A"/>
    <w:rsid w:val="007B77CC"/>
    <w:rsid w:val="007B7811"/>
    <w:rsid w:val="007B7893"/>
    <w:rsid w:val="007B78CD"/>
    <w:rsid w:val="007B7BAC"/>
    <w:rsid w:val="007B7F54"/>
    <w:rsid w:val="007C001E"/>
    <w:rsid w:val="007C0278"/>
    <w:rsid w:val="007C02E3"/>
    <w:rsid w:val="007C041C"/>
    <w:rsid w:val="007C05E1"/>
    <w:rsid w:val="007C0E3C"/>
    <w:rsid w:val="007C0E83"/>
    <w:rsid w:val="007C0EB5"/>
    <w:rsid w:val="007C1049"/>
    <w:rsid w:val="007C108B"/>
    <w:rsid w:val="007C10BC"/>
    <w:rsid w:val="007C1108"/>
    <w:rsid w:val="007C11BA"/>
    <w:rsid w:val="007C125C"/>
    <w:rsid w:val="007C155F"/>
    <w:rsid w:val="007C183A"/>
    <w:rsid w:val="007C195F"/>
    <w:rsid w:val="007C1F7D"/>
    <w:rsid w:val="007C1FB9"/>
    <w:rsid w:val="007C20A5"/>
    <w:rsid w:val="007C23F7"/>
    <w:rsid w:val="007C24D8"/>
    <w:rsid w:val="007C2552"/>
    <w:rsid w:val="007C2667"/>
    <w:rsid w:val="007C292B"/>
    <w:rsid w:val="007C29AF"/>
    <w:rsid w:val="007C2CA1"/>
    <w:rsid w:val="007C2CD7"/>
    <w:rsid w:val="007C2D87"/>
    <w:rsid w:val="007C2E3A"/>
    <w:rsid w:val="007C2F63"/>
    <w:rsid w:val="007C3206"/>
    <w:rsid w:val="007C3304"/>
    <w:rsid w:val="007C3363"/>
    <w:rsid w:val="007C33CB"/>
    <w:rsid w:val="007C3485"/>
    <w:rsid w:val="007C357C"/>
    <w:rsid w:val="007C394E"/>
    <w:rsid w:val="007C3A7D"/>
    <w:rsid w:val="007C3A9B"/>
    <w:rsid w:val="007C3D23"/>
    <w:rsid w:val="007C3DB6"/>
    <w:rsid w:val="007C3E95"/>
    <w:rsid w:val="007C3F35"/>
    <w:rsid w:val="007C4136"/>
    <w:rsid w:val="007C4347"/>
    <w:rsid w:val="007C44F9"/>
    <w:rsid w:val="007C459C"/>
    <w:rsid w:val="007C48E2"/>
    <w:rsid w:val="007C516D"/>
    <w:rsid w:val="007C5326"/>
    <w:rsid w:val="007C547C"/>
    <w:rsid w:val="007C5578"/>
    <w:rsid w:val="007C5619"/>
    <w:rsid w:val="007C5A1F"/>
    <w:rsid w:val="007C5DE9"/>
    <w:rsid w:val="007C5EDE"/>
    <w:rsid w:val="007C617C"/>
    <w:rsid w:val="007C627F"/>
    <w:rsid w:val="007C6446"/>
    <w:rsid w:val="007C64C9"/>
    <w:rsid w:val="007C64FA"/>
    <w:rsid w:val="007C660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B02"/>
    <w:rsid w:val="007C7BFE"/>
    <w:rsid w:val="007D0034"/>
    <w:rsid w:val="007D0257"/>
    <w:rsid w:val="007D0437"/>
    <w:rsid w:val="007D0555"/>
    <w:rsid w:val="007D0646"/>
    <w:rsid w:val="007D06E4"/>
    <w:rsid w:val="007D0975"/>
    <w:rsid w:val="007D0A21"/>
    <w:rsid w:val="007D0F83"/>
    <w:rsid w:val="007D100F"/>
    <w:rsid w:val="007D154B"/>
    <w:rsid w:val="007D192E"/>
    <w:rsid w:val="007D1936"/>
    <w:rsid w:val="007D1A9F"/>
    <w:rsid w:val="007D1B79"/>
    <w:rsid w:val="007D1E12"/>
    <w:rsid w:val="007D1FE7"/>
    <w:rsid w:val="007D203F"/>
    <w:rsid w:val="007D2058"/>
    <w:rsid w:val="007D2B46"/>
    <w:rsid w:val="007D2B75"/>
    <w:rsid w:val="007D2B7E"/>
    <w:rsid w:val="007D2B90"/>
    <w:rsid w:val="007D2D9E"/>
    <w:rsid w:val="007D2E7F"/>
    <w:rsid w:val="007D2FB9"/>
    <w:rsid w:val="007D300C"/>
    <w:rsid w:val="007D3052"/>
    <w:rsid w:val="007D314A"/>
    <w:rsid w:val="007D32D4"/>
    <w:rsid w:val="007D337A"/>
    <w:rsid w:val="007D3766"/>
    <w:rsid w:val="007D3777"/>
    <w:rsid w:val="007D383E"/>
    <w:rsid w:val="007D3B0F"/>
    <w:rsid w:val="007D3B72"/>
    <w:rsid w:val="007D3CC8"/>
    <w:rsid w:val="007D3DCC"/>
    <w:rsid w:val="007D3FA4"/>
    <w:rsid w:val="007D4079"/>
    <w:rsid w:val="007D4112"/>
    <w:rsid w:val="007D41CF"/>
    <w:rsid w:val="007D41F9"/>
    <w:rsid w:val="007D428B"/>
    <w:rsid w:val="007D42D4"/>
    <w:rsid w:val="007D43BE"/>
    <w:rsid w:val="007D43E1"/>
    <w:rsid w:val="007D4564"/>
    <w:rsid w:val="007D4632"/>
    <w:rsid w:val="007D46E6"/>
    <w:rsid w:val="007D48B3"/>
    <w:rsid w:val="007D4AF8"/>
    <w:rsid w:val="007D4B99"/>
    <w:rsid w:val="007D4D3A"/>
    <w:rsid w:val="007D52E3"/>
    <w:rsid w:val="007D5386"/>
    <w:rsid w:val="007D5573"/>
    <w:rsid w:val="007D557F"/>
    <w:rsid w:val="007D5730"/>
    <w:rsid w:val="007D59EE"/>
    <w:rsid w:val="007D5BBC"/>
    <w:rsid w:val="007D5BCD"/>
    <w:rsid w:val="007D5CB7"/>
    <w:rsid w:val="007D5DF7"/>
    <w:rsid w:val="007D60E3"/>
    <w:rsid w:val="007D614D"/>
    <w:rsid w:val="007D6163"/>
    <w:rsid w:val="007D633B"/>
    <w:rsid w:val="007D6386"/>
    <w:rsid w:val="007D64B8"/>
    <w:rsid w:val="007D6755"/>
    <w:rsid w:val="007D6BCE"/>
    <w:rsid w:val="007D6C15"/>
    <w:rsid w:val="007D6EB5"/>
    <w:rsid w:val="007D7068"/>
    <w:rsid w:val="007D7082"/>
    <w:rsid w:val="007D70C5"/>
    <w:rsid w:val="007D72AE"/>
    <w:rsid w:val="007D744E"/>
    <w:rsid w:val="007D7450"/>
    <w:rsid w:val="007D7491"/>
    <w:rsid w:val="007D76B7"/>
    <w:rsid w:val="007D77D9"/>
    <w:rsid w:val="007D7A60"/>
    <w:rsid w:val="007D7ABB"/>
    <w:rsid w:val="007D7B03"/>
    <w:rsid w:val="007D7CB1"/>
    <w:rsid w:val="007D7EA1"/>
    <w:rsid w:val="007D7EEE"/>
    <w:rsid w:val="007E025C"/>
    <w:rsid w:val="007E036D"/>
    <w:rsid w:val="007E0386"/>
    <w:rsid w:val="007E06A7"/>
    <w:rsid w:val="007E0C8F"/>
    <w:rsid w:val="007E0F9D"/>
    <w:rsid w:val="007E107E"/>
    <w:rsid w:val="007E14D2"/>
    <w:rsid w:val="007E150C"/>
    <w:rsid w:val="007E1A57"/>
    <w:rsid w:val="007E1E05"/>
    <w:rsid w:val="007E1E25"/>
    <w:rsid w:val="007E1F51"/>
    <w:rsid w:val="007E1FF2"/>
    <w:rsid w:val="007E2462"/>
    <w:rsid w:val="007E2502"/>
    <w:rsid w:val="007E268B"/>
    <w:rsid w:val="007E268F"/>
    <w:rsid w:val="007E29FB"/>
    <w:rsid w:val="007E2A0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DE"/>
    <w:rsid w:val="007E4885"/>
    <w:rsid w:val="007E4895"/>
    <w:rsid w:val="007E4B53"/>
    <w:rsid w:val="007E4C21"/>
    <w:rsid w:val="007E4C28"/>
    <w:rsid w:val="007E4E44"/>
    <w:rsid w:val="007E5237"/>
    <w:rsid w:val="007E5268"/>
    <w:rsid w:val="007E5422"/>
    <w:rsid w:val="007E555C"/>
    <w:rsid w:val="007E5669"/>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0BE"/>
    <w:rsid w:val="007E712D"/>
    <w:rsid w:val="007E75CD"/>
    <w:rsid w:val="007E7669"/>
    <w:rsid w:val="007E78EF"/>
    <w:rsid w:val="007F00E8"/>
    <w:rsid w:val="007F0253"/>
    <w:rsid w:val="007F03FB"/>
    <w:rsid w:val="007F05B3"/>
    <w:rsid w:val="007F06BD"/>
    <w:rsid w:val="007F0CCF"/>
    <w:rsid w:val="007F0D65"/>
    <w:rsid w:val="007F0DE5"/>
    <w:rsid w:val="007F0EAA"/>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FF"/>
    <w:rsid w:val="007F3523"/>
    <w:rsid w:val="007F35C0"/>
    <w:rsid w:val="007F36B3"/>
    <w:rsid w:val="007F39AD"/>
    <w:rsid w:val="007F3ABD"/>
    <w:rsid w:val="007F3CB5"/>
    <w:rsid w:val="007F3D47"/>
    <w:rsid w:val="007F41C0"/>
    <w:rsid w:val="007F41C9"/>
    <w:rsid w:val="007F4219"/>
    <w:rsid w:val="007F4281"/>
    <w:rsid w:val="007F4330"/>
    <w:rsid w:val="007F4356"/>
    <w:rsid w:val="007F43D6"/>
    <w:rsid w:val="007F43D8"/>
    <w:rsid w:val="007F44A9"/>
    <w:rsid w:val="007F4638"/>
    <w:rsid w:val="007F4715"/>
    <w:rsid w:val="007F4802"/>
    <w:rsid w:val="007F4A04"/>
    <w:rsid w:val="007F4C10"/>
    <w:rsid w:val="007F4CBD"/>
    <w:rsid w:val="007F4D6D"/>
    <w:rsid w:val="007F4EE2"/>
    <w:rsid w:val="007F4FFF"/>
    <w:rsid w:val="007F524A"/>
    <w:rsid w:val="007F543C"/>
    <w:rsid w:val="007F55B6"/>
    <w:rsid w:val="007F5673"/>
    <w:rsid w:val="007F57E1"/>
    <w:rsid w:val="007F5A9B"/>
    <w:rsid w:val="007F5B03"/>
    <w:rsid w:val="007F5CA1"/>
    <w:rsid w:val="007F5D91"/>
    <w:rsid w:val="007F5E46"/>
    <w:rsid w:val="007F61DC"/>
    <w:rsid w:val="007F6463"/>
    <w:rsid w:val="007F64E6"/>
    <w:rsid w:val="007F6703"/>
    <w:rsid w:val="007F67C4"/>
    <w:rsid w:val="007F6A24"/>
    <w:rsid w:val="007F6EBA"/>
    <w:rsid w:val="007F6F9C"/>
    <w:rsid w:val="007F7166"/>
    <w:rsid w:val="007F7182"/>
    <w:rsid w:val="007F71FD"/>
    <w:rsid w:val="007F720C"/>
    <w:rsid w:val="007F72DC"/>
    <w:rsid w:val="007F7577"/>
    <w:rsid w:val="007F7585"/>
    <w:rsid w:val="007F7591"/>
    <w:rsid w:val="007F7611"/>
    <w:rsid w:val="007F7729"/>
    <w:rsid w:val="007F7B44"/>
    <w:rsid w:val="007F7C41"/>
    <w:rsid w:val="007F7E44"/>
    <w:rsid w:val="007F7F15"/>
    <w:rsid w:val="0080015F"/>
    <w:rsid w:val="00800172"/>
    <w:rsid w:val="00800393"/>
    <w:rsid w:val="00800536"/>
    <w:rsid w:val="00800755"/>
    <w:rsid w:val="008007F6"/>
    <w:rsid w:val="008007FB"/>
    <w:rsid w:val="008008C6"/>
    <w:rsid w:val="00800988"/>
    <w:rsid w:val="00800A03"/>
    <w:rsid w:val="00800A4E"/>
    <w:rsid w:val="00800B10"/>
    <w:rsid w:val="00800EE1"/>
    <w:rsid w:val="00800F72"/>
    <w:rsid w:val="00801072"/>
    <w:rsid w:val="00801550"/>
    <w:rsid w:val="0080174B"/>
    <w:rsid w:val="00801866"/>
    <w:rsid w:val="008018DF"/>
    <w:rsid w:val="00801902"/>
    <w:rsid w:val="00801944"/>
    <w:rsid w:val="00801A0A"/>
    <w:rsid w:val="00801C10"/>
    <w:rsid w:val="00801DA9"/>
    <w:rsid w:val="00801FFB"/>
    <w:rsid w:val="0080208C"/>
    <w:rsid w:val="00802456"/>
    <w:rsid w:val="0080260F"/>
    <w:rsid w:val="0080262D"/>
    <w:rsid w:val="00802642"/>
    <w:rsid w:val="008027EE"/>
    <w:rsid w:val="008028AD"/>
    <w:rsid w:val="00802954"/>
    <w:rsid w:val="00802AF5"/>
    <w:rsid w:val="00802BD5"/>
    <w:rsid w:val="00802DA9"/>
    <w:rsid w:val="00803119"/>
    <w:rsid w:val="008032AA"/>
    <w:rsid w:val="00803332"/>
    <w:rsid w:val="008034B8"/>
    <w:rsid w:val="00803663"/>
    <w:rsid w:val="00803703"/>
    <w:rsid w:val="0080386B"/>
    <w:rsid w:val="00803B0E"/>
    <w:rsid w:val="00803E89"/>
    <w:rsid w:val="00803FF4"/>
    <w:rsid w:val="00804092"/>
    <w:rsid w:val="0080416C"/>
    <w:rsid w:val="008043B8"/>
    <w:rsid w:val="008044AB"/>
    <w:rsid w:val="0080459F"/>
    <w:rsid w:val="00804B03"/>
    <w:rsid w:val="00804CBA"/>
    <w:rsid w:val="00804D56"/>
    <w:rsid w:val="00804FC9"/>
    <w:rsid w:val="0080502F"/>
    <w:rsid w:val="00805220"/>
    <w:rsid w:val="0080523B"/>
    <w:rsid w:val="0080537D"/>
    <w:rsid w:val="00805481"/>
    <w:rsid w:val="00805544"/>
    <w:rsid w:val="008058B4"/>
    <w:rsid w:val="00805E5D"/>
    <w:rsid w:val="008061D7"/>
    <w:rsid w:val="00806464"/>
    <w:rsid w:val="008064F4"/>
    <w:rsid w:val="008064F6"/>
    <w:rsid w:val="0080656B"/>
    <w:rsid w:val="00806595"/>
    <w:rsid w:val="008065BD"/>
    <w:rsid w:val="008066D6"/>
    <w:rsid w:val="008068AF"/>
    <w:rsid w:val="00806942"/>
    <w:rsid w:val="0080694B"/>
    <w:rsid w:val="008069EC"/>
    <w:rsid w:val="00806C04"/>
    <w:rsid w:val="00806C74"/>
    <w:rsid w:val="00806C78"/>
    <w:rsid w:val="00806D77"/>
    <w:rsid w:val="00806F60"/>
    <w:rsid w:val="00807091"/>
    <w:rsid w:val="008070BF"/>
    <w:rsid w:val="00807234"/>
    <w:rsid w:val="00807435"/>
    <w:rsid w:val="00807474"/>
    <w:rsid w:val="008078A2"/>
    <w:rsid w:val="008078DD"/>
    <w:rsid w:val="00807B49"/>
    <w:rsid w:val="00807B79"/>
    <w:rsid w:val="00807BE7"/>
    <w:rsid w:val="00807C9C"/>
    <w:rsid w:val="00807EBB"/>
    <w:rsid w:val="00810024"/>
    <w:rsid w:val="008102CF"/>
    <w:rsid w:val="0081033B"/>
    <w:rsid w:val="008103AE"/>
    <w:rsid w:val="0081042E"/>
    <w:rsid w:val="00810729"/>
    <w:rsid w:val="00810774"/>
    <w:rsid w:val="00810C76"/>
    <w:rsid w:val="00810E30"/>
    <w:rsid w:val="00811289"/>
    <w:rsid w:val="0081163D"/>
    <w:rsid w:val="00811645"/>
    <w:rsid w:val="0081168D"/>
    <w:rsid w:val="008116EE"/>
    <w:rsid w:val="00811732"/>
    <w:rsid w:val="00811741"/>
    <w:rsid w:val="0081193E"/>
    <w:rsid w:val="00811B5E"/>
    <w:rsid w:val="00811B96"/>
    <w:rsid w:val="00811C5D"/>
    <w:rsid w:val="00811D14"/>
    <w:rsid w:val="00811D91"/>
    <w:rsid w:val="00812064"/>
    <w:rsid w:val="008120E5"/>
    <w:rsid w:val="00812152"/>
    <w:rsid w:val="008122ED"/>
    <w:rsid w:val="008124BD"/>
    <w:rsid w:val="0081250E"/>
    <w:rsid w:val="008125D6"/>
    <w:rsid w:val="0081275F"/>
    <w:rsid w:val="00812844"/>
    <w:rsid w:val="0081284A"/>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E87"/>
    <w:rsid w:val="00814E92"/>
    <w:rsid w:val="00814EDE"/>
    <w:rsid w:val="00814EF3"/>
    <w:rsid w:val="00814F6D"/>
    <w:rsid w:val="0081500B"/>
    <w:rsid w:val="00815337"/>
    <w:rsid w:val="0081554F"/>
    <w:rsid w:val="00815593"/>
    <w:rsid w:val="0081562B"/>
    <w:rsid w:val="00815738"/>
    <w:rsid w:val="008158EE"/>
    <w:rsid w:val="008159AA"/>
    <w:rsid w:val="008159DF"/>
    <w:rsid w:val="00815D60"/>
    <w:rsid w:val="00815F89"/>
    <w:rsid w:val="00815FEC"/>
    <w:rsid w:val="00816025"/>
    <w:rsid w:val="008160B7"/>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499"/>
    <w:rsid w:val="00817568"/>
    <w:rsid w:val="008178B4"/>
    <w:rsid w:val="00817904"/>
    <w:rsid w:val="00817A33"/>
    <w:rsid w:val="00817DD4"/>
    <w:rsid w:val="00817FF8"/>
    <w:rsid w:val="00820020"/>
    <w:rsid w:val="0082004F"/>
    <w:rsid w:val="008201F1"/>
    <w:rsid w:val="008203A4"/>
    <w:rsid w:val="00820961"/>
    <w:rsid w:val="00820A5F"/>
    <w:rsid w:val="00820A72"/>
    <w:rsid w:val="00820EB8"/>
    <w:rsid w:val="0082104B"/>
    <w:rsid w:val="0082104C"/>
    <w:rsid w:val="008210A6"/>
    <w:rsid w:val="008213DE"/>
    <w:rsid w:val="0082159D"/>
    <w:rsid w:val="00821648"/>
    <w:rsid w:val="00821806"/>
    <w:rsid w:val="00821AB8"/>
    <w:rsid w:val="00821B56"/>
    <w:rsid w:val="00821BBC"/>
    <w:rsid w:val="00821CC6"/>
    <w:rsid w:val="00821D4D"/>
    <w:rsid w:val="00821DA2"/>
    <w:rsid w:val="00821F9D"/>
    <w:rsid w:val="0082219F"/>
    <w:rsid w:val="00822499"/>
    <w:rsid w:val="0082253E"/>
    <w:rsid w:val="00822D07"/>
    <w:rsid w:val="00822DC7"/>
    <w:rsid w:val="00822FC0"/>
    <w:rsid w:val="00822FD1"/>
    <w:rsid w:val="008231F8"/>
    <w:rsid w:val="0082354A"/>
    <w:rsid w:val="008235C6"/>
    <w:rsid w:val="008236AD"/>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81E"/>
    <w:rsid w:val="00825CB4"/>
    <w:rsid w:val="00825D71"/>
    <w:rsid w:val="00825DE8"/>
    <w:rsid w:val="00825EF8"/>
    <w:rsid w:val="0082624A"/>
    <w:rsid w:val="00826257"/>
    <w:rsid w:val="008265DD"/>
    <w:rsid w:val="0082675B"/>
    <w:rsid w:val="008268CA"/>
    <w:rsid w:val="00826A7D"/>
    <w:rsid w:val="00826BE5"/>
    <w:rsid w:val="00826C0C"/>
    <w:rsid w:val="00826F23"/>
    <w:rsid w:val="008270BC"/>
    <w:rsid w:val="00827117"/>
    <w:rsid w:val="00827230"/>
    <w:rsid w:val="00827652"/>
    <w:rsid w:val="008278C8"/>
    <w:rsid w:val="00827BB5"/>
    <w:rsid w:val="00827BEE"/>
    <w:rsid w:val="00827F22"/>
    <w:rsid w:val="0083008C"/>
    <w:rsid w:val="00830170"/>
    <w:rsid w:val="0083028E"/>
    <w:rsid w:val="00830354"/>
    <w:rsid w:val="0083053C"/>
    <w:rsid w:val="00830688"/>
    <w:rsid w:val="008308F2"/>
    <w:rsid w:val="008309C1"/>
    <w:rsid w:val="00830A69"/>
    <w:rsid w:val="00830B17"/>
    <w:rsid w:val="00830D56"/>
    <w:rsid w:val="00830E5D"/>
    <w:rsid w:val="00831610"/>
    <w:rsid w:val="00831BD0"/>
    <w:rsid w:val="00831BFA"/>
    <w:rsid w:val="00831C9D"/>
    <w:rsid w:val="0083203E"/>
    <w:rsid w:val="008321CE"/>
    <w:rsid w:val="008323B6"/>
    <w:rsid w:val="00832430"/>
    <w:rsid w:val="008324C6"/>
    <w:rsid w:val="008324F0"/>
    <w:rsid w:val="008325E0"/>
    <w:rsid w:val="0083279C"/>
    <w:rsid w:val="00832914"/>
    <w:rsid w:val="00832E16"/>
    <w:rsid w:val="00833457"/>
    <w:rsid w:val="00833713"/>
    <w:rsid w:val="008338E7"/>
    <w:rsid w:val="00833960"/>
    <w:rsid w:val="008339A0"/>
    <w:rsid w:val="008339DE"/>
    <w:rsid w:val="00833A20"/>
    <w:rsid w:val="00833D1D"/>
    <w:rsid w:val="00833D67"/>
    <w:rsid w:val="00833DC5"/>
    <w:rsid w:val="00833F0E"/>
    <w:rsid w:val="00834067"/>
    <w:rsid w:val="008340CE"/>
    <w:rsid w:val="008340E1"/>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E6E"/>
    <w:rsid w:val="0084129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5E"/>
    <w:rsid w:val="008436B5"/>
    <w:rsid w:val="008439C1"/>
    <w:rsid w:val="008439E0"/>
    <w:rsid w:val="00843ABF"/>
    <w:rsid w:val="00843C85"/>
    <w:rsid w:val="00843E5B"/>
    <w:rsid w:val="00843F02"/>
    <w:rsid w:val="008440E8"/>
    <w:rsid w:val="008441C0"/>
    <w:rsid w:val="00844451"/>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B8C"/>
    <w:rsid w:val="00846263"/>
    <w:rsid w:val="008463A4"/>
    <w:rsid w:val="00846929"/>
    <w:rsid w:val="00846A6B"/>
    <w:rsid w:val="00846B3F"/>
    <w:rsid w:val="00846D76"/>
    <w:rsid w:val="0084720D"/>
    <w:rsid w:val="00847501"/>
    <w:rsid w:val="008476A0"/>
    <w:rsid w:val="0084771E"/>
    <w:rsid w:val="0084788F"/>
    <w:rsid w:val="00847A57"/>
    <w:rsid w:val="00847AD7"/>
    <w:rsid w:val="00847C9A"/>
    <w:rsid w:val="00847D3C"/>
    <w:rsid w:val="00847DCF"/>
    <w:rsid w:val="00847E2B"/>
    <w:rsid w:val="00850359"/>
    <w:rsid w:val="00850448"/>
    <w:rsid w:val="008505C0"/>
    <w:rsid w:val="0085061A"/>
    <w:rsid w:val="0085073F"/>
    <w:rsid w:val="00850ACD"/>
    <w:rsid w:val="00850BAE"/>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20DE"/>
    <w:rsid w:val="008522B9"/>
    <w:rsid w:val="00852689"/>
    <w:rsid w:val="00852725"/>
    <w:rsid w:val="00852895"/>
    <w:rsid w:val="00852988"/>
    <w:rsid w:val="00852A31"/>
    <w:rsid w:val="00852B64"/>
    <w:rsid w:val="00852B85"/>
    <w:rsid w:val="008533A1"/>
    <w:rsid w:val="00853609"/>
    <w:rsid w:val="00853923"/>
    <w:rsid w:val="0085395C"/>
    <w:rsid w:val="008539DF"/>
    <w:rsid w:val="00853E28"/>
    <w:rsid w:val="00853E8C"/>
    <w:rsid w:val="00854013"/>
    <w:rsid w:val="00854023"/>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5188"/>
    <w:rsid w:val="008551A8"/>
    <w:rsid w:val="008551D1"/>
    <w:rsid w:val="00855224"/>
    <w:rsid w:val="0085538B"/>
    <w:rsid w:val="00855411"/>
    <w:rsid w:val="008555E2"/>
    <w:rsid w:val="008556E0"/>
    <w:rsid w:val="0085586F"/>
    <w:rsid w:val="008558D0"/>
    <w:rsid w:val="008558EA"/>
    <w:rsid w:val="00855A52"/>
    <w:rsid w:val="00855A79"/>
    <w:rsid w:val="00855B9F"/>
    <w:rsid w:val="00855BDE"/>
    <w:rsid w:val="00855D72"/>
    <w:rsid w:val="00855DD9"/>
    <w:rsid w:val="00855F6E"/>
    <w:rsid w:val="00856010"/>
    <w:rsid w:val="0085619D"/>
    <w:rsid w:val="00856244"/>
    <w:rsid w:val="008562EB"/>
    <w:rsid w:val="0085677F"/>
    <w:rsid w:val="0085678E"/>
    <w:rsid w:val="0085679E"/>
    <w:rsid w:val="008567B3"/>
    <w:rsid w:val="0085695E"/>
    <w:rsid w:val="00856A94"/>
    <w:rsid w:val="00856B9D"/>
    <w:rsid w:val="00856BB0"/>
    <w:rsid w:val="00856C39"/>
    <w:rsid w:val="00856DFC"/>
    <w:rsid w:val="00857186"/>
    <w:rsid w:val="0085758C"/>
    <w:rsid w:val="008575C8"/>
    <w:rsid w:val="0085775C"/>
    <w:rsid w:val="00857917"/>
    <w:rsid w:val="0085794E"/>
    <w:rsid w:val="008579D1"/>
    <w:rsid w:val="00857CF0"/>
    <w:rsid w:val="00857ED8"/>
    <w:rsid w:val="0086014F"/>
    <w:rsid w:val="008602ED"/>
    <w:rsid w:val="00860380"/>
    <w:rsid w:val="00860480"/>
    <w:rsid w:val="00860545"/>
    <w:rsid w:val="00860586"/>
    <w:rsid w:val="00860781"/>
    <w:rsid w:val="00860815"/>
    <w:rsid w:val="00860918"/>
    <w:rsid w:val="00860981"/>
    <w:rsid w:val="00860A46"/>
    <w:rsid w:val="00860A52"/>
    <w:rsid w:val="00860C44"/>
    <w:rsid w:val="00860D09"/>
    <w:rsid w:val="00860E28"/>
    <w:rsid w:val="00860EDF"/>
    <w:rsid w:val="0086114C"/>
    <w:rsid w:val="00861237"/>
    <w:rsid w:val="00861282"/>
    <w:rsid w:val="0086129D"/>
    <w:rsid w:val="008616F0"/>
    <w:rsid w:val="00861A04"/>
    <w:rsid w:val="00861A53"/>
    <w:rsid w:val="00861AE3"/>
    <w:rsid w:val="00861B4F"/>
    <w:rsid w:val="00861BC1"/>
    <w:rsid w:val="00861C51"/>
    <w:rsid w:val="00861C6D"/>
    <w:rsid w:val="00861C78"/>
    <w:rsid w:val="00862164"/>
    <w:rsid w:val="0086220B"/>
    <w:rsid w:val="008622AB"/>
    <w:rsid w:val="008622EA"/>
    <w:rsid w:val="00862310"/>
    <w:rsid w:val="00862663"/>
    <w:rsid w:val="0086279C"/>
    <w:rsid w:val="00862E68"/>
    <w:rsid w:val="00862F57"/>
    <w:rsid w:val="00863099"/>
    <w:rsid w:val="00863333"/>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5B"/>
    <w:rsid w:val="00864D04"/>
    <w:rsid w:val="00864EEC"/>
    <w:rsid w:val="00864F57"/>
    <w:rsid w:val="00864F85"/>
    <w:rsid w:val="00864FAD"/>
    <w:rsid w:val="0086505C"/>
    <w:rsid w:val="0086521B"/>
    <w:rsid w:val="00865326"/>
    <w:rsid w:val="0086562D"/>
    <w:rsid w:val="008659BC"/>
    <w:rsid w:val="008660DA"/>
    <w:rsid w:val="0086674E"/>
    <w:rsid w:val="008667A8"/>
    <w:rsid w:val="00866B4F"/>
    <w:rsid w:val="00866B7A"/>
    <w:rsid w:val="00866BC5"/>
    <w:rsid w:val="00866C02"/>
    <w:rsid w:val="00866D92"/>
    <w:rsid w:val="00866E93"/>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7CE"/>
    <w:rsid w:val="00870E78"/>
    <w:rsid w:val="00870E90"/>
    <w:rsid w:val="00870FE1"/>
    <w:rsid w:val="0087118E"/>
    <w:rsid w:val="008712EE"/>
    <w:rsid w:val="008713F5"/>
    <w:rsid w:val="00871442"/>
    <w:rsid w:val="008715AC"/>
    <w:rsid w:val="0087169A"/>
    <w:rsid w:val="00871841"/>
    <w:rsid w:val="00871959"/>
    <w:rsid w:val="00871D17"/>
    <w:rsid w:val="00871F52"/>
    <w:rsid w:val="0087211F"/>
    <w:rsid w:val="00872168"/>
    <w:rsid w:val="008722A1"/>
    <w:rsid w:val="0087251A"/>
    <w:rsid w:val="008726EA"/>
    <w:rsid w:val="0087281C"/>
    <w:rsid w:val="0087287B"/>
    <w:rsid w:val="008730E8"/>
    <w:rsid w:val="00873143"/>
    <w:rsid w:val="008731C6"/>
    <w:rsid w:val="00873327"/>
    <w:rsid w:val="00873356"/>
    <w:rsid w:val="0087346C"/>
    <w:rsid w:val="008735E4"/>
    <w:rsid w:val="00873624"/>
    <w:rsid w:val="00873662"/>
    <w:rsid w:val="00873733"/>
    <w:rsid w:val="00873881"/>
    <w:rsid w:val="00873975"/>
    <w:rsid w:val="008739E4"/>
    <w:rsid w:val="00873A93"/>
    <w:rsid w:val="00873B07"/>
    <w:rsid w:val="00873D68"/>
    <w:rsid w:val="00873F79"/>
    <w:rsid w:val="008740A2"/>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81F"/>
    <w:rsid w:val="00877C01"/>
    <w:rsid w:val="00877CDD"/>
    <w:rsid w:val="00877D8E"/>
    <w:rsid w:val="00877E0E"/>
    <w:rsid w:val="00877E5F"/>
    <w:rsid w:val="00877EA8"/>
    <w:rsid w:val="008800A6"/>
    <w:rsid w:val="00880215"/>
    <w:rsid w:val="00880419"/>
    <w:rsid w:val="0088045D"/>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1E8A"/>
    <w:rsid w:val="00882103"/>
    <w:rsid w:val="00882178"/>
    <w:rsid w:val="008821E9"/>
    <w:rsid w:val="0088228C"/>
    <w:rsid w:val="008826AC"/>
    <w:rsid w:val="0088275C"/>
    <w:rsid w:val="008829BD"/>
    <w:rsid w:val="00882FDF"/>
    <w:rsid w:val="0088315A"/>
    <w:rsid w:val="0088342E"/>
    <w:rsid w:val="008836D0"/>
    <w:rsid w:val="008836EF"/>
    <w:rsid w:val="008837A0"/>
    <w:rsid w:val="00883BFD"/>
    <w:rsid w:val="00883F2F"/>
    <w:rsid w:val="0088426C"/>
    <w:rsid w:val="00884340"/>
    <w:rsid w:val="008848E7"/>
    <w:rsid w:val="00884A8A"/>
    <w:rsid w:val="00884BB4"/>
    <w:rsid w:val="00884DA6"/>
    <w:rsid w:val="008850D1"/>
    <w:rsid w:val="0088517F"/>
    <w:rsid w:val="00885375"/>
    <w:rsid w:val="00885377"/>
    <w:rsid w:val="008855BB"/>
    <w:rsid w:val="0088587A"/>
    <w:rsid w:val="008859EE"/>
    <w:rsid w:val="00885A9D"/>
    <w:rsid w:val="00885AE6"/>
    <w:rsid w:val="00885B0A"/>
    <w:rsid w:val="00885D77"/>
    <w:rsid w:val="0088609A"/>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AB"/>
    <w:rsid w:val="00887A3D"/>
    <w:rsid w:val="00887B4A"/>
    <w:rsid w:val="00887C1A"/>
    <w:rsid w:val="00890667"/>
    <w:rsid w:val="008906B6"/>
    <w:rsid w:val="008906CC"/>
    <w:rsid w:val="00890765"/>
    <w:rsid w:val="00890B3F"/>
    <w:rsid w:val="00890EA4"/>
    <w:rsid w:val="0089107E"/>
    <w:rsid w:val="008911FE"/>
    <w:rsid w:val="008913EA"/>
    <w:rsid w:val="008915DF"/>
    <w:rsid w:val="008916BF"/>
    <w:rsid w:val="00891889"/>
    <w:rsid w:val="00891961"/>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238"/>
    <w:rsid w:val="0089331B"/>
    <w:rsid w:val="008934FD"/>
    <w:rsid w:val="0089356C"/>
    <w:rsid w:val="0089386D"/>
    <w:rsid w:val="00893C07"/>
    <w:rsid w:val="00893D18"/>
    <w:rsid w:val="00893E74"/>
    <w:rsid w:val="00893F54"/>
    <w:rsid w:val="008940F9"/>
    <w:rsid w:val="00894104"/>
    <w:rsid w:val="008943D8"/>
    <w:rsid w:val="00894861"/>
    <w:rsid w:val="00894B99"/>
    <w:rsid w:val="00894C9A"/>
    <w:rsid w:val="00894D2E"/>
    <w:rsid w:val="00894D84"/>
    <w:rsid w:val="00894E25"/>
    <w:rsid w:val="00894FC5"/>
    <w:rsid w:val="0089513B"/>
    <w:rsid w:val="008955F2"/>
    <w:rsid w:val="008956DB"/>
    <w:rsid w:val="008957AB"/>
    <w:rsid w:val="00895AB2"/>
    <w:rsid w:val="00895BC7"/>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247"/>
    <w:rsid w:val="008A156C"/>
    <w:rsid w:val="008A15BC"/>
    <w:rsid w:val="008A15F4"/>
    <w:rsid w:val="008A17E4"/>
    <w:rsid w:val="008A17FD"/>
    <w:rsid w:val="008A1838"/>
    <w:rsid w:val="008A194F"/>
    <w:rsid w:val="008A1B65"/>
    <w:rsid w:val="008A1BF3"/>
    <w:rsid w:val="008A1CA6"/>
    <w:rsid w:val="008A1E31"/>
    <w:rsid w:val="008A21FF"/>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E5"/>
    <w:rsid w:val="008A351C"/>
    <w:rsid w:val="008A353D"/>
    <w:rsid w:val="008A3DC7"/>
    <w:rsid w:val="008A3ED9"/>
    <w:rsid w:val="008A3EDA"/>
    <w:rsid w:val="008A3EEE"/>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60E0"/>
    <w:rsid w:val="008A6431"/>
    <w:rsid w:val="008A6454"/>
    <w:rsid w:val="008A6477"/>
    <w:rsid w:val="008A6934"/>
    <w:rsid w:val="008A6B17"/>
    <w:rsid w:val="008A6DBF"/>
    <w:rsid w:val="008A6DF1"/>
    <w:rsid w:val="008A7294"/>
    <w:rsid w:val="008A753C"/>
    <w:rsid w:val="008A7631"/>
    <w:rsid w:val="008A7A17"/>
    <w:rsid w:val="008A7CFA"/>
    <w:rsid w:val="008A7D57"/>
    <w:rsid w:val="008A7FB0"/>
    <w:rsid w:val="008B003A"/>
    <w:rsid w:val="008B01CD"/>
    <w:rsid w:val="008B0656"/>
    <w:rsid w:val="008B0710"/>
    <w:rsid w:val="008B07FB"/>
    <w:rsid w:val="008B08D1"/>
    <w:rsid w:val="008B0921"/>
    <w:rsid w:val="008B0C93"/>
    <w:rsid w:val="008B0D36"/>
    <w:rsid w:val="008B0FE5"/>
    <w:rsid w:val="008B10A0"/>
    <w:rsid w:val="008B1227"/>
    <w:rsid w:val="008B15D3"/>
    <w:rsid w:val="008B1704"/>
    <w:rsid w:val="008B1766"/>
    <w:rsid w:val="008B1868"/>
    <w:rsid w:val="008B18FA"/>
    <w:rsid w:val="008B194B"/>
    <w:rsid w:val="008B1A7D"/>
    <w:rsid w:val="008B1A82"/>
    <w:rsid w:val="008B1A8A"/>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302A"/>
    <w:rsid w:val="008B3228"/>
    <w:rsid w:val="008B365D"/>
    <w:rsid w:val="008B3784"/>
    <w:rsid w:val="008B382C"/>
    <w:rsid w:val="008B38A7"/>
    <w:rsid w:val="008B38BB"/>
    <w:rsid w:val="008B38F9"/>
    <w:rsid w:val="008B3A4E"/>
    <w:rsid w:val="008B3BE0"/>
    <w:rsid w:val="008B406B"/>
    <w:rsid w:val="008B4104"/>
    <w:rsid w:val="008B41B4"/>
    <w:rsid w:val="008B41DC"/>
    <w:rsid w:val="008B41FE"/>
    <w:rsid w:val="008B43CD"/>
    <w:rsid w:val="008B4426"/>
    <w:rsid w:val="008B44B3"/>
    <w:rsid w:val="008B4855"/>
    <w:rsid w:val="008B4B20"/>
    <w:rsid w:val="008B4B6E"/>
    <w:rsid w:val="008B4D06"/>
    <w:rsid w:val="008B4E71"/>
    <w:rsid w:val="008B53BC"/>
    <w:rsid w:val="008B54BD"/>
    <w:rsid w:val="008B5662"/>
    <w:rsid w:val="008B5958"/>
    <w:rsid w:val="008B5AE1"/>
    <w:rsid w:val="008B5B11"/>
    <w:rsid w:val="008B5C06"/>
    <w:rsid w:val="008B5C85"/>
    <w:rsid w:val="008B5CA9"/>
    <w:rsid w:val="008B5E66"/>
    <w:rsid w:val="008B5F60"/>
    <w:rsid w:val="008B5FD6"/>
    <w:rsid w:val="008B643D"/>
    <w:rsid w:val="008B65B4"/>
    <w:rsid w:val="008B66F9"/>
    <w:rsid w:val="008B690D"/>
    <w:rsid w:val="008B726E"/>
    <w:rsid w:val="008B772F"/>
    <w:rsid w:val="008B7DEE"/>
    <w:rsid w:val="008C0015"/>
    <w:rsid w:val="008C014F"/>
    <w:rsid w:val="008C0298"/>
    <w:rsid w:val="008C0425"/>
    <w:rsid w:val="008C043D"/>
    <w:rsid w:val="008C067F"/>
    <w:rsid w:val="008C081F"/>
    <w:rsid w:val="008C0AE6"/>
    <w:rsid w:val="008C0C31"/>
    <w:rsid w:val="008C0D1E"/>
    <w:rsid w:val="008C0D35"/>
    <w:rsid w:val="008C1101"/>
    <w:rsid w:val="008C1603"/>
    <w:rsid w:val="008C16D9"/>
    <w:rsid w:val="008C180D"/>
    <w:rsid w:val="008C1A76"/>
    <w:rsid w:val="008C1B45"/>
    <w:rsid w:val="008C1BA0"/>
    <w:rsid w:val="008C1CEE"/>
    <w:rsid w:val="008C1FC3"/>
    <w:rsid w:val="008C21B1"/>
    <w:rsid w:val="008C2406"/>
    <w:rsid w:val="008C2478"/>
    <w:rsid w:val="008C270D"/>
    <w:rsid w:val="008C28ED"/>
    <w:rsid w:val="008C29AF"/>
    <w:rsid w:val="008C2DDB"/>
    <w:rsid w:val="008C2FA4"/>
    <w:rsid w:val="008C3355"/>
    <w:rsid w:val="008C36FB"/>
    <w:rsid w:val="008C3C11"/>
    <w:rsid w:val="008C3CF4"/>
    <w:rsid w:val="008C3F72"/>
    <w:rsid w:val="008C4062"/>
    <w:rsid w:val="008C4153"/>
    <w:rsid w:val="008C4257"/>
    <w:rsid w:val="008C4417"/>
    <w:rsid w:val="008C4489"/>
    <w:rsid w:val="008C4575"/>
    <w:rsid w:val="008C4598"/>
    <w:rsid w:val="008C4666"/>
    <w:rsid w:val="008C4C6E"/>
    <w:rsid w:val="008C4EE3"/>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6A8"/>
    <w:rsid w:val="008C66DC"/>
    <w:rsid w:val="008C67DD"/>
    <w:rsid w:val="008C67E7"/>
    <w:rsid w:val="008C680B"/>
    <w:rsid w:val="008C697D"/>
    <w:rsid w:val="008C6D50"/>
    <w:rsid w:val="008C6F2A"/>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EE1"/>
    <w:rsid w:val="008D0FAB"/>
    <w:rsid w:val="008D117E"/>
    <w:rsid w:val="008D12E4"/>
    <w:rsid w:val="008D1367"/>
    <w:rsid w:val="008D1415"/>
    <w:rsid w:val="008D15B5"/>
    <w:rsid w:val="008D1894"/>
    <w:rsid w:val="008D1A32"/>
    <w:rsid w:val="008D1EDE"/>
    <w:rsid w:val="008D203F"/>
    <w:rsid w:val="008D2106"/>
    <w:rsid w:val="008D2194"/>
    <w:rsid w:val="008D21C6"/>
    <w:rsid w:val="008D21F5"/>
    <w:rsid w:val="008D2248"/>
    <w:rsid w:val="008D2532"/>
    <w:rsid w:val="008D261E"/>
    <w:rsid w:val="008D26F8"/>
    <w:rsid w:val="008D2A83"/>
    <w:rsid w:val="008D2B44"/>
    <w:rsid w:val="008D2B67"/>
    <w:rsid w:val="008D2E56"/>
    <w:rsid w:val="008D300C"/>
    <w:rsid w:val="008D32E4"/>
    <w:rsid w:val="008D3322"/>
    <w:rsid w:val="008D3563"/>
    <w:rsid w:val="008D36D9"/>
    <w:rsid w:val="008D36E4"/>
    <w:rsid w:val="008D383C"/>
    <w:rsid w:val="008D39A6"/>
    <w:rsid w:val="008D3A7E"/>
    <w:rsid w:val="008D3D43"/>
    <w:rsid w:val="008D410B"/>
    <w:rsid w:val="008D421D"/>
    <w:rsid w:val="008D4563"/>
    <w:rsid w:val="008D47B9"/>
    <w:rsid w:val="008D4C87"/>
    <w:rsid w:val="008D4C8E"/>
    <w:rsid w:val="008D4DF0"/>
    <w:rsid w:val="008D4F19"/>
    <w:rsid w:val="008D5060"/>
    <w:rsid w:val="008D5096"/>
    <w:rsid w:val="008D513A"/>
    <w:rsid w:val="008D5220"/>
    <w:rsid w:val="008D5432"/>
    <w:rsid w:val="008D54E4"/>
    <w:rsid w:val="008D58C8"/>
    <w:rsid w:val="008D5B78"/>
    <w:rsid w:val="008D5C91"/>
    <w:rsid w:val="008D5CD3"/>
    <w:rsid w:val="008D5E68"/>
    <w:rsid w:val="008D5F20"/>
    <w:rsid w:val="008D5FD1"/>
    <w:rsid w:val="008D61AA"/>
    <w:rsid w:val="008D61CA"/>
    <w:rsid w:val="008D63CE"/>
    <w:rsid w:val="008D644B"/>
    <w:rsid w:val="008D64F6"/>
    <w:rsid w:val="008D6709"/>
    <w:rsid w:val="008D6759"/>
    <w:rsid w:val="008D6992"/>
    <w:rsid w:val="008D6B1D"/>
    <w:rsid w:val="008D6D8E"/>
    <w:rsid w:val="008D6E0E"/>
    <w:rsid w:val="008D7141"/>
    <w:rsid w:val="008D750C"/>
    <w:rsid w:val="008D779E"/>
    <w:rsid w:val="008D77CA"/>
    <w:rsid w:val="008D7973"/>
    <w:rsid w:val="008D7974"/>
    <w:rsid w:val="008D798F"/>
    <w:rsid w:val="008D7D09"/>
    <w:rsid w:val="008D7FCA"/>
    <w:rsid w:val="008E01A4"/>
    <w:rsid w:val="008E0294"/>
    <w:rsid w:val="008E0326"/>
    <w:rsid w:val="008E0368"/>
    <w:rsid w:val="008E0688"/>
    <w:rsid w:val="008E0871"/>
    <w:rsid w:val="008E0910"/>
    <w:rsid w:val="008E0BB2"/>
    <w:rsid w:val="008E0C9B"/>
    <w:rsid w:val="008E0CE0"/>
    <w:rsid w:val="008E11B1"/>
    <w:rsid w:val="008E120C"/>
    <w:rsid w:val="008E133E"/>
    <w:rsid w:val="008E1531"/>
    <w:rsid w:val="008E18DB"/>
    <w:rsid w:val="008E194C"/>
    <w:rsid w:val="008E1B94"/>
    <w:rsid w:val="008E1BAE"/>
    <w:rsid w:val="008E1BBD"/>
    <w:rsid w:val="008E1D33"/>
    <w:rsid w:val="008E1D85"/>
    <w:rsid w:val="008E1FE6"/>
    <w:rsid w:val="008E20C6"/>
    <w:rsid w:val="008E216A"/>
    <w:rsid w:val="008E2A21"/>
    <w:rsid w:val="008E2C1D"/>
    <w:rsid w:val="008E2D08"/>
    <w:rsid w:val="008E2F3D"/>
    <w:rsid w:val="008E2F63"/>
    <w:rsid w:val="008E32AA"/>
    <w:rsid w:val="008E33B1"/>
    <w:rsid w:val="008E36FC"/>
    <w:rsid w:val="008E383B"/>
    <w:rsid w:val="008E39B6"/>
    <w:rsid w:val="008E3A30"/>
    <w:rsid w:val="008E3B3E"/>
    <w:rsid w:val="008E4075"/>
    <w:rsid w:val="008E418B"/>
    <w:rsid w:val="008E4790"/>
    <w:rsid w:val="008E485E"/>
    <w:rsid w:val="008E4929"/>
    <w:rsid w:val="008E494C"/>
    <w:rsid w:val="008E4BB1"/>
    <w:rsid w:val="008E4D27"/>
    <w:rsid w:val="008E4D49"/>
    <w:rsid w:val="008E4E46"/>
    <w:rsid w:val="008E4FAF"/>
    <w:rsid w:val="008E4FFD"/>
    <w:rsid w:val="008E502B"/>
    <w:rsid w:val="008E5101"/>
    <w:rsid w:val="008E533D"/>
    <w:rsid w:val="008E5570"/>
    <w:rsid w:val="008E5693"/>
    <w:rsid w:val="008E5725"/>
    <w:rsid w:val="008E58CF"/>
    <w:rsid w:val="008E595A"/>
    <w:rsid w:val="008E5A20"/>
    <w:rsid w:val="008E5B63"/>
    <w:rsid w:val="008E5D34"/>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BD"/>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C47"/>
    <w:rsid w:val="008F1EF9"/>
    <w:rsid w:val="008F1F72"/>
    <w:rsid w:val="008F206C"/>
    <w:rsid w:val="008F2135"/>
    <w:rsid w:val="008F2541"/>
    <w:rsid w:val="008F25E3"/>
    <w:rsid w:val="008F281F"/>
    <w:rsid w:val="008F290A"/>
    <w:rsid w:val="008F293F"/>
    <w:rsid w:val="008F2A2A"/>
    <w:rsid w:val="008F2A4D"/>
    <w:rsid w:val="008F2E15"/>
    <w:rsid w:val="008F2EBB"/>
    <w:rsid w:val="008F31D5"/>
    <w:rsid w:val="008F3278"/>
    <w:rsid w:val="008F32CA"/>
    <w:rsid w:val="008F3405"/>
    <w:rsid w:val="008F383F"/>
    <w:rsid w:val="008F387C"/>
    <w:rsid w:val="008F3D40"/>
    <w:rsid w:val="008F3F4F"/>
    <w:rsid w:val="008F3FDD"/>
    <w:rsid w:val="008F4069"/>
    <w:rsid w:val="008F4309"/>
    <w:rsid w:val="008F4369"/>
    <w:rsid w:val="008F43FF"/>
    <w:rsid w:val="008F455D"/>
    <w:rsid w:val="008F4631"/>
    <w:rsid w:val="008F470E"/>
    <w:rsid w:val="008F49FF"/>
    <w:rsid w:val="008F4B19"/>
    <w:rsid w:val="008F4DB3"/>
    <w:rsid w:val="008F51D2"/>
    <w:rsid w:val="008F51F6"/>
    <w:rsid w:val="008F5230"/>
    <w:rsid w:val="008F52A1"/>
    <w:rsid w:val="008F5589"/>
    <w:rsid w:val="008F55A6"/>
    <w:rsid w:val="008F578B"/>
    <w:rsid w:val="008F58D9"/>
    <w:rsid w:val="008F5A08"/>
    <w:rsid w:val="008F5B6C"/>
    <w:rsid w:val="008F5D22"/>
    <w:rsid w:val="008F5D8F"/>
    <w:rsid w:val="008F5EB0"/>
    <w:rsid w:val="008F62F5"/>
    <w:rsid w:val="008F63B4"/>
    <w:rsid w:val="008F6A73"/>
    <w:rsid w:val="008F6A88"/>
    <w:rsid w:val="008F6BCA"/>
    <w:rsid w:val="008F6EEA"/>
    <w:rsid w:val="008F6F86"/>
    <w:rsid w:val="008F71D4"/>
    <w:rsid w:val="008F720F"/>
    <w:rsid w:val="008F727E"/>
    <w:rsid w:val="008F7284"/>
    <w:rsid w:val="008F72B8"/>
    <w:rsid w:val="008F734E"/>
    <w:rsid w:val="008F73C1"/>
    <w:rsid w:val="008F76D3"/>
    <w:rsid w:val="008F786B"/>
    <w:rsid w:val="008F78F2"/>
    <w:rsid w:val="008F7E78"/>
    <w:rsid w:val="0090018C"/>
    <w:rsid w:val="009002C0"/>
    <w:rsid w:val="0090043B"/>
    <w:rsid w:val="009005C4"/>
    <w:rsid w:val="0090064B"/>
    <w:rsid w:val="00900B12"/>
    <w:rsid w:val="00900CD6"/>
    <w:rsid w:val="00900DDE"/>
    <w:rsid w:val="00900F4F"/>
    <w:rsid w:val="009010A2"/>
    <w:rsid w:val="009014F2"/>
    <w:rsid w:val="00901745"/>
    <w:rsid w:val="0090190C"/>
    <w:rsid w:val="00901991"/>
    <w:rsid w:val="009019AA"/>
    <w:rsid w:val="00901A36"/>
    <w:rsid w:val="00901ABA"/>
    <w:rsid w:val="00901B59"/>
    <w:rsid w:val="00901C1B"/>
    <w:rsid w:val="00901C2A"/>
    <w:rsid w:val="00901FDC"/>
    <w:rsid w:val="00901FE9"/>
    <w:rsid w:val="0090207A"/>
    <w:rsid w:val="009020D1"/>
    <w:rsid w:val="0090223E"/>
    <w:rsid w:val="009023DD"/>
    <w:rsid w:val="0090249B"/>
    <w:rsid w:val="00902521"/>
    <w:rsid w:val="00902A06"/>
    <w:rsid w:val="00902AA5"/>
    <w:rsid w:val="00902ADF"/>
    <w:rsid w:val="00902BF9"/>
    <w:rsid w:val="00902DAD"/>
    <w:rsid w:val="00902F56"/>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35"/>
    <w:rsid w:val="0090484E"/>
    <w:rsid w:val="00904914"/>
    <w:rsid w:val="00904947"/>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8CF"/>
    <w:rsid w:val="00907B6C"/>
    <w:rsid w:val="00907BEC"/>
    <w:rsid w:val="0091011C"/>
    <w:rsid w:val="009101D6"/>
    <w:rsid w:val="00910316"/>
    <w:rsid w:val="00910417"/>
    <w:rsid w:val="009104E5"/>
    <w:rsid w:val="009107E1"/>
    <w:rsid w:val="00910838"/>
    <w:rsid w:val="0091084A"/>
    <w:rsid w:val="009109A2"/>
    <w:rsid w:val="009109D1"/>
    <w:rsid w:val="009109ED"/>
    <w:rsid w:val="00910A2C"/>
    <w:rsid w:val="00910ACF"/>
    <w:rsid w:val="00910B92"/>
    <w:rsid w:val="00910C3B"/>
    <w:rsid w:val="00910EAD"/>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2E9"/>
    <w:rsid w:val="0091637C"/>
    <w:rsid w:val="0091639E"/>
    <w:rsid w:val="00916431"/>
    <w:rsid w:val="00916482"/>
    <w:rsid w:val="0091652B"/>
    <w:rsid w:val="0091656A"/>
    <w:rsid w:val="00916646"/>
    <w:rsid w:val="0091664C"/>
    <w:rsid w:val="0091675D"/>
    <w:rsid w:val="009168CC"/>
    <w:rsid w:val="00916C09"/>
    <w:rsid w:val="00916DCC"/>
    <w:rsid w:val="00916EFD"/>
    <w:rsid w:val="0091739A"/>
    <w:rsid w:val="00917751"/>
    <w:rsid w:val="0091775B"/>
    <w:rsid w:val="009178CF"/>
    <w:rsid w:val="00917A57"/>
    <w:rsid w:val="00917DC3"/>
    <w:rsid w:val="00917DE6"/>
    <w:rsid w:val="0092001F"/>
    <w:rsid w:val="009205B8"/>
    <w:rsid w:val="009208B3"/>
    <w:rsid w:val="00920A24"/>
    <w:rsid w:val="00920A88"/>
    <w:rsid w:val="00920B47"/>
    <w:rsid w:val="00920F8D"/>
    <w:rsid w:val="009210BE"/>
    <w:rsid w:val="009212AB"/>
    <w:rsid w:val="009214B1"/>
    <w:rsid w:val="00921595"/>
    <w:rsid w:val="009215A1"/>
    <w:rsid w:val="0092180D"/>
    <w:rsid w:val="00921917"/>
    <w:rsid w:val="0092191F"/>
    <w:rsid w:val="00921BAA"/>
    <w:rsid w:val="00921BBB"/>
    <w:rsid w:val="00921DD3"/>
    <w:rsid w:val="00921F1F"/>
    <w:rsid w:val="00921FF4"/>
    <w:rsid w:val="0092207F"/>
    <w:rsid w:val="0092219F"/>
    <w:rsid w:val="009221D7"/>
    <w:rsid w:val="00922228"/>
    <w:rsid w:val="009222FB"/>
    <w:rsid w:val="0092272C"/>
    <w:rsid w:val="009228D8"/>
    <w:rsid w:val="00922F76"/>
    <w:rsid w:val="00923024"/>
    <w:rsid w:val="009230DE"/>
    <w:rsid w:val="00923180"/>
    <w:rsid w:val="0092354D"/>
    <w:rsid w:val="009235D1"/>
    <w:rsid w:val="00923826"/>
    <w:rsid w:val="009238FF"/>
    <w:rsid w:val="00923AAA"/>
    <w:rsid w:val="00923E4D"/>
    <w:rsid w:val="0092409B"/>
    <w:rsid w:val="0092414F"/>
    <w:rsid w:val="00924272"/>
    <w:rsid w:val="00924494"/>
    <w:rsid w:val="0092473A"/>
    <w:rsid w:val="00924C95"/>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A61"/>
    <w:rsid w:val="00926CDD"/>
    <w:rsid w:val="00926E40"/>
    <w:rsid w:val="00926F72"/>
    <w:rsid w:val="00927085"/>
    <w:rsid w:val="009270CE"/>
    <w:rsid w:val="009270F8"/>
    <w:rsid w:val="00927617"/>
    <w:rsid w:val="00927885"/>
    <w:rsid w:val="00927A01"/>
    <w:rsid w:val="00927AB4"/>
    <w:rsid w:val="00927BEE"/>
    <w:rsid w:val="00927C81"/>
    <w:rsid w:val="00927CCE"/>
    <w:rsid w:val="00927FE6"/>
    <w:rsid w:val="009304D3"/>
    <w:rsid w:val="00930550"/>
    <w:rsid w:val="00930552"/>
    <w:rsid w:val="009306A8"/>
    <w:rsid w:val="00930AE7"/>
    <w:rsid w:val="00930BC2"/>
    <w:rsid w:val="00930E05"/>
    <w:rsid w:val="00930E69"/>
    <w:rsid w:val="009311CA"/>
    <w:rsid w:val="0093122B"/>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10"/>
    <w:rsid w:val="00932F67"/>
    <w:rsid w:val="00933046"/>
    <w:rsid w:val="009330A0"/>
    <w:rsid w:val="009331B7"/>
    <w:rsid w:val="009333FC"/>
    <w:rsid w:val="0093344E"/>
    <w:rsid w:val="009335A8"/>
    <w:rsid w:val="00933688"/>
    <w:rsid w:val="00933900"/>
    <w:rsid w:val="0093391F"/>
    <w:rsid w:val="00933A9A"/>
    <w:rsid w:val="00933B0C"/>
    <w:rsid w:val="00933B57"/>
    <w:rsid w:val="00933C2E"/>
    <w:rsid w:val="00933E1E"/>
    <w:rsid w:val="00933EDC"/>
    <w:rsid w:val="00933FBE"/>
    <w:rsid w:val="00934286"/>
    <w:rsid w:val="00934484"/>
    <w:rsid w:val="00934623"/>
    <w:rsid w:val="009348EB"/>
    <w:rsid w:val="00934A6A"/>
    <w:rsid w:val="00934BAD"/>
    <w:rsid w:val="00934BF9"/>
    <w:rsid w:val="00934CF6"/>
    <w:rsid w:val="00934E70"/>
    <w:rsid w:val="00934FF0"/>
    <w:rsid w:val="009350E3"/>
    <w:rsid w:val="0093521C"/>
    <w:rsid w:val="0093527C"/>
    <w:rsid w:val="00935324"/>
    <w:rsid w:val="00935330"/>
    <w:rsid w:val="009353F2"/>
    <w:rsid w:val="00935410"/>
    <w:rsid w:val="00935745"/>
    <w:rsid w:val="0093579D"/>
    <w:rsid w:val="00935852"/>
    <w:rsid w:val="00935A7F"/>
    <w:rsid w:val="00935B29"/>
    <w:rsid w:val="00935C43"/>
    <w:rsid w:val="00935D47"/>
    <w:rsid w:val="00935D62"/>
    <w:rsid w:val="00935E33"/>
    <w:rsid w:val="00935E60"/>
    <w:rsid w:val="00935FB4"/>
    <w:rsid w:val="0093602B"/>
    <w:rsid w:val="00936104"/>
    <w:rsid w:val="009362E0"/>
    <w:rsid w:val="00936499"/>
    <w:rsid w:val="009364C9"/>
    <w:rsid w:val="00936871"/>
    <w:rsid w:val="00936A52"/>
    <w:rsid w:val="00936A6D"/>
    <w:rsid w:val="00936B2F"/>
    <w:rsid w:val="00936DA5"/>
    <w:rsid w:val="00936DC1"/>
    <w:rsid w:val="00937058"/>
    <w:rsid w:val="009371D3"/>
    <w:rsid w:val="00937375"/>
    <w:rsid w:val="009376FB"/>
    <w:rsid w:val="00937725"/>
    <w:rsid w:val="00937842"/>
    <w:rsid w:val="0093787D"/>
    <w:rsid w:val="009378BF"/>
    <w:rsid w:val="00937982"/>
    <w:rsid w:val="00937A06"/>
    <w:rsid w:val="00937BA6"/>
    <w:rsid w:val="00937BCD"/>
    <w:rsid w:val="009400A0"/>
    <w:rsid w:val="00940123"/>
    <w:rsid w:val="00940231"/>
    <w:rsid w:val="00940292"/>
    <w:rsid w:val="00940306"/>
    <w:rsid w:val="00940607"/>
    <w:rsid w:val="0094068F"/>
    <w:rsid w:val="00940771"/>
    <w:rsid w:val="00940888"/>
    <w:rsid w:val="00940914"/>
    <w:rsid w:val="0094094B"/>
    <w:rsid w:val="00940A33"/>
    <w:rsid w:val="00940CFD"/>
    <w:rsid w:val="00941211"/>
    <w:rsid w:val="009413E4"/>
    <w:rsid w:val="00941630"/>
    <w:rsid w:val="00941669"/>
    <w:rsid w:val="009416AD"/>
    <w:rsid w:val="009418E4"/>
    <w:rsid w:val="00941AE1"/>
    <w:rsid w:val="00941BB2"/>
    <w:rsid w:val="00941CF7"/>
    <w:rsid w:val="00941D50"/>
    <w:rsid w:val="00941D6E"/>
    <w:rsid w:val="00941E9A"/>
    <w:rsid w:val="00941EAD"/>
    <w:rsid w:val="00941EEE"/>
    <w:rsid w:val="00941FAE"/>
    <w:rsid w:val="009421A2"/>
    <w:rsid w:val="009424A0"/>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7BB"/>
    <w:rsid w:val="00943934"/>
    <w:rsid w:val="00943957"/>
    <w:rsid w:val="00943C4D"/>
    <w:rsid w:val="00943CED"/>
    <w:rsid w:val="0094406C"/>
    <w:rsid w:val="00944231"/>
    <w:rsid w:val="00944346"/>
    <w:rsid w:val="0094448B"/>
    <w:rsid w:val="00944675"/>
    <w:rsid w:val="0094472D"/>
    <w:rsid w:val="009448A7"/>
    <w:rsid w:val="009449A6"/>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B28"/>
    <w:rsid w:val="00947C3B"/>
    <w:rsid w:val="00947C53"/>
    <w:rsid w:val="00947C7E"/>
    <w:rsid w:val="00947CD4"/>
    <w:rsid w:val="00947D1F"/>
    <w:rsid w:val="00947D5B"/>
    <w:rsid w:val="00947E37"/>
    <w:rsid w:val="00947E53"/>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4006"/>
    <w:rsid w:val="00954068"/>
    <w:rsid w:val="009540FF"/>
    <w:rsid w:val="00954349"/>
    <w:rsid w:val="0095439A"/>
    <w:rsid w:val="009543E9"/>
    <w:rsid w:val="009546E6"/>
    <w:rsid w:val="00954810"/>
    <w:rsid w:val="00954C85"/>
    <w:rsid w:val="00954F33"/>
    <w:rsid w:val="00954F83"/>
    <w:rsid w:val="00954FAA"/>
    <w:rsid w:val="00955101"/>
    <w:rsid w:val="009551A1"/>
    <w:rsid w:val="0095530C"/>
    <w:rsid w:val="009556D7"/>
    <w:rsid w:val="00955750"/>
    <w:rsid w:val="009557FA"/>
    <w:rsid w:val="00955938"/>
    <w:rsid w:val="009559B2"/>
    <w:rsid w:val="00955A05"/>
    <w:rsid w:val="00955BFB"/>
    <w:rsid w:val="00955C0B"/>
    <w:rsid w:val="00955C19"/>
    <w:rsid w:val="00955E7C"/>
    <w:rsid w:val="00955EA0"/>
    <w:rsid w:val="00956000"/>
    <w:rsid w:val="009562FC"/>
    <w:rsid w:val="009566BE"/>
    <w:rsid w:val="009568D7"/>
    <w:rsid w:val="00956DEF"/>
    <w:rsid w:val="00957079"/>
    <w:rsid w:val="00957098"/>
    <w:rsid w:val="00957272"/>
    <w:rsid w:val="0095739A"/>
    <w:rsid w:val="00957407"/>
    <w:rsid w:val="009577BA"/>
    <w:rsid w:val="00957A58"/>
    <w:rsid w:val="00957C69"/>
    <w:rsid w:val="00957D8E"/>
    <w:rsid w:val="00957F44"/>
    <w:rsid w:val="009602D1"/>
    <w:rsid w:val="00960312"/>
    <w:rsid w:val="009604D6"/>
    <w:rsid w:val="009605DF"/>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F4"/>
    <w:rsid w:val="00961E78"/>
    <w:rsid w:val="00962151"/>
    <w:rsid w:val="009621EA"/>
    <w:rsid w:val="009622FC"/>
    <w:rsid w:val="00962389"/>
    <w:rsid w:val="00962677"/>
    <w:rsid w:val="0096268C"/>
    <w:rsid w:val="0096274A"/>
    <w:rsid w:val="0096286C"/>
    <w:rsid w:val="00962A0D"/>
    <w:rsid w:val="00962CBC"/>
    <w:rsid w:val="00962D76"/>
    <w:rsid w:val="00962D7C"/>
    <w:rsid w:val="00962FC0"/>
    <w:rsid w:val="00962FF0"/>
    <w:rsid w:val="009630AB"/>
    <w:rsid w:val="009630CE"/>
    <w:rsid w:val="00963107"/>
    <w:rsid w:val="00963396"/>
    <w:rsid w:val="00963526"/>
    <w:rsid w:val="0096355C"/>
    <w:rsid w:val="009635CB"/>
    <w:rsid w:val="00963860"/>
    <w:rsid w:val="009638BA"/>
    <w:rsid w:val="00963937"/>
    <w:rsid w:val="009639C5"/>
    <w:rsid w:val="00963D4F"/>
    <w:rsid w:val="00963DFA"/>
    <w:rsid w:val="00963DFB"/>
    <w:rsid w:val="00963E31"/>
    <w:rsid w:val="009640A0"/>
    <w:rsid w:val="0096443C"/>
    <w:rsid w:val="009644DB"/>
    <w:rsid w:val="0096450E"/>
    <w:rsid w:val="009646FD"/>
    <w:rsid w:val="0096482E"/>
    <w:rsid w:val="00964C76"/>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C7"/>
    <w:rsid w:val="00965FD4"/>
    <w:rsid w:val="00966065"/>
    <w:rsid w:val="00966160"/>
    <w:rsid w:val="00966264"/>
    <w:rsid w:val="0096626F"/>
    <w:rsid w:val="00966582"/>
    <w:rsid w:val="0096661A"/>
    <w:rsid w:val="00966770"/>
    <w:rsid w:val="009669D6"/>
    <w:rsid w:val="00966A55"/>
    <w:rsid w:val="00966C81"/>
    <w:rsid w:val="00966CB4"/>
    <w:rsid w:val="00966CDA"/>
    <w:rsid w:val="00966D09"/>
    <w:rsid w:val="00966FC5"/>
    <w:rsid w:val="00966FF8"/>
    <w:rsid w:val="00967160"/>
    <w:rsid w:val="00967311"/>
    <w:rsid w:val="00967575"/>
    <w:rsid w:val="00967786"/>
    <w:rsid w:val="00967815"/>
    <w:rsid w:val="00967818"/>
    <w:rsid w:val="00967969"/>
    <w:rsid w:val="009679AF"/>
    <w:rsid w:val="00967A52"/>
    <w:rsid w:val="00967DE4"/>
    <w:rsid w:val="00967E0B"/>
    <w:rsid w:val="00967E16"/>
    <w:rsid w:val="00967E4F"/>
    <w:rsid w:val="00967F92"/>
    <w:rsid w:val="00967FCB"/>
    <w:rsid w:val="009701EA"/>
    <w:rsid w:val="009702E2"/>
    <w:rsid w:val="00970430"/>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69"/>
    <w:rsid w:val="0097403C"/>
    <w:rsid w:val="00974D9C"/>
    <w:rsid w:val="00974DC9"/>
    <w:rsid w:val="009750DD"/>
    <w:rsid w:val="00975184"/>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B"/>
    <w:rsid w:val="009802EA"/>
    <w:rsid w:val="00980337"/>
    <w:rsid w:val="0098036F"/>
    <w:rsid w:val="00980479"/>
    <w:rsid w:val="0098053C"/>
    <w:rsid w:val="0098071D"/>
    <w:rsid w:val="009807D9"/>
    <w:rsid w:val="009809FD"/>
    <w:rsid w:val="00980B61"/>
    <w:rsid w:val="00980E54"/>
    <w:rsid w:val="00980F8E"/>
    <w:rsid w:val="00980FB2"/>
    <w:rsid w:val="0098105F"/>
    <w:rsid w:val="009812D3"/>
    <w:rsid w:val="0098133F"/>
    <w:rsid w:val="00981472"/>
    <w:rsid w:val="00981563"/>
    <w:rsid w:val="00981A30"/>
    <w:rsid w:val="00981B61"/>
    <w:rsid w:val="00981C5F"/>
    <w:rsid w:val="00981CB4"/>
    <w:rsid w:val="009822AF"/>
    <w:rsid w:val="009822BF"/>
    <w:rsid w:val="009823EB"/>
    <w:rsid w:val="00982644"/>
    <w:rsid w:val="009827E6"/>
    <w:rsid w:val="00982B71"/>
    <w:rsid w:val="00982C62"/>
    <w:rsid w:val="00983061"/>
    <w:rsid w:val="009830F6"/>
    <w:rsid w:val="009831A9"/>
    <w:rsid w:val="009833A8"/>
    <w:rsid w:val="00983516"/>
    <w:rsid w:val="009835AB"/>
    <w:rsid w:val="00983738"/>
    <w:rsid w:val="00983756"/>
    <w:rsid w:val="009839D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E4"/>
    <w:rsid w:val="00985246"/>
    <w:rsid w:val="00985292"/>
    <w:rsid w:val="0098535C"/>
    <w:rsid w:val="009854AF"/>
    <w:rsid w:val="00985661"/>
    <w:rsid w:val="0098575D"/>
    <w:rsid w:val="00985BFB"/>
    <w:rsid w:val="00985E10"/>
    <w:rsid w:val="00985EBF"/>
    <w:rsid w:val="00985F0C"/>
    <w:rsid w:val="00986131"/>
    <w:rsid w:val="00986297"/>
    <w:rsid w:val="0098643C"/>
    <w:rsid w:val="0098652C"/>
    <w:rsid w:val="00986537"/>
    <w:rsid w:val="0098679B"/>
    <w:rsid w:val="0098685C"/>
    <w:rsid w:val="009868B9"/>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388"/>
    <w:rsid w:val="00990560"/>
    <w:rsid w:val="00990614"/>
    <w:rsid w:val="0099061D"/>
    <w:rsid w:val="00990651"/>
    <w:rsid w:val="0099066E"/>
    <w:rsid w:val="009907D4"/>
    <w:rsid w:val="009909A5"/>
    <w:rsid w:val="00990AB9"/>
    <w:rsid w:val="00990E28"/>
    <w:rsid w:val="00990EA6"/>
    <w:rsid w:val="0099123B"/>
    <w:rsid w:val="00991486"/>
    <w:rsid w:val="0099149E"/>
    <w:rsid w:val="0099155F"/>
    <w:rsid w:val="00991691"/>
    <w:rsid w:val="0099177F"/>
    <w:rsid w:val="00991794"/>
    <w:rsid w:val="00991885"/>
    <w:rsid w:val="009918DA"/>
    <w:rsid w:val="00991965"/>
    <w:rsid w:val="009919D2"/>
    <w:rsid w:val="00991A03"/>
    <w:rsid w:val="00991ADE"/>
    <w:rsid w:val="00991BD5"/>
    <w:rsid w:val="00992082"/>
    <w:rsid w:val="00992156"/>
    <w:rsid w:val="00992BEE"/>
    <w:rsid w:val="00992C92"/>
    <w:rsid w:val="00992C98"/>
    <w:rsid w:val="00992F3E"/>
    <w:rsid w:val="00992F6C"/>
    <w:rsid w:val="00993121"/>
    <w:rsid w:val="00993250"/>
    <w:rsid w:val="00993542"/>
    <w:rsid w:val="009936A1"/>
    <w:rsid w:val="009936AA"/>
    <w:rsid w:val="0099384E"/>
    <w:rsid w:val="00993B2E"/>
    <w:rsid w:val="00993C19"/>
    <w:rsid w:val="00993CA3"/>
    <w:rsid w:val="00993D56"/>
    <w:rsid w:val="00994049"/>
    <w:rsid w:val="009940B1"/>
    <w:rsid w:val="00994403"/>
    <w:rsid w:val="009945A8"/>
    <w:rsid w:val="00994873"/>
    <w:rsid w:val="00994A0F"/>
    <w:rsid w:val="009951B6"/>
    <w:rsid w:val="009952F7"/>
    <w:rsid w:val="00995502"/>
    <w:rsid w:val="0099564E"/>
    <w:rsid w:val="00995735"/>
    <w:rsid w:val="00995883"/>
    <w:rsid w:val="00995B26"/>
    <w:rsid w:val="00995B41"/>
    <w:rsid w:val="00995D01"/>
    <w:rsid w:val="00995EF2"/>
    <w:rsid w:val="0099608A"/>
    <w:rsid w:val="009961F8"/>
    <w:rsid w:val="00996521"/>
    <w:rsid w:val="0099663F"/>
    <w:rsid w:val="009966FD"/>
    <w:rsid w:val="00996A14"/>
    <w:rsid w:val="00996AF7"/>
    <w:rsid w:val="00996CA7"/>
    <w:rsid w:val="00996CA9"/>
    <w:rsid w:val="00996F59"/>
    <w:rsid w:val="00996FA1"/>
    <w:rsid w:val="009970CC"/>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D3"/>
    <w:rsid w:val="009A281E"/>
    <w:rsid w:val="009A2879"/>
    <w:rsid w:val="009A28CF"/>
    <w:rsid w:val="009A2A10"/>
    <w:rsid w:val="009A2A3B"/>
    <w:rsid w:val="009A2CBC"/>
    <w:rsid w:val="009A2DAC"/>
    <w:rsid w:val="009A2E0F"/>
    <w:rsid w:val="009A2F97"/>
    <w:rsid w:val="009A31F8"/>
    <w:rsid w:val="009A3265"/>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E74"/>
    <w:rsid w:val="009A4E86"/>
    <w:rsid w:val="009A5178"/>
    <w:rsid w:val="009A538C"/>
    <w:rsid w:val="009A5501"/>
    <w:rsid w:val="009A5874"/>
    <w:rsid w:val="009A59AC"/>
    <w:rsid w:val="009A5B30"/>
    <w:rsid w:val="009A600F"/>
    <w:rsid w:val="009A6132"/>
    <w:rsid w:val="009A61F7"/>
    <w:rsid w:val="009A62A0"/>
    <w:rsid w:val="009A630D"/>
    <w:rsid w:val="009A64A1"/>
    <w:rsid w:val="009A656C"/>
    <w:rsid w:val="009A670A"/>
    <w:rsid w:val="009A6751"/>
    <w:rsid w:val="009A679C"/>
    <w:rsid w:val="009A6887"/>
    <w:rsid w:val="009A6C08"/>
    <w:rsid w:val="009A6CEB"/>
    <w:rsid w:val="009A6D25"/>
    <w:rsid w:val="009A6DED"/>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B033A"/>
    <w:rsid w:val="009B051F"/>
    <w:rsid w:val="009B05A0"/>
    <w:rsid w:val="009B063E"/>
    <w:rsid w:val="009B0644"/>
    <w:rsid w:val="009B06F0"/>
    <w:rsid w:val="009B0707"/>
    <w:rsid w:val="009B0771"/>
    <w:rsid w:val="009B0A6B"/>
    <w:rsid w:val="009B0AF4"/>
    <w:rsid w:val="009B0B33"/>
    <w:rsid w:val="009B0C78"/>
    <w:rsid w:val="009B0CA3"/>
    <w:rsid w:val="009B0CC9"/>
    <w:rsid w:val="009B0E37"/>
    <w:rsid w:val="009B12CF"/>
    <w:rsid w:val="009B162A"/>
    <w:rsid w:val="009B167E"/>
    <w:rsid w:val="009B1769"/>
    <w:rsid w:val="009B17B6"/>
    <w:rsid w:val="009B17F7"/>
    <w:rsid w:val="009B191E"/>
    <w:rsid w:val="009B1B60"/>
    <w:rsid w:val="009B1BFD"/>
    <w:rsid w:val="009B1D86"/>
    <w:rsid w:val="009B1DC5"/>
    <w:rsid w:val="009B1ED7"/>
    <w:rsid w:val="009B1F1E"/>
    <w:rsid w:val="009B1FE9"/>
    <w:rsid w:val="009B2016"/>
    <w:rsid w:val="009B21AA"/>
    <w:rsid w:val="009B228F"/>
    <w:rsid w:val="009B245A"/>
    <w:rsid w:val="009B2519"/>
    <w:rsid w:val="009B2590"/>
    <w:rsid w:val="009B25D2"/>
    <w:rsid w:val="009B28C2"/>
    <w:rsid w:val="009B2BC4"/>
    <w:rsid w:val="009B3199"/>
    <w:rsid w:val="009B31A0"/>
    <w:rsid w:val="009B33EB"/>
    <w:rsid w:val="009B342C"/>
    <w:rsid w:val="009B34E7"/>
    <w:rsid w:val="009B352A"/>
    <w:rsid w:val="009B35EC"/>
    <w:rsid w:val="009B3974"/>
    <w:rsid w:val="009B3993"/>
    <w:rsid w:val="009B3AC8"/>
    <w:rsid w:val="009B3CDA"/>
    <w:rsid w:val="009B3D95"/>
    <w:rsid w:val="009B3DE1"/>
    <w:rsid w:val="009B3FD8"/>
    <w:rsid w:val="009B4014"/>
    <w:rsid w:val="009B45A0"/>
    <w:rsid w:val="009B4720"/>
    <w:rsid w:val="009B4875"/>
    <w:rsid w:val="009B4A66"/>
    <w:rsid w:val="009B4BA4"/>
    <w:rsid w:val="009B4F15"/>
    <w:rsid w:val="009B5134"/>
    <w:rsid w:val="009B51B4"/>
    <w:rsid w:val="009B5481"/>
    <w:rsid w:val="009B5634"/>
    <w:rsid w:val="009B578E"/>
    <w:rsid w:val="009B5966"/>
    <w:rsid w:val="009B5B2B"/>
    <w:rsid w:val="009B5B6D"/>
    <w:rsid w:val="009B5C86"/>
    <w:rsid w:val="009B5DC1"/>
    <w:rsid w:val="009B5F11"/>
    <w:rsid w:val="009B60DC"/>
    <w:rsid w:val="009B6335"/>
    <w:rsid w:val="009B641C"/>
    <w:rsid w:val="009B66AC"/>
    <w:rsid w:val="009B671A"/>
    <w:rsid w:val="009B6764"/>
    <w:rsid w:val="009B6861"/>
    <w:rsid w:val="009B6A54"/>
    <w:rsid w:val="009B6A6D"/>
    <w:rsid w:val="009B6A7C"/>
    <w:rsid w:val="009B6AF4"/>
    <w:rsid w:val="009B6B79"/>
    <w:rsid w:val="009B6EAB"/>
    <w:rsid w:val="009B6F16"/>
    <w:rsid w:val="009B70D8"/>
    <w:rsid w:val="009B73CF"/>
    <w:rsid w:val="009B78D2"/>
    <w:rsid w:val="009B799D"/>
    <w:rsid w:val="009B7A88"/>
    <w:rsid w:val="009B7AD0"/>
    <w:rsid w:val="009B7B2E"/>
    <w:rsid w:val="009B7D0F"/>
    <w:rsid w:val="009B7E02"/>
    <w:rsid w:val="009B7E96"/>
    <w:rsid w:val="009C010E"/>
    <w:rsid w:val="009C025E"/>
    <w:rsid w:val="009C0398"/>
    <w:rsid w:val="009C052D"/>
    <w:rsid w:val="009C09A2"/>
    <w:rsid w:val="009C0B6A"/>
    <w:rsid w:val="009C0E28"/>
    <w:rsid w:val="009C0EAB"/>
    <w:rsid w:val="009C0F9F"/>
    <w:rsid w:val="009C1028"/>
    <w:rsid w:val="009C12E0"/>
    <w:rsid w:val="009C1429"/>
    <w:rsid w:val="009C14ED"/>
    <w:rsid w:val="009C1602"/>
    <w:rsid w:val="009C1AFB"/>
    <w:rsid w:val="009C1BA9"/>
    <w:rsid w:val="009C1BE5"/>
    <w:rsid w:val="009C1C91"/>
    <w:rsid w:val="009C1CDC"/>
    <w:rsid w:val="009C1E68"/>
    <w:rsid w:val="009C1F9B"/>
    <w:rsid w:val="009C205D"/>
    <w:rsid w:val="009C209D"/>
    <w:rsid w:val="009C21F6"/>
    <w:rsid w:val="009C232A"/>
    <w:rsid w:val="009C2375"/>
    <w:rsid w:val="009C2438"/>
    <w:rsid w:val="009C246A"/>
    <w:rsid w:val="009C252F"/>
    <w:rsid w:val="009C25AA"/>
    <w:rsid w:val="009C274C"/>
    <w:rsid w:val="009C27ED"/>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9AE"/>
    <w:rsid w:val="009C3AC3"/>
    <w:rsid w:val="009C3B6D"/>
    <w:rsid w:val="009C3BBB"/>
    <w:rsid w:val="009C3D2D"/>
    <w:rsid w:val="009C3E54"/>
    <w:rsid w:val="009C41BA"/>
    <w:rsid w:val="009C4214"/>
    <w:rsid w:val="009C42E6"/>
    <w:rsid w:val="009C45F6"/>
    <w:rsid w:val="009C46E6"/>
    <w:rsid w:val="009C4A1C"/>
    <w:rsid w:val="009C4A43"/>
    <w:rsid w:val="009C4C02"/>
    <w:rsid w:val="009C4CF6"/>
    <w:rsid w:val="009C4F1D"/>
    <w:rsid w:val="009C4F23"/>
    <w:rsid w:val="009C5014"/>
    <w:rsid w:val="009C50DE"/>
    <w:rsid w:val="009C5295"/>
    <w:rsid w:val="009C545C"/>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F0"/>
    <w:rsid w:val="009C6E82"/>
    <w:rsid w:val="009C7386"/>
    <w:rsid w:val="009C73EA"/>
    <w:rsid w:val="009C7639"/>
    <w:rsid w:val="009C76F1"/>
    <w:rsid w:val="009C777C"/>
    <w:rsid w:val="009C7A73"/>
    <w:rsid w:val="009C7BDE"/>
    <w:rsid w:val="009C7C09"/>
    <w:rsid w:val="009D0119"/>
    <w:rsid w:val="009D04F4"/>
    <w:rsid w:val="009D0506"/>
    <w:rsid w:val="009D07EF"/>
    <w:rsid w:val="009D07F8"/>
    <w:rsid w:val="009D08EB"/>
    <w:rsid w:val="009D0A9D"/>
    <w:rsid w:val="009D0ADA"/>
    <w:rsid w:val="009D0B3A"/>
    <w:rsid w:val="009D0C86"/>
    <w:rsid w:val="009D0D63"/>
    <w:rsid w:val="009D0E0C"/>
    <w:rsid w:val="009D0E9C"/>
    <w:rsid w:val="009D0F0F"/>
    <w:rsid w:val="009D11DE"/>
    <w:rsid w:val="009D1243"/>
    <w:rsid w:val="009D15F5"/>
    <w:rsid w:val="009D173E"/>
    <w:rsid w:val="009D1802"/>
    <w:rsid w:val="009D1845"/>
    <w:rsid w:val="009D1874"/>
    <w:rsid w:val="009D1898"/>
    <w:rsid w:val="009D1C49"/>
    <w:rsid w:val="009D1C63"/>
    <w:rsid w:val="009D20B2"/>
    <w:rsid w:val="009D2195"/>
    <w:rsid w:val="009D223E"/>
    <w:rsid w:val="009D2416"/>
    <w:rsid w:val="009D243D"/>
    <w:rsid w:val="009D2904"/>
    <w:rsid w:val="009D2938"/>
    <w:rsid w:val="009D2B4A"/>
    <w:rsid w:val="009D2C19"/>
    <w:rsid w:val="009D2CAD"/>
    <w:rsid w:val="009D2D9A"/>
    <w:rsid w:val="009D2DFD"/>
    <w:rsid w:val="009D32FE"/>
    <w:rsid w:val="009D34BC"/>
    <w:rsid w:val="009D3556"/>
    <w:rsid w:val="009D3647"/>
    <w:rsid w:val="009D3794"/>
    <w:rsid w:val="009D38D4"/>
    <w:rsid w:val="009D3934"/>
    <w:rsid w:val="009D3A4C"/>
    <w:rsid w:val="009D3A88"/>
    <w:rsid w:val="009D3AA0"/>
    <w:rsid w:val="009D3B32"/>
    <w:rsid w:val="009D3CF3"/>
    <w:rsid w:val="009D3E77"/>
    <w:rsid w:val="009D4138"/>
    <w:rsid w:val="009D4161"/>
    <w:rsid w:val="009D4170"/>
    <w:rsid w:val="009D490E"/>
    <w:rsid w:val="009D4946"/>
    <w:rsid w:val="009D4971"/>
    <w:rsid w:val="009D4992"/>
    <w:rsid w:val="009D4B80"/>
    <w:rsid w:val="009D4C33"/>
    <w:rsid w:val="009D4C3A"/>
    <w:rsid w:val="009D4CAD"/>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6659"/>
    <w:rsid w:val="009D667C"/>
    <w:rsid w:val="009D66E4"/>
    <w:rsid w:val="009D6773"/>
    <w:rsid w:val="009D68F4"/>
    <w:rsid w:val="009D69D0"/>
    <w:rsid w:val="009D6A78"/>
    <w:rsid w:val="009D6B80"/>
    <w:rsid w:val="009D6F56"/>
    <w:rsid w:val="009D7033"/>
    <w:rsid w:val="009D7256"/>
    <w:rsid w:val="009D733E"/>
    <w:rsid w:val="009D7456"/>
    <w:rsid w:val="009D75DF"/>
    <w:rsid w:val="009D772B"/>
    <w:rsid w:val="009D77B6"/>
    <w:rsid w:val="009D7872"/>
    <w:rsid w:val="009D788D"/>
    <w:rsid w:val="009D7A20"/>
    <w:rsid w:val="009D7B0A"/>
    <w:rsid w:val="009D7D10"/>
    <w:rsid w:val="009D7DA0"/>
    <w:rsid w:val="009D7FC4"/>
    <w:rsid w:val="009E018F"/>
    <w:rsid w:val="009E0245"/>
    <w:rsid w:val="009E025D"/>
    <w:rsid w:val="009E0397"/>
    <w:rsid w:val="009E0502"/>
    <w:rsid w:val="009E0809"/>
    <w:rsid w:val="009E0C94"/>
    <w:rsid w:val="009E0EE4"/>
    <w:rsid w:val="009E0FE8"/>
    <w:rsid w:val="009E1009"/>
    <w:rsid w:val="009E1123"/>
    <w:rsid w:val="009E1A14"/>
    <w:rsid w:val="009E1D10"/>
    <w:rsid w:val="009E1D4F"/>
    <w:rsid w:val="009E1D72"/>
    <w:rsid w:val="009E1DF1"/>
    <w:rsid w:val="009E1EC6"/>
    <w:rsid w:val="009E227E"/>
    <w:rsid w:val="009E22CC"/>
    <w:rsid w:val="009E23BD"/>
    <w:rsid w:val="009E23D6"/>
    <w:rsid w:val="009E24C2"/>
    <w:rsid w:val="009E25C1"/>
    <w:rsid w:val="009E27AF"/>
    <w:rsid w:val="009E281B"/>
    <w:rsid w:val="009E2820"/>
    <w:rsid w:val="009E2875"/>
    <w:rsid w:val="009E2AAC"/>
    <w:rsid w:val="009E2AAF"/>
    <w:rsid w:val="009E2E4B"/>
    <w:rsid w:val="009E2F03"/>
    <w:rsid w:val="009E3073"/>
    <w:rsid w:val="009E30EA"/>
    <w:rsid w:val="009E311F"/>
    <w:rsid w:val="009E3268"/>
    <w:rsid w:val="009E3333"/>
    <w:rsid w:val="009E33B0"/>
    <w:rsid w:val="009E3592"/>
    <w:rsid w:val="009E3699"/>
    <w:rsid w:val="009E379B"/>
    <w:rsid w:val="009E3821"/>
    <w:rsid w:val="009E38BC"/>
    <w:rsid w:val="009E3B39"/>
    <w:rsid w:val="009E3E6C"/>
    <w:rsid w:val="009E3EEE"/>
    <w:rsid w:val="009E4031"/>
    <w:rsid w:val="009E42A1"/>
    <w:rsid w:val="009E4341"/>
    <w:rsid w:val="009E4389"/>
    <w:rsid w:val="009E43C3"/>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C91"/>
    <w:rsid w:val="009E5D1C"/>
    <w:rsid w:val="009E5DA4"/>
    <w:rsid w:val="009E5DDC"/>
    <w:rsid w:val="009E5E33"/>
    <w:rsid w:val="009E5FEE"/>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2D9"/>
    <w:rsid w:val="009F02DF"/>
    <w:rsid w:val="009F0318"/>
    <w:rsid w:val="009F040C"/>
    <w:rsid w:val="009F0A89"/>
    <w:rsid w:val="009F0BF9"/>
    <w:rsid w:val="009F0CA0"/>
    <w:rsid w:val="009F0CA6"/>
    <w:rsid w:val="009F0DC6"/>
    <w:rsid w:val="009F0EFB"/>
    <w:rsid w:val="009F0F2A"/>
    <w:rsid w:val="009F1199"/>
    <w:rsid w:val="009F124F"/>
    <w:rsid w:val="009F1817"/>
    <w:rsid w:val="009F183A"/>
    <w:rsid w:val="009F196E"/>
    <w:rsid w:val="009F2269"/>
    <w:rsid w:val="009F2348"/>
    <w:rsid w:val="009F2602"/>
    <w:rsid w:val="009F26F7"/>
    <w:rsid w:val="009F2877"/>
    <w:rsid w:val="009F28B8"/>
    <w:rsid w:val="009F2AE6"/>
    <w:rsid w:val="009F2CD8"/>
    <w:rsid w:val="009F2D05"/>
    <w:rsid w:val="009F2F08"/>
    <w:rsid w:val="009F3018"/>
    <w:rsid w:val="009F31DC"/>
    <w:rsid w:val="009F347E"/>
    <w:rsid w:val="009F3600"/>
    <w:rsid w:val="009F3853"/>
    <w:rsid w:val="009F3934"/>
    <w:rsid w:val="009F3A42"/>
    <w:rsid w:val="009F3B20"/>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53B"/>
    <w:rsid w:val="009F67B8"/>
    <w:rsid w:val="009F67D6"/>
    <w:rsid w:val="009F6843"/>
    <w:rsid w:val="009F686E"/>
    <w:rsid w:val="009F692E"/>
    <w:rsid w:val="009F6AD5"/>
    <w:rsid w:val="009F6B32"/>
    <w:rsid w:val="009F6B63"/>
    <w:rsid w:val="009F6E94"/>
    <w:rsid w:val="009F6FAC"/>
    <w:rsid w:val="009F6FDF"/>
    <w:rsid w:val="009F7300"/>
    <w:rsid w:val="009F7368"/>
    <w:rsid w:val="009F74B6"/>
    <w:rsid w:val="009F7A00"/>
    <w:rsid w:val="009F7A33"/>
    <w:rsid w:val="009F7A99"/>
    <w:rsid w:val="009F7BCB"/>
    <w:rsid w:val="009F7CA8"/>
    <w:rsid w:val="009F7DFD"/>
    <w:rsid w:val="00A00056"/>
    <w:rsid w:val="00A00343"/>
    <w:rsid w:val="00A004FC"/>
    <w:rsid w:val="00A0053B"/>
    <w:rsid w:val="00A0057C"/>
    <w:rsid w:val="00A005C3"/>
    <w:rsid w:val="00A006E8"/>
    <w:rsid w:val="00A006FA"/>
    <w:rsid w:val="00A00749"/>
    <w:rsid w:val="00A00BE3"/>
    <w:rsid w:val="00A00C86"/>
    <w:rsid w:val="00A00CC0"/>
    <w:rsid w:val="00A00EA0"/>
    <w:rsid w:val="00A011FE"/>
    <w:rsid w:val="00A0133F"/>
    <w:rsid w:val="00A0150D"/>
    <w:rsid w:val="00A0155E"/>
    <w:rsid w:val="00A0164C"/>
    <w:rsid w:val="00A0193A"/>
    <w:rsid w:val="00A01B2F"/>
    <w:rsid w:val="00A01BD0"/>
    <w:rsid w:val="00A01BE5"/>
    <w:rsid w:val="00A01C42"/>
    <w:rsid w:val="00A022BA"/>
    <w:rsid w:val="00A0258E"/>
    <w:rsid w:val="00A02916"/>
    <w:rsid w:val="00A02D48"/>
    <w:rsid w:val="00A02DD1"/>
    <w:rsid w:val="00A02F87"/>
    <w:rsid w:val="00A03023"/>
    <w:rsid w:val="00A030D1"/>
    <w:rsid w:val="00A031F4"/>
    <w:rsid w:val="00A03322"/>
    <w:rsid w:val="00A034C0"/>
    <w:rsid w:val="00A0366D"/>
    <w:rsid w:val="00A036A2"/>
    <w:rsid w:val="00A038AD"/>
    <w:rsid w:val="00A039B6"/>
    <w:rsid w:val="00A03B0D"/>
    <w:rsid w:val="00A03D90"/>
    <w:rsid w:val="00A03DA2"/>
    <w:rsid w:val="00A04329"/>
    <w:rsid w:val="00A043A2"/>
    <w:rsid w:val="00A043B8"/>
    <w:rsid w:val="00A045F1"/>
    <w:rsid w:val="00A04762"/>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47"/>
    <w:rsid w:val="00A067ED"/>
    <w:rsid w:val="00A06B75"/>
    <w:rsid w:val="00A06BCC"/>
    <w:rsid w:val="00A06E19"/>
    <w:rsid w:val="00A0704F"/>
    <w:rsid w:val="00A070C8"/>
    <w:rsid w:val="00A071CD"/>
    <w:rsid w:val="00A071D2"/>
    <w:rsid w:val="00A07321"/>
    <w:rsid w:val="00A07354"/>
    <w:rsid w:val="00A07386"/>
    <w:rsid w:val="00A075EB"/>
    <w:rsid w:val="00A07634"/>
    <w:rsid w:val="00A07646"/>
    <w:rsid w:val="00A076D1"/>
    <w:rsid w:val="00A07744"/>
    <w:rsid w:val="00A077A2"/>
    <w:rsid w:val="00A078BB"/>
    <w:rsid w:val="00A079A1"/>
    <w:rsid w:val="00A07A5F"/>
    <w:rsid w:val="00A07CCC"/>
    <w:rsid w:val="00A07D11"/>
    <w:rsid w:val="00A1026C"/>
    <w:rsid w:val="00A104C4"/>
    <w:rsid w:val="00A10820"/>
    <w:rsid w:val="00A108AE"/>
    <w:rsid w:val="00A10E1F"/>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32"/>
    <w:rsid w:val="00A128E5"/>
    <w:rsid w:val="00A12AA2"/>
    <w:rsid w:val="00A12EFF"/>
    <w:rsid w:val="00A131A9"/>
    <w:rsid w:val="00A13219"/>
    <w:rsid w:val="00A13425"/>
    <w:rsid w:val="00A1343C"/>
    <w:rsid w:val="00A1347C"/>
    <w:rsid w:val="00A13778"/>
    <w:rsid w:val="00A13AF9"/>
    <w:rsid w:val="00A13FF9"/>
    <w:rsid w:val="00A14157"/>
    <w:rsid w:val="00A143FB"/>
    <w:rsid w:val="00A14480"/>
    <w:rsid w:val="00A1471B"/>
    <w:rsid w:val="00A147B4"/>
    <w:rsid w:val="00A14993"/>
    <w:rsid w:val="00A14B34"/>
    <w:rsid w:val="00A14C78"/>
    <w:rsid w:val="00A14ECD"/>
    <w:rsid w:val="00A15317"/>
    <w:rsid w:val="00A1539E"/>
    <w:rsid w:val="00A15557"/>
    <w:rsid w:val="00A15685"/>
    <w:rsid w:val="00A156E7"/>
    <w:rsid w:val="00A1598D"/>
    <w:rsid w:val="00A159AB"/>
    <w:rsid w:val="00A15A4C"/>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A02"/>
    <w:rsid w:val="00A16AE2"/>
    <w:rsid w:val="00A16D01"/>
    <w:rsid w:val="00A16FAC"/>
    <w:rsid w:val="00A170AB"/>
    <w:rsid w:val="00A171D3"/>
    <w:rsid w:val="00A173A2"/>
    <w:rsid w:val="00A173B7"/>
    <w:rsid w:val="00A1749D"/>
    <w:rsid w:val="00A174C2"/>
    <w:rsid w:val="00A177B8"/>
    <w:rsid w:val="00A1798E"/>
    <w:rsid w:val="00A17AAE"/>
    <w:rsid w:val="00A17CC1"/>
    <w:rsid w:val="00A17DC5"/>
    <w:rsid w:val="00A20043"/>
    <w:rsid w:val="00A20055"/>
    <w:rsid w:val="00A201EA"/>
    <w:rsid w:val="00A20316"/>
    <w:rsid w:val="00A2033E"/>
    <w:rsid w:val="00A2037C"/>
    <w:rsid w:val="00A2038A"/>
    <w:rsid w:val="00A206E0"/>
    <w:rsid w:val="00A207C5"/>
    <w:rsid w:val="00A2083B"/>
    <w:rsid w:val="00A208A6"/>
    <w:rsid w:val="00A208FE"/>
    <w:rsid w:val="00A20B50"/>
    <w:rsid w:val="00A20B6E"/>
    <w:rsid w:val="00A20BCA"/>
    <w:rsid w:val="00A20E07"/>
    <w:rsid w:val="00A2107D"/>
    <w:rsid w:val="00A211EB"/>
    <w:rsid w:val="00A2131C"/>
    <w:rsid w:val="00A21391"/>
    <w:rsid w:val="00A215BD"/>
    <w:rsid w:val="00A216EB"/>
    <w:rsid w:val="00A21745"/>
    <w:rsid w:val="00A2176E"/>
    <w:rsid w:val="00A2182B"/>
    <w:rsid w:val="00A21A3A"/>
    <w:rsid w:val="00A21CF0"/>
    <w:rsid w:val="00A21DFB"/>
    <w:rsid w:val="00A21F06"/>
    <w:rsid w:val="00A22436"/>
    <w:rsid w:val="00A22443"/>
    <w:rsid w:val="00A22479"/>
    <w:rsid w:val="00A22524"/>
    <w:rsid w:val="00A22550"/>
    <w:rsid w:val="00A2261B"/>
    <w:rsid w:val="00A2268C"/>
    <w:rsid w:val="00A227A1"/>
    <w:rsid w:val="00A22990"/>
    <w:rsid w:val="00A22A38"/>
    <w:rsid w:val="00A22C5D"/>
    <w:rsid w:val="00A22CC6"/>
    <w:rsid w:val="00A22D2A"/>
    <w:rsid w:val="00A22D4D"/>
    <w:rsid w:val="00A22E8F"/>
    <w:rsid w:val="00A22E91"/>
    <w:rsid w:val="00A230FD"/>
    <w:rsid w:val="00A23310"/>
    <w:rsid w:val="00A2335E"/>
    <w:rsid w:val="00A233FB"/>
    <w:rsid w:val="00A23593"/>
    <w:rsid w:val="00A23827"/>
    <w:rsid w:val="00A23867"/>
    <w:rsid w:val="00A2390F"/>
    <w:rsid w:val="00A23B5A"/>
    <w:rsid w:val="00A23B5E"/>
    <w:rsid w:val="00A23C91"/>
    <w:rsid w:val="00A23C92"/>
    <w:rsid w:val="00A23D2C"/>
    <w:rsid w:val="00A2408C"/>
    <w:rsid w:val="00A240CA"/>
    <w:rsid w:val="00A240E2"/>
    <w:rsid w:val="00A2431E"/>
    <w:rsid w:val="00A244C7"/>
    <w:rsid w:val="00A24507"/>
    <w:rsid w:val="00A246FD"/>
    <w:rsid w:val="00A24AE7"/>
    <w:rsid w:val="00A24D19"/>
    <w:rsid w:val="00A24DF6"/>
    <w:rsid w:val="00A24EB2"/>
    <w:rsid w:val="00A24FC5"/>
    <w:rsid w:val="00A25300"/>
    <w:rsid w:val="00A2536D"/>
    <w:rsid w:val="00A253A3"/>
    <w:rsid w:val="00A2541E"/>
    <w:rsid w:val="00A254A8"/>
    <w:rsid w:val="00A2572C"/>
    <w:rsid w:val="00A257F3"/>
    <w:rsid w:val="00A2580C"/>
    <w:rsid w:val="00A258F5"/>
    <w:rsid w:val="00A25B18"/>
    <w:rsid w:val="00A25D4A"/>
    <w:rsid w:val="00A25EFE"/>
    <w:rsid w:val="00A26119"/>
    <w:rsid w:val="00A261B5"/>
    <w:rsid w:val="00A261DD"/>
    <w:rsid w:val="00A262BB"/>
    <w:rsid w:val="00A26304"/>
    <w:rsid w:val="00A263D1"/>
    <w:rsid w:val="00A263E5"/>
    <w:rsid w:val="00A26819"/>
    <w:rsid w:val="00A26847"/>
    <w:rsid w:val="00A268F7"/>
    <w:rsid w:val="00A26B02"/>
    <w:rsid w:val="00A26BAF"/>
    <w:rsid w:val="00A26F1E"/>
    <w:rsid w:val="00A27043"/>
    <w:rsid w:val="00A27244"/>
    <w:rsid w:val="00A273B7"/>
    <w:rsid w:val="00A2755A"/>
    <w:rsid w:val="00A27576"/>
    <w:rsid w:val="00A2780D"/>
    <w:rsid w:val="00A2784C"/>
    <w:rsid w:val="00A27D19"/>
    <w:rsid w:val="00A30072"/>
    <w:rsid w:val="00A30099"/>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537"/>
    <w:rsid w:val="00A315F2"/>
    <w:rsid w:val="00A3162A"/>
    <w:rsid w:val="00A31678"/>
    <w:rsid w:val="00A316B1"/>
    <w:rsid w:val="00A3173E"/>
    <w:rsid w:val="00A318CC"/>
    <w:rsid w:val="00A31AA5"/>
    <w:rsid w:val="00A31CDE"/>
    <w:rsid w:val="00A31D2C"/>
    <w:rsid w:val="00A31E09"/>
    <w:rsid w:val="00A32198"/>
    <w:rsid w:val="00A321C0"/>
    <w:rsid w:val="00A323B9"/>
    <w:rsid w:val="00A3261E"/>
    <w:rsid w:val="00A3276E"/>
    <w:rsid w:val="00A3277D"/>
    <w:rsid w:val="00A327D2"/>
    <w:rsid w:val="00A32E7F"/>
    <w:rsid w:val="00A32F01"/>
    <w:rsid w:val="00A332E2"/>
    <w:rsid w:val="00A333D9"/>
    <w:rsid w:val="00A33652"/>
    <w:rsid w:val="00A3366E"/>
    <w:rsid w:val="00A336B4"/>
    <w:rsid w:val="00A338E7"/>
    <w:rsid w:val="00A339BC"/>
    <w:rsid w:val="00A33AA7"/>
    <w:rsid w:val="00A33BFC"/>
    <w:rsid w:val="00A33C36"/>
    <w:rsid w:val="00A33C9F"/>
    <w:rsid w:val="00A33D5F"/>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396"/>
    <w:rsid w:val="00A3649B"/>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CFA"/>
    <w:rsid w:val="00A37D13"/>
    <w:rsid w:val="00A37E75"/>
    <w:rsid w:val="00A37F3C"/>
    <w:rsid w:val="00A40153"/>
    <w:rsid w:val="00A40184"/>
    <w:rsid w:val="00A40696"/>
    <w:rsid w:val="00A406E2"/>
    <w:rsid w:val="00A4073F"/>
    <w:rsid w:val="00A4074C"/>
    <w:rsid w:val="00A40840"/>
    <w:rsid w:val="00A409A9"/>
    <w:rsid w:val="00A409AA"/>
    <w:rsid w:val="00A40B45"/>
    <w:rsid w:val="00A40F3B"/>
    <w:rsid w:val="00A4112F"/>
    <w:rsid w:val="00A41473"/>
    <w:rsid w:val="00A414C8"/>
    <w:rsid w:val="00A4160D"/>
    <w:rsid w:val="00A4182C"/>
    <w:rsid w:val="00A41850"/>
    <w:rsid w:val="00A41A41"/>
    <w:rsid w:val="00A41B21"/>
    <w:rsid w:val="00A41B62"/>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2FEE"/>
    <w:rsid w:val="00A432E8"/>
    <w:rsid w:val="00A433E8"/>
    <w:rsid w:val="00A436AD"/>
    <w:rsid w:val="00A4392B"/>
    <w:rsid w:val="00A43BBA"/>
    <w:rsid w:val="00A43C01"/>
    <w:rsid w:val="00A43D15"/>
    <w:rsid w:val="00A43EF1"/>
    <w:rsid w:val="00A44008"/>
    <w:rsid w:val="00A442FB"/>
    <w:rsid w:val="00A44383"/>
    <w:rsid w:val="00A4468E"/>
    <w:rsid w:val="00A44747"/>
    <w:rsid w:val="00A448CE"/>
    <w:rsid w:val="00A448EE"/>
    <w:rsid w:val="00A44934"/>
    <w:rsid w:val="00A449A3"/>
    <w:rsid w:val="00A44D4F"/>
    <w:rsid w:val="00A44E52"/>
    <w:rsid w:val="00A451D5"/>
    <w:rsid w:val="00A45483"/>
    <w:rsid w:val="00A45551"/>
    <w:rsid w:val="00A4571D"/>
    <w:rsid w:val="00A45720"/>
    <w:rsid w:val="00A45983"/>
    <w:rsid w:val="00A45D0D"/>
    <w:rsid w:val="00A45E17"/>
    <w:rsid w:val="00A460AB"/>
    <w:rsid w:val="00A46242"/>
    <w:rsid w:val="00A462AF"/>
    <w:rsid w:val="00A4646B"/>
    <w:rsid w:val="00A4652E"/>
    <w:rsid w:val="00A4660E"/>
    <w:rsid w:val="00A469AE"/>
    <w:rsid w:val="00A46B1C"/>
    <w:rsid w:val="00A46BAA"/>
    <w:rsid w:val="00A46CCE"/>
    <w:rsid w:val="00A46E2E"/>
    <w:rsid w:val="00A46E96"/>
    <w:rsid w:val="00A4704F"/>
    <w:rsid w:val="00A476BF"/>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CA9"/>
    <w:rsid w:val="00A51D81"/>
    <w:rsid w:val="00A521B4"/>
    <w:rsid w:val="00A523AC"/>
    <w:rsid w:val="00A525CB"/>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45"/>
    <w:rsid w:val="00A5528E"/>
    <w:rsid w:val="00A55485"/>
    <w:rsid w:val="00A555A2"/>
    <w:rsid w:val="00A555A6"/>
    <w:rsid w:val="00A555B8"/>
    <w:rsid w:val="00A5567C"/>
    <w:rsid w:val="00A558C7"/>
    <w:rsid w:val="00A5591D"/>
    <w:rsid w:val="00A55B18"/>
    <w:rsid w:val="00A55C51"/>
    <w:rsid w:val="00A55D8D"/>
    <w:rsid w:val="00A55D93"/>
    <w:rsid w:val="00A55D9C"/>
    <w:rsid w:val="00A55FA8"/>
    <w:rsid w:val="00A56024"/>
    <w:rsid w:val="00A56203"/>
    <w:rsid w:val="00A56664"/>
    <w:rsid w:val="00A567DE"/>
    <w:rsid w:val="00A56809"/>
    <w:rsid w:val="00A56898"/>
    <w:rsid w:val="00A568EA"/>
    <w:rsid w:val="00A56C37"/>
    <w:rsid w:val="00A56D22"/>
    <w:rsid w:val="00A56DA0"/>
    <w:rsid w:val="00A56DFD"/>
    <w:rsid w:val="00A56E19"/>
    <w:rsid w:val="00A56E39"/>
    <w:rsid w:val="00A570AB"/>
    <w:rsid w:val="00A571C5"/>
    <w:rsid w:val="00A57575"/>
    <w:rsid w:val="00A575B8"/>
    <w:rsid w:val="00A57689"/>
    <w:rsid w:val="00A578DC"/>
    <w:rsid w:val="00A57990"/>
    <w:rsid w:val="00A57BCF"/>
    <w:rsid w:val="00A57E1F"/>
    <w:rsid w:val="00A57F11"/>
    <w:rsid w:val="00A6003B"/>
    <w:rsid w:val="00A60693"/>
    <w:rsid w:val="00A60771"/>
    <w:rsid w:val="00A607BB"/>
    <w:rsid w:val="00A6080C"/>
    <w:rsid w:val="00A60891"/>
    <w:rsid w:val="00A60A82"/>
    <w:rsid w:val="00A60B40"/>
    <w:rsid w:val="00A60BC7"/>
    <w:rsid w:val="00A60CF8"/>
    <w:rsid w:val="00A6108D"/>
    <w:rsid w:val="00A61376"/>
    <w:rsid w:val="00A615A5"/>
    <w:rsid w:val="00A61684"/>
    <w:rsid w:val="00A6170C"/>
    <w:rsid w:val="00A61726"/>
    <w:rsid w:val="00A61871"/>
    <w:rsid w:val="00A61956"/>
    <w:rsid w:val="00A61C38"/>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20D"/>
    <w:rsid w:val="00A643A4"/>
    <w:rsid w:val="00A643C4"/>
    <w:rsid w:val="00A64539"/>
    <w:rsid w:val="00A64703"/>
    <w:rsid w:val="00A6477A"/>
    <w:rsid w:val="00A64A84"/>
    <w:rsid w:val="00A64B09"/>
    <w:rsid w:val="00A64B57"/>
    <w:rsid w:val="00A64E3E"/>
    <w:rsid w:val="00A6501C"/>
    <w:rsid w:val="00A650F3"/>
    <w:rsid w:val="00A65447"/>
    <w:rsid w:val="00A654A2"/>
    <w:rsid w:val="00A6571B"/>
    <w:rsid w:val="00A6573E"/>
    <w:rsid w:val="00A6581A"/>
    <w:rsid w:val="00A65984"/>
    <w:rsid w:val="00A65CE3"/>
    <w:rsid w:val="00A65F5D"/>
    <w:rsid w:val="00A662F2"/>
    <w:rsid w:val="00A66336"/>
    <w:rsid w:val="00A664D0"/>
    <w:rsid w:val="00A66651"/>
    <w:rsid w:val="00A66801"/>
    <w:rsid w:val="00A66AAE"/>
    <w:rsid w:val="00A66B25"/>
    <w:rsid w:val="00A66D14"/>
    <w:rsid w:val="00A67064"/>
    <w:rsid w:val="00A670BF"/>
    <w:rsid w:val="00A671C5"/>
    <w:rsid w:val="00A671DB"/>
    <w:rsid w:val="00A67398"/>
    <w:rsid w:val="00A6740F"/>
    <w:rsid w:val="00A67744"/>
    <w:rsid w:val="00A677CC"/>
    <w:rsid w:val="00A677D4"/>
    <w:rsid w:val="00A67A37"/>
    <w:rsid w:val="00A67D48"/>
    <w:rsid w:val="00A67EA6"/>
    <w:rsid w:val="00A700D2"/>
    <w:rsid w:val="00A70104"/>
    <w:rsid w:val="00A7060C"/>
    <w:rsid w:val="00A706E6"/>
    <w:rsid w:val="00A7075C"/>
    <w:rsid w:val="00A708C2"/>
    <w:rsid w:val="00A70AEA"/>
    <w:rsid w:val="00A70DFD"/>
    <w:rsid w:val="00A71010"/>
    <w:rsid w:val="00A71306"/>
    <w:rsid w:val="00A714D8"/>
    <w:rsid w:val="00A71571"/>
    <w:rsid w:val="00A715B1"/>
    <w:rsid w:val="00A716BB"/>
    <w:rsid w:val="00A7179F"/>
    <w:rsid w:val="00A7186F"/>
    <w:rsid w:val="00A71936"/>
    <w:rsid w:val="00A71985"/>
    <w:rsid w:val="00A71996"/>
    <w:rsid w:val="00A71CCD"/>
    <w:rsid w:val="00A71DCC"/>
    <w:rsid w:val="00A71E3A"/>
    <w:rsid w:val="00A721AA"/>
    <w:rsid w:val="00A72224"/>
    <w:rsid w:val="00A722AB"/>
    <w:rsid w:val="00A722F0"/>
    <w:rsid w:val="00A7234F"/>
    <w:rsid w:val="00A72543"/>
    <w:rsid w:val="00A7258C"/>
    <w:rsid w:val="00A7258F"/>
    <w:rsid w:val="00A7259B"/>
    <w:rsid w:val="00A725C9"/>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E41"/>
    <w:rsid w:val="00A73F3E"/>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3B9"/>
    <w:rsid w:val="00A7746F"/>
    <w:rsid w:val="00A7777A"/>
    <w:rsid w:val="00A778A0"/>
    <w:rsid w:val="00A7792D"/>
    <w:rsid w:val="00A77BEC"/>
    <w:rsid w:val="00A77E3F"/>
    <w:rsid w:val="00A77EC8"/>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D63"/>
    <w:rsid w:val="00A81D6B"/>
    <w:rsid w:val="00A81DED"/>
    <w:rsid w:val="00A824AB"/>
    <w:rsid w:val="00A824F2"/>
    <w:rsid w:val="00A82693"/>
    <w:rsid w:val="00A828F7"/>
    <w:rsid w:val="00A82A8E"/>
    <w:rsid w:val="00A82D49"/>
    <w:rsid w:val="00A82DD8"/>
    <w:rsid w:val="00A82E8D"/>
    <w:rsid w:val="00A82FB8"/>
    <w:rsid w:val="00A83012"/>
    <w:rsid w:val="00A830AD"/>
    <w:rsid w:val="00A83104"/>
    <w:rsid w:val="00A8331E"/>
    <w:rsid w:val="00A834B6"/>
    <w:rsid w:val="00A83614"/>
    <w:rsid w:val="00A836EB"/>
    <w:rsid w:val="00A8374B"/>
    <w:rsid w:val="00A83AB0"/>
    <w:rsid w:val="00A83B3B"/>
    <w:rsid w:val="00A83BDA"/>
    <w:rsid w:val="00A83D83"/>
    <w:rsid w:val="00A83F1D"/>
    <w:rsid w:val="00A83F69"/>
    <w:rsid w:val="00A8415C"/>
    <w:rsid w:val="00A841BD"/>
    <w:rsid w:val="00A842A8"/>
    <w:rsid w:val="00A84602"/>
    <w:rsid w:val="00A848B4"/>
    <w:rsid w:val="00A84999"/>
    <w:rsid w:val="00A849DA"/>
    <w:rsid w:val="00A84BAD"/>
    <w:rsid w:val="00A84BE5"/>
    <w:rsid w:val="00A84EDF"/>
    <w:rsid w:val="00A8506C"/>
    <w:rsid w:val="00A853AC"/>
    <w:rsid w:val="00A854BE"/>
    <w:rsid w:val="00A85812"/>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1C7"/>
    <w:rsid w:val="00A90228"/>
    <w:rsid w:val="00A90405"/>
    <w:rsid w:val="00A90481"/>
    <w:rsid w:val="00A90563"/>
    <w:rsid w:val="00A90627"/>
    <w:rsid w:val="00A9069E"/>
    <w:rsid w:val="00A9096E"/>
    <w:rsid w:val="00A90C5A"/>
    <w:rsid w:val="00A90DCE"/>
    <w:rsid w:val="00A90E35"/>
    <w:rsid w:val="00A90EE3"/>
    <w:rsid w:val="00A91020"/>
    <w:rsid w:val="00A911FF"/>
    <w:rsid w:val="00A9134B"/>
    <w:rsid w:val="00A91403"/>
    <w:rsid w:val="00A91464"/>
    <w:rsid w:val="00A914C8"/>
    <w:rsid w:val="00A914EF"/>
    <w:rsid w:val="00A9153F"/>
    <w:rsid w:val="00A9184E"/>
    <w:rsid w:val="00A9195E"/>
    <w:rsid w:val="00A91B1E"/>
    <w:rsid w:val="00A91B4F"/>
    <w:rsid w:val="00A91D27"/>
    <w:rsid w:val="00A9211B"/>
    <w:rsid w:val="00A9224F"/>
    <w:rsid w:val="00A923AE"/>
    <w:rsid w:val="00A92696"/>
    <w:rsid w:val="00A927E8"/>
    <w:rsid w:val="00A92994"/>
    <w:rsid w:val="00A929B3"/>
    <w:rsid w:val="00A92B35"/>
    <w:rsid w:val="00A92B66"/>
    <w:rsid w:val="00A92D14"/>
    <w:rsid w:val="00A92E2F"/>
    <w:rsid w:val="00A93113"/>
    <w:rsid w:val="00A931AF"/>
    <w:rsid w:val="00A931B9"/>
    <w:rsid w:val="00A931CC"/>
    <w:rsid w:val="00A93243"/>
    <w:rsid w:val="00A9363C"/>
    <w:rsid w:val="00A938E1"/>
    <w:rsid w:val="00A93965"/>
    <w:rsid w:val="00A939DF"/>
    <w:rsid w:val="00A939FE"/>
    <w:rsid w:val="00A93AC7"/>
    <w:rsid w:val="00A93C76"/>
    <w:rsid w:val="00A93D52"/>
    <w:rsid w:val="00A93DF4"/>
    <w:rsid w:val="00A93F7C"/>
    <w:rsid w:val="00A93FCC"/>
    <w:rsid w:val="00A93FD5"/>
    <w:rsid w:val="00A940AD"/>
    <w:rsid w:val="00A940B3"/>
    <w:rsid w:val="00A94452"/>
    <w:rsid w:val="00A944D8"/>
    <w:rsid w:val="00A9458F"/>
    <w:rsid w:val="00A946CF"/>
    <w:rsid w:val="00A9475A"/>
    <w:rsid w:val="00A94E4A"/>
    <w:rsid w:val="00A94E82"/>
    <w:rsid w:val="00A94F8D"/>
    <w:rsid w:val="00A950E1"/>
    <w:rsid w:val="00A95154"/>
    <w:rsid w:val="00A95290"/>
    <w:rsid w:val="00A9572B"/>
    <w:rsid w:val="00A958C7"/>
    <w:rsid w:val="00A95955"/>
    <w:rsid w:val="00A95B03"/>
    <w:rsid w:val="00A95BB8"/>
    <w:rsid w:val="00A95BCA"/>
    <w:rsid w:val="00A95CD3"/>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A0224"/>
    <w:rsid w:val="00AA0293"/>
    <w:rsid w:val="00AA0305"/>
    <w:rsid w:val="00AA0372"/>
    <w:rsid w:val="00AA06DB"/>
    <w:rsid w:val="00AA0BD8"/>
    <w:rsid w:val="00AA0C91"/>
    <w:rsid w:val="00AA11C1"/>
    <w:rsid w:val="00AA11E7"/>
    <w:rsid w:val="00AA12C9"/>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B25"/>
    <w:rsid w:val="00AA2DF6"/>
    <w:rsid w:val="00AA2E09"/>
    <w:rsid w:val="00AA2ED9"/>
    <w:rsid w:val="00AA2EDB"/>
    <w:rsid w:val="00AA2F1A"/>
    <w:rsid w:val="00AA2FCB"/>
    <w:rsid w:val="00AA3165"/>
    <w:rsid w:val="00AA319E"/>
    <w:rsid w:val="00AA3589"/>
    <w:rsid w:val="00AA35C9"/>
    <w:rsid w:val="00AA3635"/>
    <w:rsid w:val="00AA36D4"/>
    <w:rsid w:val="00AA36ED"/>
    <w:rsid w:val="00AA37D6"/>
    <w:rsid w:val="00AA3819"/>
    <w:rsid w:val="00AA384E"/>
    <w:rsid w:val="00AA3AD7"/>
    <w:rsid w:val="00AA3B2D"/>
    <w:rsid w:val="00AA3B5B"/>
    <w:rsid w:val="00AA3B89"/>
    <w:rsid w:val="00AA3C7A"/>
    <w:rsid w:val="00AA3D74"/>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96"/>
    <w:rsid w:val="00AA5BCD"/>
    <w:rsid w:val="00AA618E"/>
    <w:rsid w:val="00AA61AD"/>
    <w:rsid w:val="00AA67DD"/>
    <w:rsid w:val="00AA6879"/>
    <w:rsid w:val="00AA6BD3"/>
    <w:rsid w:val="00AA6C42"/>
    <w:rsid w:val="00AA6E92"/>
    <w:rsid w:val="00AA6F6D"/>
    <w:rsid w:val="00AA72D7"/>
    <w:rsid w:val="00AA7564"/>
    <w:rsid w:val="00AA756D"/>
    <w:rsid w:val="00AA7752"/>
    <w:rsid w:val="00AA7968"/>
    <w:rsid w:val="00AA7B72"/>
    <w:rsid w:val="00AB0056"/>
    <w:rsid w:val="00AB0069"/>
    <w:rsid w:val="00AB02C9"/>
    <w:rsid w:val="00AB031A"/>
    <w:rsid w:val="00AB03CD"/>
    <w:rsid w:val="00AB0410"/>
    <w:rsid w:val="00AB0416"/>
    <w:rsid w:val="00AB04CB"/>
    <w:rsid w:val="00AB0591"/>
    <w:rsid w:val="00AB05AA"/>
    <w:rsid w:val="00AB0635"/>
    <w:rsid w:val="00AB06FE"/>
    <w:rsid w:val="00AB0763"/>
    <w:rsid w:val="00AB087E"/>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4B2"/>
    <w:rsid w:val="00AB24E2"/>
    <w:rsid w:val="00AB24E5"/>
    <w:rsid w:val="00AB27B6"/>
    <w:rsid w:val="00AB27F4"/>
    <w:rsid w:val="00AB284E"/>
    <w:rsid w:val="00AB2A68"/>
    <w:rsid w:val="00AB2BA8"/>
    <w:rsid w:val="00AB2F57"/>
    <w:rsid w:val="00AB31D1"/>
    <w:rsid w:val="00AB3219"/>
    <w:rsid w:val="00AB338E"/>
    <w:rsid w:val="00AB33EA"/>
    <w:rsid w:val="00AB340D"/>
    <w:rsid w:val="00AB34DB"/>
    <w:rsid w:val="00AB350D"/>
    <w:rsid w:val="00AB351A"/>
    <w:rsid w:val="00AB372E"/>
    <w:rsid w:val="00AB3C75"/>
    <w:rsid w:val="00AB3CE8"/>
    <w:rsid w:val="00AB3F09"/>
    <w:rsid w:val="00AB3F9C"/>
    <w:rsid w:val="00AB4046"/>
    <w:rsid w:val="00AB41BD"/>
    <w:rsid w:val="00AB43F1"/>
    <w:rsid w:val="00AB4504"/>
    <w:rsid w:val="00AB483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3F8"/>
    <w:rsid w:val="00AB6522"/>
    <w:rsid w:val="00AB67A8"/>
    <w:rsid w:val="00AB6873"/>
    <w:rsid w:val="00AB68F8"/>
    <w:rsid w:val="00AB69C1"/>
    <w:rsid w:val="00AB69F6"/>
    <w:rsid w:val="00AB6BD0"/>
    <w:rsid w:val="00AB6D27"/>
    <w:rsid w:val="00AB6E1C"/>
    <w:rsid w:val="00AB6E25"/>
    <w:rsid w:val="00AB6ED1"/>
    <w:rsid w:val="00AB7235"/>
    <w:rsid w:val="00AB72A6"/>
    <w:rsid w:val="00AB7304"/>
    <w:rsid w:val="00AB7525"/>
    <w:rsid w:val="00AB7531"/>
    <w:rsid w:val="00AB753B"/>
    <w:rsid w:val="00AB7802"/>
    <w:rsid w:val="00AB788A"/>
    <w:rsid w:val="00AB78A8"/>
    <w:rsid w:val="00AB7A0C"/>
    <w:rsid w:val="00AB7DE0"/>
    <w:rsid w:val="00AB7FD8"/>
    <w:rsid w:val="00AC015A"/>
    <w:rsid w:val="00AC02B2"/>
    <w:rsid w:val="00AC04DB"/>
    <w:rsid w:val="00AC0A86"/>
    <w:rsid w:val="00AC0BFB"/>
    <w:rsid w:val="00AC0CC7"/>
    <w:rsid w:val="00AC102D"/>
    <w:rsid w:val="00AC1036"/>
    <w:rsid w:val="00AC11A8"/>
    <w:rsid w:val="00AC13CD"/>
    <w:rsid w:val="00AC14C1"/>
    <w:rsid w:val="00AC1527"/>
    <w:rsid w:val="00AC16E9"/>
    <w:rsid w:val="00AC1869"/>
    <w:rsid w:val="00AC1968"/>
    <w:rsid w:val="00AC1D81"/>
    <w:rsid w:val="00AC1E60"/>
    <w:rsid w:val="00AC1EC1"/>
    <w:rsid w:val="00AC1EC8"/>
    <w:rsid w:val="00AC1F8E"/>
    <w:rsid w:val="00AC2020"/>
    <w:rsid w:val="00AC20D2"/>
    <w:rsid w:val="00AC21AC"/>
    <w:rsid w:val="00AC21CC"/>
    <w:rsid w:val="00AC2487"/>
    <w:rsid w:val="00AC24E0"/>
    <w:rsid w:val="00AC2534"/>
    <w:rsid w:val="00AC270D"/>
    <w:rsid w:val="00AC277E"/>
    <w:rsid w:val="00AC2848"/>
    <w:rsid w:val="00AC29F1"/>
    <w:rsid w:val="00AC2B29"/>
    <w:rsid w:val="00AC2C6B"/>
    <w:rsid w:val="00AC2CEE"/>
    <w:rsid w:val="00AC2F25"/>
    <w:rsid w:val="00AC2F4A"/>
    <w:rsid w:val="00AC318E"/>
    <w:rsid w:val="00AC3356"/>
    <w:rsid w:val="00AC3414"/>
    <w:rsid w:val="00AC35FC"/>
    <w:rsid w:val="00AC375E"/>
    <w:rsid w:val="00AC3859"/>
    <w:rsid w:val="00AC3865"/>
    <w:rsid w:val="00AC38A5"/>
    <w:rsid w:val="00AC3988"/>
    <w:rsid w:val="00AC39BC"/>
    <w:rsid w:val="00AC3B47"/>
    <w:rsid w:val="00AC3BC8"/>
    <w:rsid w:val="00AC3C35"/>
    <w:rsid w:val="00AC4018"/>
    <w:rsid w:val="00AC418E"/>
    <w:rsid w:val="00AC4294"/>
    <w:rsid w:val="00AC43D6"/>
    <w:rsid w:val="00AC4438"/>
    <w:rsid w:val="00AC4530"/>
    <w:rsid w:val="00AC46E0"/>
    <w:rsid w:val="00AC47BA"/>
    <w:rsid w:val="00AC4A11"/>
    <w:rsid w:val="00AC4CB2"/>
    <w:rsid w:val="00AC4DCC"/>
    <w:rsid w:val="00AC4E9E"/>
    <w:rsid w:val="00AC4FFA"/>
    <w:rsid w:val="00AC53A6"/>
    <w:rsid w:val="00AC5751"/>
    <w:rsid w:val="00AC57FD"/>
    <w:rsid w:val="00AC58E9"/>
    <w:rsid w:val="00AC5DBA"/>
    <w:rsid w:val="00AC5E02"/>
    <w:rsid w:val="00AC5E2E"/>
    <w:rsid w:val="00AC611C"/>
    <w:rsid w:val="00AC6496"/>
    <w:rsid w:val="00AC657C"/>
    <w:rsid w:val="00AC6CC8"/>
    <w:rsid w:val="00AC6D5A"/>
    <w:rsid w:val="00AC6E47"/>
    <w:rsid w:val="00AC6FA6"/>
    <w:rsid w:val="00AC6FB7"/>
    <w:rsid w:val="00AC747F"/>
    <w:rsid w:val="00AC77E3"/>
    <w:rsid w:val="00AC7914"/>
    <w:rsid w:val="00AC793F"/>
    <w:rsid w:val="00AC7BDD"/>
    <w:rsid w:val="00AC7D00"/>
    <w:rsid w:val="00AC7DFD"/>
    <w:rsid w:val="00AC7FAB"/>
    <w:rsid w:val="00AC7FD9"/>
    <w:rsid w:val="00AD00B9"/>
    <w:rsid w:val="00AD01E7"/>
    <w:rsid w:val="00AD0426"/>
    <w:rsid w:val="00AD04EE"/>
    <w:rsid w:val="00AD04F1"/>
    <w:rsid w:val="00AD0506"/>
    <w:rsid w:val="00AD059D"/>
    <w:rsid w:val="00AD07DC"/>
    <w:rsid w:val="00AD0895"/>
    <w:rsid w:val="00AD0912"/>
    <w:rsid w:val="00AD0996"/>
    <w:rsid w:val="00AD09BC"/>
    <w:rsid w:val="00AD0DEA"/>
    <w:rsid w:val="00AD0E55"/>
    <w:rsid w:val="00AD0F00"/>
    <w:rsid w:val="00AD1057"/>
    <w:rsid w:val="00AD1185"/>
    <w:rsid w:val="00AD1246"/>
    <w:rsid w:val="00AD1596"/>
    <w:rsid w:val="00AD15B3"/>
    <w:rsid w:val="00AD1788"/>
    <w:rsid w:val="00AD18E5"/>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A4A"/>
    <w:rsid w:val="00AD2B15"/>
    <w:rsid w:val="00AD2B1E"/>
    <w:rsid w:val="00AD2BB2"/>
    <w:rsid w:val="00AD2CB7"/>
    <w:rsid w:val="00AD2E0A"/>
    <w:rsid w:val="00AD302D"/>
    <w:rsid w:val="00AD305B"/>
    <w:rsid w:val="00AD30DC"/>
    <w:rsid w:val="00AD3206"/>
    <w:rsid w:val="00AD334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FA1"/>
    <w:rsid w:val="00AD5264"/>
    <w:rsid w:val="00AD5591"/>
    <w:rsid w:val="00AD55F6"/>
    <w:rsid w:val="00AD5711"/>
    <w:rsid w:val="00AD5BC7"/>
    <w:rsid w:val="00AD5D04"/>
    <w:rsid w:val="00AD5E54"/>
    <w:rsid w:val="00AD612F"/>
    <w:rsid w:val="00AD645A"/>
    <w:rsid w:val="00AD64AB"/>
    <w:rsid w:val="00AD66E1"/>
    <w:rsid w:val="00AD6BD1"/>
    <w:rsid w:val="00AD6C12"/>
    <w:rsid w:val="00AD6C9A"/>
    <w:rsid w:val="00AD6EBA"/>
    <w:rsid w:val="00AD7277"/>
    <w:rsid w:val="00AD72CB"/>
    <w:rsid w:val="00AD752B"/>
    <w:rsid w:val="00AD75D9"/>
    <w:rsid w:val="00AD765A"/>
    <w:rsid w:val="00AD76A4"/>
    <w:rsid w:val="00AD7871"/>
    <w:rsid w:val="00AD7A2F"/>
    <w:rsid w:val="00AD7AC2"/>
    <w:rsid w:val="00AE00DC"/>
    <w:rsid w:val="00AE0633"/>
    <w:rsid w:val="00AE0671"/>
    <w:rsid w:val="00AE067C"/>
    <w:rsid w:val="00AE06DA"/>
    <w:rsid w:val="00AE08C7"/>
    <w:rsid w:val="00AE0957"/>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0B8"/>
    <w:rsid w:val="00AE3157"/>
    <w:rsid w:val="00AE3167"/>
    <w:rsid w:val="00AE31C5"/>
    <w:rsid w:val="00AE3396"/>
    <w:rsid w:val="00AE3527"/>
    <w:rsid w:val="00AE352C"/>
    <w:rsid w:val="00AE3569"/>
    <w:rsid w:val="00AE3627"/>
    <w:rsid w:val="00AE3636"/>
    <w:rsid w:val="00AE3966"/>
    <w:rsid w:val="00AE39B1"/>
    <w:rsid w:val="00AE3AED"/>
    <w:rsid w:val="00AE3BA4"/>
    <w:rsid w:val="00AE3C2C"/>
    <w:rsid w:val="00AE3C5C"/>
    <w:rsid w:val="00AE3EC0"/>
    <w:rsid w:val="00AE3EEE"/>
    <w:rsid w:val="00AE40FD"/>
    <w:rsid w:val="00AE42D8"/>
    <w:rsid w:val="00AE4341"/>
    <w:rsid w:val="00AE46EE"/>
    <w:rsid w:val="00AE4790"/>
    <w:rsid w:val="00AE4924"/>
    <w:rsid w:val="00AE4974"/>
    <w:rsid w:val="00AE499F"/>
    <w:rsid w:val="00AE4C7C"/>
    <w:rsid w:val="00AE4EA0"/>
    <w:rsid w:val="00AE4F66"/>
    <w:rsid w:val="00AE4FF7"/>
    <w:rsid w:val="00AE50CB"/>
    <w:rsid w:val="00AE51B8"/>
    <w:rsid w:val="00AE53CE"/>
    <w:rsid w:val="00AE5711"/>
    <w:rsid w:val="00AE57A4"/>
    <w:rsid w:val="00AE5C8B"/>
    <w:rsid w:val="00AE5E36"/>
    <w:rsid w:val="00AE608D"/>
    <w:rsid w:val="00AE6339"/>
    <w:rsid w:val="00AE63E8"/>
    <w:rsid w:val="00AE644A"/>
    <w:rsid w:val="00AE675D"/>
    <w:rsid w:val="00AE6770"/>
    <w:rsid w:val="00AE6A7A"/>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B3"/>
    <w:rsid w:val="00AF062F"/>
    <w:rsid w:val="00AF0908"/>
    <w:rsid w:val="00AF09AB"/>
    <w:rsid w:val="00AF0A3E"/>
    <w:rsid w:val="00AF0A49"/>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A2E"/>
    <w:rsid w:val="00AF3A5F"/>
    <w:rsid w:val="00AF3C2C"/>
    <w:rsid w:val="00AF3C91"/>
    <w:rsid w:val="00AF3D2F"/>
    <w:rsid w:val="00AF3D32"/>
    <w:rsid w:val="00AF3D55"/>
    <w:rsid w:val="00AF3ED4"/>
    <w:rsid w:val="00AF3FBB"/>
    <w:rsid w:val="00AF401B"/>
    <w:rsid w:val="00AF41BF"/>
    <w:rsid w:val="00AF4225"/>
    <w:rsid w:val="00AF45A3"/>
    <w:rsid w:val="00AF4A0D"/>
    <w:rsid w:val="00AF4ACC"/>
    <w:rsid w:val="00AF4D54"/>
    <w:rsid w:val="00AF4DE0"/>
    <w:rsid w:val="00AF5053"/>
    <w:rsid w:val="00AF5107"/>
    <w:rsid w:val="00AF51EC"/>
    <w:rsid w:val="00AF558D"/>
    <w:rsid w:val="00AF56C5"/>
    <w:rsid w:val="00AF5877"/>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165"/>
    <w:rsid w:val="00AF7535"/>
    <w:rsid w:val="00AF76ED"/>
    <w:rsid w:val="00AF77BE"/>
    <w:rsid w:val="00AF788A"/>
    <w:rsid w:val="00AF78DC"/>
    <w:rsid w:val="00AF7A4A"/>
    <w:rsid w:val="00AF7AE8"/>
    <w:rsid w:val="00AF7CD0"/>
    <w:rsid w:val="00AF7D0B"/>
    <w:rsid w:val="00AF7ED0"/>
    <w:rsid w:val="00AF7F6E"/>
    <w:rsid w:val="00B0004E"/>
    <w:rsid w:val="00B0008A"/>
    <w:rsid w:val="00B00226"/>
    <w:rsid w:val="00B003E3"/>
    <w:rsid w:val="00B004FB"/>
    <w:rsid w:val="00B005AB"/>
    <w:rsid w:val="00B005D6"/>
    <w:rsid w:val="00B0060D"/>
    <w:rsid w:val="00B006E6"/>
    <w:rsid w:val="00B007D4"/>
    <w:rsid w:val="00B00960"/>
    <w:rsid w:val="00B00A06"/>
    <w:rsid w:val="00B01057"/>
    <w:rsid w:val="00B01299"/>
    <w:rsid w:val="00B012D8"/>
    <w:rsid w:val="00B01327"/>
    <w:rsid w:val="00B015D2"/>
    <w:rsid w:val="00B015FF"/>
    <w:rsid w:val="00B0173E"/>
    <w:rsid w:val="00B0186B"/>
    <w:rsid w:val="00B01888"/>
    <w:rsid w:val="00B019B1"/>
    <w:rsid w:val="00B01A00"/>
    <w:rsid w:val="00B020CC"/>
    <w:rsid w:val="00B0248F"/>
    <w:rsid w:val="00B02A6D"/>
    <w:rsid w:val="00B02E1B"/>
    <w:rsid w:val="00B0308C"/>
    <w:rsid w:val="00B032D4"/>
    <w:rsid w:val="00B0335F"/>
    <w:rsid w:val="00B03368"/>
    <w:rsid w:val="00B03380"/>
    <w:rsid w:val="00B035A2"/>
    <w:rsid w:val="00B0361C"/>
    <w:rsid w:val="00B038A2"/>
    <w:rsid w:val="00B03951"/>
    <w:rsid w:val="00B03B89"/>
    <w:rsid w:val="00B03B9C"/>
    <w:rsid w:val="00B03FDC"/>
    <w:rsid w:val="00B0412B"/>
    <w:rsid w:val="00B04490"/>
    <w:rsid w:val="00B0451F"/>
    <w:rsid w:val="00B04616"/>
    <w:rsid w:val="00B047B3"/>
    <w:rsid w:val="00B04816"/>
    <w:rsid w:val="00B04A62"/>
    <w:rsid w:val="00B04D3F"/>
    <w:rsid w:val="00B05038"/>
    <w:rsid w:val="00B05401"/>
    <w:rsid w:val="00B05404"/>
    <w:rsid w:val="00B057DA"/>
    <w:rsid w:val="00B059A3"/>
    <w:rsid w:val="00B05B27"/>
    <w:rsid w:val="00B05B62"/>
    <w:rsid w:val="00B05BB0"/>
    <w:rsid w:val="00B05C2D"/>
    <w:rsid w:val="00B060BC"/>
    <w:rsid w:val="00B0625A"/>
    <w:rsid w:val="00B0649E"/>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D8"/>
    <w:rsid w:val="00B07FEA"/>
    <w:rsid w:val="00B10351"/>
    <w:rsid w:val="00B1059A"/>
    <w:rsid w:val="00B105D5"/>
    <w:rsid w:val="00B1075F"/>
    <w:rsid w:val="00B10AB8"/>
    <w:rsid w:val="00B10C13"/>
    <w:rsid w:val="00B10C50"/>
    <w:rsid w:val="00B10CFF"/>
    <w:rsid w:val="00B10F12"/>
    <w:rsid w:val="00B110E1"/>
    <w:rsid w:val="00B110EB"/>
    <w:rsid w:val="00B11111"/>
    <w:rsid w:val="00B11289"/>
    <w:rsid w:val="00B11317"/>
    <w:rsid w:val="00B114AD"/>
    <w:rsid w:val="00B11771"/>
    <w:rsid w:val="00B119C3"/>
    <w:rsid w:val="00B119C8"/>
    <w:rsid w:val="00B11CED"/>
    <w:rsid w:val="00B11EDD"/>
    <w:rsid w:val="00B11F57"/>
    <w:rsid w:val="00B12038"/>
    <w:rsid w:val="00B1213A"/>
    <w:rsid w:val="00B12259"/>
    <w:rsid w:val="00B1236D"/>
    <w:rsid w:val="00B123CD"/>
    <w:rsid w:val="00B125A4"/>
    <w:rsid w:val="00B12637"/>
    <w:rsid w:val="00B126B9"/>
    <w:rsid w:val="00B1270E"/>
    <w:rsid w:val="00B12A56"/>
    <w:rsid w:val="00B12AE5"/>
    <w:rsid w:val="00B12D11"/>
    <w:rsid w:val="00B12FF4"/>
    <w:rsid w:val="00B130CA"/>
    <w:rsid w:val="00B1331B"/>
    <w:rsid w:val="00B13375"/>
    <w:rsid w:val="00B133E5"/>
    <w:rsid w:val="00B134AE"/>
    <w:rsid w:val="00B134C4"/>
    <w:rsid w:val="00B13532"/>
    <w:rsid w:val="00B13666"/>
    <w:rsid w:val="00B138E4"/>
    <w:rsid w:val="00B13ABD"/>
    <w:rsid w:val="00B13C77"/>
    <w:rsid w:val="00B13DEF"/>
    <w:rsid w:val="00B13E65"/>
    <w:rsid w:val="00B13FD3"/>
    <w:rsid w:val="00B1423A"/>
    <w:rsid w:val="00B14387"/>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5A1"/>
    <w:rsid w:val="00B166D3"/>
    <w:rsid w:val="00B167EE"/>
    <w:rsid w:val="00B16820"/>
    <w:rsid w:val="00B16899"/>
    <w:rsid w:val="00B16AB3"/>
    <w:rsid w:val="00B16BD1"/>
    <w:rsid w:val="00B1707F"/>
    <w:rsid w:val="00B17378"/>
    <w:rsid w:val="00B17389"/>
    <w:rsid w:val="00B17C14"/>
    <w:rsid w:val="00B17D4A"/>
    <w:rsid w:val="00B17D7E"/>
    <w:rsid w:val="00B17E14"/>
    <w:rsid w:val="00B17E16"/>
    <w:rsid w:val="00B17E1F"/>
    <w:rsid w:val="00B20031"/>
    <w:rsid w:val="00B201EF"/>
    <w:rsid w:val="00B20274"/>
    <w:rsid w:val="00B203D1"/>
    <w:rsid w:val="00B203F7"/>
    <w:rsid w:val="00B206BC"/>
    <w:rsid w:val="00B20A8C"/>
    <w:rsid w:val="00B20BEB"/>
    <w:rsid w:val="00B20C13"/>
    <w:rsid w:val="00B20D42"/>
    <w:rsid w:val="00B20E82"/>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023"/>
    <w:rsid w:val="00B22308"/>
    <w:rsid w:val="00B22358"/>
    <w:rsid w:val="00B2236A"/>
    <w:rsid w:val="00B224C0"/>
    <w:rsid w:val="00B225F1"/>
    <w:rsid w:val="00B2267D"/>
    <w:rsid w:val="00B227B5"/>
    <w:rsid w:val="00B2295C"/>
    <w:rsid w:val="00B22D0E"/>
    <w:rsid w:val="00B22E06"/>
    <w:rsid w:val="00B2314F"/>
    <w:rsid w:val="00B2315F"/>
    <w:rsid w:val="00B23388"/>
    <w:rsid w:val="00B234CD"/>
    <w:rsid w:val="00B23810"/>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7EA"/>
    <w:rsid w:val="00B24B1E"/>
    <w:rsid w:val="00B24BC8"/>
    <w:rsid w:val="00B24F0A"/>
    <w:rsid w:val="00B25006"/>
    <w:rsid w:val="00B25007"/>
    <w:rsid w:val="00B2518D"/>
    <w:rsid w:val="00B25323"/>
    <w:rsid w:val="00B25551"/>
    <w:rsid w:val="00B257B4"/>
    <w:rsid w:val="00B25866"/>
    <w:rsid w:val="00B259E1"/>
    <w:rsid w:val="00B25A97"/>
    <w:rsid w:val="00B25AC6"/>
    <w:rsid w:val="00B25B52"/>
    <w:rsid w:val="00B25CC2"/>
    <w:rsid w:val="00B25EBD"/>
    <w:rsid w:val="00B25F1D"/>
    <w:rsid w:val="00B25FC2"/>
    <w:rsid w:val="00B260AE"/>
    <w:rsid w:val="00B2614F"/>
    <w:rsid w:val="00B26155"/>
    <w:rsid w:val="00B26230"/>
    <w:rsid w:val="00B26697"/>
    <w:rsid w:val="00B26B5F"/>
    <w:rsid w:val="00B26C79"/>
    <w:rsid w:val="00B26CE6"/>
    <w:rsid w:val="00B26F62"/>
    <w:rsid w:val="00B274B0"/>
    <w:rsid w:val="00B2782F"/>
    <w:rsid w:val="00B27919"/>
    <w:rsid w:val="00B2792C"/>
    <w:rsid w:val="00B27D4E"/>
    <w:rsid w:val="00B27DFC"/>
    <w:rsid w:val="00B27E72"/>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50"/>
    <w:rsid w:val="00B3133C"/>
    <w:rsid w:val="00B31469"/>
    <w:rsid w:val="00B31C9C"/>
    <w:rsid w:val="00B31DD6"/>
    <w:rsid w:val="00B31EBF"/>
    <w:rsid w:val="00B31FB6"/>
    <w:rsid w:val="00B31FDE"/>
    <w:rsid w:val="00B32270"/>
    <w:rsid w:val="00B32579"/>
    <w:rsid w:val="00B32616"/>
    <w:rsid w:val="00B32811"/>
    <w:rsid w:val="00B32983"/>
    <w:rsid w:val="00B329C5"/>
    <w:rsid w:val="00B329C9"/>
    <w:rsid w:val="00B32CE0"/>
    <w:rsid w:val="00B32D84"/>
    <w:rsid w:val="00B32E6C"/>
    <w:rsid w:val="00B32EA4"/>
    <w:rsid w:val="00B33054"/>
    <w:rsid w:val="00B331CA"/>
    <w:rsid w:val="00B33222"/>
    <w:rsid w:val="00B337CD"/>
    <w:rsid w:val="00B3393A"/>
    <w:rsid w:val="00B339B3"/>
    <w:rsid w:val="00B339F6"/>
    <w:rsid w:val="00B33E16"/>
    <w:rsid w:val="00B33E54"/>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4BB"/>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F9"/>
    <w:rsid w:val="00B3793B"/>
    <w:rsid w:val="00B37A16"/>
    <w:rsid w:val="00B37A46"/>
    <w:rsid w:val="00B37B79"/>
    <w:rsid w:val="00B37BE9"/>
    <w:rsid w:val="00B37C14"/>
    <w:rsid w:val="00B37C27"/>
    <w:rsid w:val="00B37D14"/>
    <w:rsid w:val="00B37D7A"/>
    <w:rsid w:val="00B4013E"/>
    <w:rsid w:val="00B4014D"/>
    <w:rsid w:val="00B4025B"/>
    <w:rsid w:val="00B402EB"/>
    <w:rsid w:val="00B40954"/>
    <w:rsid w:val="00B409F2"/>
    <w:rsid w:val="00B40C9C"/>
    <w:rsid w:val="00B40D2E"/>
    <w:rsid w:val="00B40E4B"/>
    <w:rsid w:val="00B40ECB"/>
    <w:rsid w:val="00B40FFA"/>
    <w:rsid w:val="00B4112A"/>
    <w:rsid w:val="00B4142D"/>
    <w:rsid w:val="00B41472"/>
    <w:rsid w:val="00B41499"/>
    <w:rsid w:val="00B41786"/>
    <w:rsid w:val="00B41957"/>
    <w:rsid w:val="00B41A9A"/>
    <w:rsid w:val="00B41BE9"/>
    <w:rsid w:val="00B41EBC"/>
    <w:rsid w:val="00B41EDB"/>
    <w:rsid w:val="00B4207C"/>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3039"/>
    <w:rsid w:val="00B4353A"/>
    <w:rsid w:val="00B43597"/>
    <w:rsid w:val="00B4371B"/>
    <w:rsid w:val="00B4376B"/>
    <w:rsid w:val="00B438B1"/>
    <w:rsid w:val="00B438F3"/>
    <w:rsid w:val="00B43905"/>
    <w:rsid w:val="00B43B25"/>
    <w:rsid w:val="00B43C3C"/>
    <w:rsid w:val="00B43CE8"/>
    <w:rsid w:val="00B43D59"/>
    <w:rsid w:val="00B43FB2"/>
    <w:rsid w:val="00B4401E"/>
    <w:rsid w:val="00B44387"/>
    <w:rsid w:val="00B4457A"/>
    <w:rsid w:val="00B445B3"/>
    <w:rsid w:val="00B445D1"/>
    <w:rsid w:val="00B446EF"/>
    <w:rsid w:val="00B447DF"/>
    <w:rsid w:val="00B44C3B"/>
    <w:rsid w:val="00B44CB4"/>
    <w:rsid w:val="00B44FCC"/>
    <w:rsid w:val="00B45012"/>
    <w:rsid w:val="00B452C4"/>
    <w:rsid w:val="00B4554D"/>
    <w:rsid w:val="00B4588D"/>
    <w:rsid w:val="00B458E4"/>
    <w:rsid w:val="00B45C10"/>
    <w:rsid w:val="00B45D2C"/>
    <w:rsid w:val="00B45D9C"/>
    <w:rsid w:val="00B45FD8"/>
    <w:rsid w:val="00B45FED"/>
    <w:rsid w:val="00B4619B"/>
    <w:rsid w:val="00B4635B"/>
    <w:rsid w:val="00B46776"/>
    <w:rsid w:val="00B46AF4"/>
    <w:rsid w:val="00B46E8D"/>
    <w:rsid w:val="00B46FCC"/>
    <w:rsid w:val="00B4700D"/>
    <w:rsid w:val="00B4733A"/>
    <w:rsid w:val="00B4759E"/>
    <w:rsid w:val="00B475BE"/>
    <w:rsid w:val="00B476E5"/>
    <w:rsid w:val="00B47808"/>
    <w:rsid w:val="00B47884"/>
    <w:rsid w:val="00B478CD"/>
    <w:rsid w:val="00B47F70"/>
    <w:rsid w:val="00B5002B"/>
    <w:rsid w:val="00B5003A"/>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3E"/>
    <w:rsid w:val="00B52913"/>
    <w:rsid w:val="00B529D1"/>
    <w:rsid w:val="00B52EF1"/>
    <w:rsid w:val="00B53019"/>
    <w:rsid w:val="00B5305F"/>
    <w:rsid w:val="00B5306C"/>
    <w:rsid w:val="00B53330"/>
    <w:rsid w:val="00B53382"/>
    <w:rsid w:val="00B533DC"/>
    <w:rsid w:val="00B53501"/>
    <w:rsid w:val="00B535D4"/>
    <w:rsid w:val="00B537A3"/>
    <w:rsid w:val="00B5387A"/>
    <w:rsid w:val="00B538C7"/>
    <w:rsid w:val="00B538CE"/>
    <w:rsid w:val="00B5396C"/>
    <w:rsid w:val="00B53973"/>
    <w:rsid w:val="00B5399C"/>
    <w:rsid w:val="00B53B19"/>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1EB"/>
    <w:rsid w:val="00B552A5"/>
    <w:rsid w:val="00B55398"/>
    <w:rsid w:val="00B554DF"/>
    <w:rsid w:val="00B556CC"/>
    <w:rsid w:val="00B55763"/>
    <w:rsid w:val="00B55956"/>
    <w:rsid w:val="00B55ABF"/>
    <w:rsid w:val="00B55D0E"/>
    <w:rsid w:val="00B55D9D"/>
    <w:rsid w:val="00B56059"/>
    <w:rsid w:val="00B561F7"/>
    <w:rsid w:val="00B56226"/>
    <w:rsid w:val="00B563D2"/>
    <w:rsid w:val="00B564FE"/>
    <w:rsid w:val="00B56740"/>
    <w:rsid w:val="00B56867"/>
    <w:rsid w:val="00B56BF4"/>
    <w:rsid w:val="00B56D15"/>
    <w:rsid w:val="00B56D32"/>
    <w:rsid w:val="00B56F79"/>
    <w:rsid w:val="00B57244"/>
    <w:rsid w:val="00B57301"/>
    <w:rsid w:val="00B57360"/>
    <w:rsid w:val="00B5747F"/>
    <w:rsid w:val="00B574AD"/>
    <w:rsid w:val="00B5753D"/>
    <w:rsid w:val="00B57B6D"/>
    <w:rsid w:val="00B57D4E"/>
    <w:rsid w:val="00B57E6A"/>
    <w:rsid w:val="00B608BE"/>
    <w:rsid w:val="00B60B08"/>
    <w:rsid w:val="00B61151"/>
    <w:rsid w:val="00B61326"/>
    <w:rsid w:val="00B61380"/>
    <w:rsid w:val="00B6168E"/>
    <w:rsid w:val="00B61C30"/>
    <w:rsid w:val="00B61EB2"/>
    <w:rsid w:val="00B61FA3"/>
    <w:rsid w:val="00B622CB"/>
    <w:rsid w:val="00B62310"/>
    <w:rsid w:val="00B624AB"/>
    <w:rsid w:val="00B629A2"/>
    <w:rsid w:val="00B62AD8"/>
    <w:rsid w:val="00B62C36"/>
    <w:rsid w:val="00B62C69"/>
    <w:rsid w:val="00B62E45"/>
    <w:rsid w:val="00B62FE5"/>
    <w:rsid w:val="00B63133"/>
    <w:rsid w:val="00B631EE"/>
    <w:rsid w:val="00B63351"/>
    <w:rsid w:val="00B63440"/>
    <w:rsid w:val="00B634AD"/>
    <w:rsid w:val="00B63638"/>
    <w:rsid w:val="00B638A6"/>
    <w:rsid w:val="00B63E19"/>
    <w:rsid w:val="00B63F63"/>
    <w:rsid w:val="00B63FC4"/>
    <w:rsid w:val="00B63FD9"/>
    <w:rsid w:val="00B641FC"/>
    <w:rsid w:val="00B6431A"/>
    <w:rsid w:val="00B6434B"/>
    <w:rsid w:val="00B643D8"/>
    <w:rsid w:val="00B644D2"/>
    <w:rsid w:val="00B64566"/>
    <w:rsid w:val="00B6458C"/>
    <w:rsid w:val="00B64626"/>
    <w:rsid w:val="00B6472C"/>
    <w:rsid w:val="00B6480A"/>
    <w:rsid w:val="00B648B1"/>
    <w:rsid w:val="00B64A26"/>
    <w:rsid w:val="00B64A78"/>
    <w:rsid w:val="00B64CEE"/>
    <w:rsid w:val="00B64D2B"/>
    <w:rsid w:val="00B64E15"/>
    <w:rsid w:val="00B6568D"/>
    <w:rsid w:val="00B65839"/>
    <w:rsid w:val="00B65964"/>
    <w:rsid w:val="00B659C1"/>
    <w:rsid w:val="00B65A11"/>
    <w:rsid w:val="00B65BB2"/>
    <w:rsid w:val="00B65E63"/>
    <w:rsid w:val="00B65F89"/>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6F"/>
    <w:rsid w:val="00B67A98"/>
    <w:rsid w:val="00B67B2A"/>
    <w:rsid w:val="00B67C78"/>
    <w:rsid w:val="00B67C7D"/>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5A4"/>
    <w:rsid w:val="00B7390A"/>
    <w:rsid w:val="00B73B3A"/>
    <w:rsid w:val="00B73D1D"/>
    <w:rsid w:val="00B73E39"/>
    <w:rsid w:val="00B74300"/>
    <w:rsid w:val="00B74397"/>
    <w:rsid w:val="00B745E5"/>
    <w:rsid w:val="00B7479E"/>
    <w:rsid w:val="00B7491E"/>
    <w:rsid w:val="00B749C9"/>
    <w:rsid w:val="00B74D7A"/>
    <w:rsid w:val="00B74F34"/>
    <w:rsid w:val="00B74F3E"/>
    <w:rsid w:val="00B74F54"/>
    <w:rsid w:val="00B74F5D"/>
    <w:rsid w:val="00B74FEC"/>
    <w:rsid w:val="00B752B8"/>
    <w:rsid w:val="00B753D9"/>
    <w:rsid w:val="00B753EA"/>
    <w:rsid w:val="00B754EE"/>
    <w:rsid w:val="00B7562D"/>
    <w:rsid w:val="00B756B4"/>
    <w:rsid w:val="00B75A8E"/>
    <w:rsid w:val="00B75D44"/>
    <w:rsid w:val="00B75DE4"/>
    <w:rsid w:val="00B75E80"/>
    <w:rsid w:val="00B7602A"/>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90F"/>
    <w:rsid w:val="00B77984"/>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A20"/>
    <w:rsid w:val="00B81C88"/>
    <w:rsid w:val="00B81C89"/>
    <w:rsid w:val="00B81D8A"/>
    <w:rsid w:val="00B81E1C"/>
    <w:rsid w:val="00B81E6B"/>
    <w:rsid w:val="00B821F9"/>
    <w:rsid w:val="00B8222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F09"/>
    <w:rsid w:val="00B83F9B"/>
    <w:rsid w:val="00B840FA"/>
    <w:rsid w:val="00B841A6"/>
    <w:rsid w:val="00B843AD"/>
    <w:rsid w:val="00B84505"/>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820"/>
    <w:rsid w:val="00B858A4"/>
    <w:rsid w:val="00B8595F"/>
    <w:rsid w:val="00B85A44"/>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70D4"/>
    <w:rsid w:val="00B872CE"/>
    <w:rsid w:val="00B873F9"/>
    <w:rsid w:val="00B8763B"/>
    <w:rsid w:val="00B87742"/>
    <w:rsid w:val="00B87983"/>
    <w:rsid w:val="00B87A63"/>
    <w:rsid w:val="00B87E94"/>
    <w:rsid w:val="00B87EE9"/>
    <w:rsid w:val="00B90183"/>
    <w:rsid w:val="00B90534"/>
    <w:rsid w:val="00B907F9"/>
    <w:rsid w:val="00B90863"/>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533"/>
    <w:rsid w:val="00B9399D"/>
    <w:rsid w:val="00B93B0D"/>
    <w:rsid w:val="00B93B70"/>
    <w:rsid w:val="00B93C4B"/>
    <w:rsid w:val="00B93C57"/>
    <w:rsid w:val="00B93CF9"/>
    <w:rsid w:val="00B9407C"/>
    <w:rsid w:val="00B94238"/>
    <w:rsid w:val="00B9437A"/>
    <w:rsid w:val="00B944F6"/>
    <w:rsid w:val="00B94729"/>
    <w:rsid w:val="00B94847"/>
    <w:rsid w:val="00B948B8"/>
    <w:rsid w:val="00B94BB7"/>
    <w:rsid w:val="00B9502C"/>
    <w:rsid w:val="00B95079"/>
    <w:rsid w:val="00B950FA"/>
    <w:rsid w:val="00B957EE"/>
    <w:rsid w:val="00B958E0"/>
    <w:rsid w:val="00B95A00"/>
    <w:rsid w:val="00B95D2E"/>
    <w:rsid w:val="00B95EB7"/>
    <w:rsid w:val="00B95EDC"/>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7106"/>
    <w:rsid w:val="00B9726A"/>
    <w:rsid w:val="00B972D2"/>
    <w:rsid w:val="00B9746A"/>
    <w:rsid w:val="00B97516"/>
    <w:rsid w:val="00B9760B"/>
    <w:rsid w:val="00B9766A"/>
    <w:rsid w:val="00B9782B"/>
    <w:rsid w:val="00B97C79"/>
    <w:rsid w:val="00BA006E"/>
    <w:rsid w:val="00BA0192"/>
    <w:rsid w:val="00BA03F0"/>
    <w:rsid w:val="00BA0515"/>
    <w:rsid w:val="00BA0566"/>
    <w:rsid w:val="00BA0589"/>
    <w:rsid w:val="00BA05FD"/>
    <w:rsid w:val="00BA0680"/>
    <w:rsid w:val="00BA089D"/>
    <w:rsid w:val="00BA0A20"/>
    <w:rsid w:val="00BA0A87"/>
    <w:rsid w:val="00BA0AD3"/>
    <w:rsid w:val="00BA0B19"/>
    <w:rsid w:val="00BA0FCE"/>
    <w:rsid w:val="00BA1132"/>
    <w:rsid w:val="00BA1146"/>
    <w:rsid w:val="00BA122D"/>
    <w:rsid w:val="00BA1257"/>
    <w:rsid w:val="00BA168B"/>
    <w:rsid w:val="00BA1770"/>
    <w:rsid w:val="00BA18FA"/>
    <w:rsid w:val="00BA1A6D"/>
    <w:rsid w:val="00BA1AC9"/>
    <w:rsid w:val="00BA1BAB"/>
    <w:rsid w:val="00BA1C38"/>
    <w:rsid w:val="00BA1CAC"/>
    <w:rsid w:val="00BA1D85"/>
    <w:rsid w:val="00BA1EDC"/>
    <w:rsid w:val="00BA2491"/>
    <w:rsid w:val="00BA2585"/>
    <w:rsid w:val="00BA2DBF"/>
    <w:rsid w:val="00BA2E42"/>
    <w:rsid w:val="00BA2F27"/>
    <w:rsid w:val="00BA3007"/>
    <w:rsid w:val="00BA33A7"/>
    <w:rsid w:val="00BA33B4"/>
    <w:rsid w:val="00BA33D1"/>
    <w:rsid w:val="00BA3455"/>
    <w:rsid w:val="00BA35E6"/>
    <w:rsid w:val="00BA3CEC"/>
    <w:rsid w:val="00BA3E15"/>
    <w:rsid w:val="00BA411F"/>
    <w:rsid w:val="00BA4169"/>
    <w:rsid w:val="00BA4188"/>
    <w:rsid w:val="00BA43AD"/>
    <w:rsid w:val="00BA43FF"/>
    <w:rsid w:val="00BA47B4"/>
    <w:rsid w:val="00BA485C"/>
    <w:rsid w:val="00BA48B9"/>
    <w:rsid w:val="00BA4BE6"/>
    <w:rsid w:val="00BA4C19"/>
    <w:rsid w:val="00BA4C26"/>
    <w:rsid w:val="00BA4C4B"/>
    <w:rsid w:val="00BA4E99"/>
    <w:rsid w:val="00BA4EDD"/>
    <w:rsid w:val="00BA4F28"/>
    <w:rsid w:val="00BA5060"/>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50A"/>
    <w:rsid w:val="00BA6606"/>
    <w:rsid w:val="00BA6651"/>
    <w:rsid w:val="00BA699E"/>
    <w:rsid w:val="00BA6AF5"/>
    <w:rsid w:val="00BA6B1A"/>
    <w:rsid w:val="00BA6BAD"/>
    <w:rsid w:val="00BA6D4E"/>
    <w:rsid w:val="00BA6E03"/>
    <w:rsid w:val="00BA7028"/>
    <w:rsid w:val="00BA7093"/>
    <w:rsid w:val="00BA71C6"/>
    <w:rsid w:val="00BA73A9"/>
    <w:rsid w:val="00BA7467"/>
    <w:rsid w:val="00BA7486"/>
    <w:rsid w:val="00BA7642"/>
    <w:rsid w:val="00BA7837"/>
    <w:rsid w:val="00BA78DD"/>
    <w:rsid w:val="00BA7BB0"/>
    <w:rsid w:val="00BA7C1F"/>
    <w:rsid w:val="00BA7D6E"/>
    <w:rsid w:val="00BA7E61"/>
    <w:rsid w:val="00BA7EB9"/>
    <w:rsid w:val="00BA7F6B"/>
    <w:rsid w:val="00BB0176"/>
    <w:rsid w:val="00BB024D"/>
    <w:rsid w:val="00BB0318"/>
    <w:rsid w:val="00BB048D"/>
    <w:rsid w:val="00BB04B4"/>
    <w:rsid w:val="00BB07A0"/>
    <w:rsid w:val="00BB0874"/>
    <w:rsid w:val="00BB0975"/>
    <w:rsid w:val="00BB0AF5"/>
    <w:rsid w:val="00BB0D35"/>
    <w:rsid w:val="00BB0D58"/>
    <w:rsid w:val="00BB0DA0"/>
    <w:rsid w:val="00BB0E03"/>
    <w:rsid w:val="00BB0E5E"/>
    <w:rsid w:val="00BB0F4C"/>
    <w:rsid w:val="00BB0FDF"/>
    <w:rsid w:val="00BB1471"/>
    <w:rsid w:val="00BB15AE"/>
    <w:rsid w:val="00BB1804"/>
    <w:rsid w:val="00BB1813"/>
    <w:rsid w:val="00BB18B6"/>
    <w:rsid w:val="00BB19B7"/>
    <w:rsid w:val="00BB1A8C"/>
    <w:rsid w:val="00BB1B6B"/>
    <w:rsid w:val="00BB1BBF"/>
    <w:rsid w:val="00BB2262"/>
    <w:rsid w:val="00BB236E"/>
    <w:rsid w:val="00BB282C"/>
    <w:rsid w:val="00BB2A79"/>
    <w:rsid w:val="00BB2B06"/>
    <w:rsid w:val="00BB2C57"/>
    <w:rsid w:val="00BB2D10"/>
    <w:rsid w:val="00BB2D79"/>
    <w:rsid w:val="00BB2DB5"/>
    <w:rsid w:val="00BB2EEB"/>
    <w:rsid w:val="00BB2F03"/>
    <w:rsid w:val="00BB2F29"/>
    <w:rsid w:val="00BB2F7A"/>
    <w:rsid w:val="00BB3191"/>
    <w:rsid w:val="00BB31D3"/>
    <w:rsid w:val="00BB339E"/>
    <w:rsid w:val="00BB38F0"/>
    <w:rsid w:val="00BB3B93"/>
    <w:rsid w:val="00BB3BBE"/>
    <w:rsid w:val="00BB3D20"/>
    <w:rsid w:val="00BB3D36"/>
    <w:rsid w:val="00BB3DE0"/>
    <w:rsid w:val="00BB3EDF"/>
    <w:rsid w:val="00BB3F09"/>
    <w:rsid w:val="00BB3FF3"/>
    <w:rsid w:val="00BB40AB"/>
    <w:rsid w:val="00BB4178"/>
    <w:rsid w:val="00BB4189"/>
    <w:rsid w:val="00BB439C"/>
    <w:rsid w:val="00BB43CC"/>
    <w:rsid w:val="00BB4616"/>
    <w:rsid w:val="00BB4BCF"/>
    <w:rsid w:val="00BB4C03"/>
    <w:rsid w:val="00BB4C51"/>
    <w:rsid w:val="00BB5006"/>
    <w:rsid w:val="00BB50C2"/>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A9E"/>
    <w:rsid w:val="00BB7B32"/>
    <w:rsid w:val="00BB7B43"/>
    <w:rsid w:val="00BB7D44"/>
    <w:rsid w:val="00BB7E6D"/>
    <w:rsid w:val="00BB7EFF"/>
    <w:rsid w:val="00BC0196"/>
    <w:rsid w:val="00BC01C6"/>
    <w:rsid w:val="00BC026C"/>
    <w:rsid w:val="00BC030A"/>
    <w:rsid w:val="00BC0573"/>
    <w:rsid w:val="00BC05EE"/>
    <w:rsid w:val="00BC0946"/>
    <w:rsid w:val="00BC0957"/>
    <w:rsid w:val="00BC0A22"/>
    <w:rsid w:val="00BC0B40"/>
    <w:rsid w:val="00BC0C75"/>
    <w:rsid w:val="00BC0D52"/>
    <w:rsid w:val="00BC0E53"/>
    <w:rsid w:val="00BC0F04"/>
    <w:rsid w:val="00BC1006"/>
    <w:rsid w:val="00BC1013"/>
    <w:rsid w:val="00BC1178"/>
    <w:rsid w:val="00BC12A3"/>
    <w:rsid w:val="00BC13EB"/>
    <w:rsid w:val="00BC196E"/>
    <w:rsid w:val="00BC1A64"/>
    <w:rsid w:val="00BC1AD6"/>
    <w:rsid w:val="00BC1B00"/>
    <w:rsid w:val="00BC1B23"/>
    <w:rsid w:val="00BC1C37"/>
    <w:rsid w:val="00BC1C80"/>
    <w:rsid w:val="00BC1D95"/>
    <w:rsid w:val="00BC1DF0"/>
    <w:rsid w:val="00BC209A"/>
    <w:rsid w:val="00BC22AD"/>
    <w:rsid w:val="00BC23DA"/>
    <w:rsid w:val="00BC24AD"/>
    <w:rsid w:val="00BC24D6"/>
    <w:rsid w:val="00BC27E1"/>
    <w:rsid w:val="00BC27F4"/>
    <w:rsid w:val="00BC293F"/>
    <w:rsid w:val="00BC2C77"/>
    <w:rsid w:val="00BC3020"/>
    <w:rsid w:val="00BC317A"/>
    <w:rsid w:val="00BC32BA"/>
    <w:rsid w:val="00BC3377"/>
    <w:rsid w:val="00BC33C8"/>
    <w:rsid w:val="00BC340B"/>
    <w:rsid w:val="00BC3421"/>
    <w:rsid w:val="00BC36B7"/>
    <w:rsid w:val="00BC3AF7"/>
    <w:rsid w:val="00BC3C3B"/>
    <w:rsid w:val="00BC3E9F"/>
    <w:rsid w:val="00BC419A"/>
    <w:rsid w:val="00BC444A"/>
    <w:rsid w:val="00BC444F"/>
    <w:rsid w:val="00BC4453"/>
    <w:rsid w:val="00BC49DB"/>
    <w:rsid w:val="00BC4D5A"/>
    <w:rsid w:val="00BC4FD2"/>
    <w:rsid w:val="00BC5287"/>
    <w:rsid w:val="00BC5289"/>
    <w:rsid w:val="00BC52B0"/>
    <w:rsid w:val="00BC5374"/>
    <w:rsid w:val="00BC53C6"/>
    <w:rsid w:val="00BC53CE"/>
    <w:rsid w:val="00BC54CB"/>
    <w:rsid w:val="00BC55EE"/>
    <w:rsid w:val="00BC5CC4"/>
    <w:rsid w:val="00BC5D6E"/>
    <w:rsid w:val="00BC6144"/>
    <w:rsid w:val="00BC6259"/>
    <w:rsid w:val="00BC6717"/>
    <w:rsid w:val="00BC6982"/>
    <w:rsid w:val="00BC6BA1"/>
    <w:rsid w:val="00BC6BC4"/>
    <w:rsid w:val="00BC6C9D"/>
    <w:rsid w:val="00BC6D8A"/>
    <w:rsid w:val="00BC6DED"/>
    <w:rsid w:val="00BC6E59"/>
    <w:rsid w:val="00BC6ED5"/>
    <w:rsid w:val="00BC7124"/>
    <w:rsid w:val="00BC7143"/>
    <w:rsid w:val="00BC7254"/>
    <w:rsid w:val="00BC7474"/>
    <w:rsid w:val="00BC7528"/>
    <w:rsid w:val="00BC75D9"/>
    <w:rsid w:val="00BC76B5"/>
    <w:rsid w:val="00BC79F6"/>
    <w:rsid w:val="00BC7FAE"/>
    <w:rsid w:val="00BD05DF"/>
    <w:rsid w:val="00BD0790"/>
    <w:rsid w:val="00BD07B6"/>
    <w:rsid w:val="00BD07F7"/>
    <w:rsid w:val="00BD08F6"/>
    <w:rsid w:val="00BD0BBA"/>
    <w:rsid w:val="00BD0CF2"/>
    <w:rsid w:val="00BD0FAD"/>
    <w:rsid w:val="00BD0FC9"/>
    <w:rsid w:val="00BD1066"/>
    <w:rsid w:val="00BD15C6"/>
    <w:rsid w:val="00BD1611"/>
    <w:rsid w:val="00BD1655"/>
    <w:rsid w:val="00BD1691"/>
    <w:rsid w:val="00BD17EF"/>
    <w:rsid w:val="00BD1A82"/>
    <w:rsid w:val="00BD1BF3"/>
    <w:rsid w:val="00BD1E5D"/>
    <w:rsid w:val="00BD20F7"/>
    <w:rsid w:val="00BD214E"/>
    <w:rsid w:val="00BD226B"/>
    <w:rsid w:val="00BD22E5"/>
    <w:rsid w:val="00BD277A"/>
    <w:rsid w:val="00BD2C61"/>
    <w:rsid w:val="00BD2C87"/>
    <w:rsid w:val="00BD2CA3"/>
    <w:rsid w:val="00BD2E2E"/>
    <w:rsid w:val="00BD30DF"/>
    <w:rsid w:val="00BD33E7"/>
    <w:rsid w:val="00BD3613"/>
    <w:rsid w:val="00BD361A"/>
    <w:rsid w:val="00BD367B"/>
    <w:rsid w:val="00BD3961"/>
    <w:rsid w:val="00BD3B54"/>
    <w:rsid w:val="00BD3D25"/>
    <w:rsid w:val="00BD3D42"/>
    <w:rsid w:val="00BD3E37"/>
    <w:rsid w:val="00BD3F93"/>
    <w:rsid w:val="00BD3FD8"/>
    <w:rsid w:val="00BD4020"/>
    <w:rsid w:val="00BD41E4"/>
    <w:rsid w:val="00BD43AF"/>
    <w:rsid w:val="00BD489C"/>
    <w:rsid w:val="00BD4B3D"/>
    <w:rsid w:val="00BD4E54"/>
    <w:rsid w:val="00BD545D"/>
    <w:rsid w:val="00BD5471"/>
    <w:rsid w:val="00BD568A"/>
    <w:rsid w:val="00BD5835"/>
    <w:rsid w:val="00BD597B"/>
    <w:rsid w:val="00BD59A4"/>
    <w:rsid w:val="00BD619F"/>
    <w:rsid w:val="00BD648B"/>
    <w:rsid w:val="00BD666A"/>
    <w:rsid w:val="00BD68A3"/>
    <w:rsid w:val="00BD68B3"/>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A8"/>
    <w:rsid w:val="00BD7DE5"/>
    <w:rsid w:val="00BD7E18"/>
    <w:rsid w:val="00BD7ECE"/>
    <w:rsid w:val="00BE0152"/>
    <w:rsid w:val="00BE018C"/>
    <w:rsid w:val="00BE01FD"/>
    <w:rsid w:val="00BE029F"/>
    <w:rsid w:val="00BE02F6"/>
    <w:rsid w:val="00BE03E2"/>
    <w:rsid w:val="00BE0538"/>
    <w:rsid w:val="00BE05D0"/>
    <w:rsid w:val="00BE05F5"/>
    <w:rsid w:val="00BE0871"/>
    <w:rsid w:val="00BE0AB4"/>
    <w:rsid w:val="00BE0BAE"/>
    <w:rsid w:val="00BE0BEF"/>
    <w:rsid w:val="00BE0E85"/>
    <w:rsid w:val="00BE1083"/>
    <w:rsid w:val="00BE10C4"/>
    <w:rsid w:val="00BE14DE"/>
    <w:rsid w:val="00BE1524"/>
    <w:rsid w:val="00BE15E2"/>
    <w:rsid w:val="00BE1823"/>
    <w:rsid w:val="00BE19E2"/>
    <w:rsid w:val="00BE1C3D"/>
    <w:rsid w:val="00BE1CE4"/>
    <w:rsid w:val="00BE2062"/>
    <w:rsid w:val="00BE235D"/>
    <w:rsid w:val="00BE2506"/>
    <w:rsid w:val="00BE29AE"/>
    <w:rsid w:val="00BE2F5E"/>
    <w:rsid w:val="00BE3029"/>
    <w:rsid w:val="00BE3277"/>
    <w:rsid w:val="00BE3448"/>
    <w:rsid w:val="00BE357F"/>
    <w:rsid w:val="00BE38E7"/>
    <w:rsid w:val="00BE3AB3"/>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F79"/>
    <w:rsid w:val="00BE7080"/>
    <w:rsid w:val="00BE7125"/>
    <w:rsid w:val="00BE71CB"/>
    <w:rsid w:val="00BE738F"/>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532"/>
    <w:rsid w:val="00BF0594"/>
    <w:rsid w:val="00BF0699"/>
    <w:rsid w:val="00BF076D"/>
    <w:rsid w:val="00BF1213"/>
    <w:rsid w:val="00BF1426"/>
    <w:rsid w:val="00BF14C5"/>
    <w:rsid w:val="00BF1504"/>
    <w:rsid w:val="00BF1598"/>
    <w:rsid w:val="00BF19DB"/>
    <w:rsid w:val="00BF1B51"/>
    <w:rsid w:val="00BF1B73"/>
    <w:rsid w:val="00BF1C03"/>
    <w:rsid w:val="00BF1C2A"/>
    <w:rsid w:val="00BF1D97"/>
    <w:rsid w:val="00BF1E4B"/>
    <w:rsid w:val="00BF203C"/>
    <w:rsid w:val="00BF20A1"/>
    <w:rsid w:val="00BF220F"/>
    <w:rsid w:val="00BF25DD"/>
    <w:rsid w:val="00BF26AB"/>
    <w:rsid w:val="00BF2798"/>
    <w:rsid w:val="00BF2915"/>
    <w:rsid w:val="00BF291C"/>
    <w:rsid w:val="00BF294A"/>
    <w:rsid w:val="00BF2ABF"/>
    <w:rsid w:val="00BF2D97"/>
    <w:rsid w:val="00BF31E4"/>
    <w:rsid w:val="00BF3496"/>
    <w:rsid w:val="00BF36EF"/>
    <w:rsid w:val="00BF3AAA"/>
    <w:rsid w:val="00BF3F91"/>
    <w:rsid w:val="00BF3FA3"/>
    <w:rsid w:val="00BF40A2"/>
    <w:rsid w:val="00BF431F"/>
    <w:rsid w:val="00BF45EC"/>
    <w:rsid w:val="00BF45F4"/>
    <w:rsid w:val="00BF48B6"/>
    <w:rsid w:val="00BF4B22"/>
    <w:rsid w:val="00BF4CD5"/>
    <w:rsid w:val="00BF4E30"/>
    <w:rsid w:val="00BF4E52"/>
    <w:rsid w:val="00BF503C"/>
    <w:rsid w:val="00BF51E2"/>
    <w:rsid w:val="00BF5292"/>
    <w:rsid w:val="00BF54B6"/>
    <w:rsid w:val="00BF556D"/>
    <w:rsid w:val="00BF57A6"/>
    <w:rsid w:val="00BF5838"/>
    <w:rsid w:val="00BF5B07"/>
    <w:rsid w:val="00BF5D11"/>
    <w:rsid w:val="00BF5E10"/>
    <w:rsid w:val="00BF5F26"/>
    <w:rsid w:val="00BF6068"/>
    <w:rsid w:val="00BF6307"/>
    <w:rsid w:val="00BF6333"/>
    <w:rsid w:val="00BF6750"/>
    <w:rsid w:val="00BF67F0"/>
    <w:rsid w:val="00BF6C88"/>
    <w:rsid w:val="00BF6CDF"/>
    <w:rsid w:val="00BF6DDE"/>
    <w:rsid w:val="00BF6F2E"/>
    <w:rsid w:val="00BF6F34"/>
    <w:rsid w:val="00BF6FBC"/>
    <w:rsid w:val="00BF7073"/>
    <w:rsid w:val="00BF75A9"/>
    <w:rsid w:val="00BF7737"/>
    <w:rsid w:val="00BF7746"/>
    <w:rsid w:val="00BF77E0"/>
    <w:rsid w:val="00BF799A"/>
    <w:rsid w:val="00BF7A92"/>
    <w:rsid w:val="00BF7BCE"/>
    <w:rsid w:val="00BF7D53"/>
    <w:rsid w:val="00BF7E04"/>
    <w:rsid w:val="00BF7EBB"/>
    <w:rsid w:val="00C00157"/>
    <w:rsid w:val="00C001AE"/>
    <w:rsid w:val="00C0051E"/>
    <w:rsid w:val="00C005D5"/>
    <w:rsid w:val="00C00600"/>
    <w:rsid w:val="00C00886"/>
    <w:rsid w:val="00C0097C"/>
    <w:rsid w:val="00C009D6"/>
    <w:rsid w:val="00C009FD"/>
    <w:rsid w:val="00C00B2B"/>
    <w:rsid w:val="00C00B92"/>
    <w:rsid w:val="00C00D50"/>
    <w:rsid w:val="00C00EAE"/>
    <w:rsid w:val="00C01034"/>
    <w:rsid w:val="00C011C2"/>
    <w:rsid w:val="00C013EE"/>
    <w:rsid w:val="00C0154E"/>
    <w:rsid w:val="00C015D0"/>
    <w:rsid w:val="00C01747"/>
    <w:rsid w:val="00C017A6"/>
    <w:rsid w:val="00C018BA"/>
    <w:rsid w:val="00C01956"/>
    <w:rsid w:val="00C01A2B"/>
    <w:rsid w:val="00C01C2B"/>
    <w:rsid w:val="00C01C32"/>
    <w:rsid w:val="00C01D53"/>
    <w:rsid w:val="00C01FB8"/>
    <w:rsid w:val="00C02272"/>
    <w:rsid w:val="00C02372"/>
    <w:rsid w:val="00C023FF"/>
    <w:rsid w:val="00C02589"/>
    <w:rsid w:val="00C025C4"/>
    <w:rsid w:val="00C02657"/>
    <w:rsid w:val="00C02810"/>
    <w:rsid w:val="00C02835"/>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53"/>
    <w:rsid w:val="00C0527E"/>
    <w:rsid w:val="00C052A8"/>
    <w:rsid w:val="00C053CE"/>
    <w:rsid w:val="00C056E7"/>
    <w:rsid w:val="00C0590E"/>
    <w:rsid w:val="00C05B1E"/>
    <w:rsid w:val="00C05B44"/>
    <w:rsid w:val="00C05B57"/>
    <w:rsid w:val="00C05C1D"/>
    <w:rsid w:val="00C05C45"/>
    <w:rsid w:val="00C05D0A"/>
    <w:rsid w:val="00C05DA6"/>
    <w:rsid w:val="00C05EBA"/>
    <w:rsid w:val="00C060B0"/>
    <w:rsid w:val="00C0627B"/>
    <w:rsid w:val="00C06714"/>
    <w:rsid w:val="00C067F8"/>
    <w:rsid w:val="00C06AEF"/>
    <w:rsid w:val="00C06AFA"/>
    <w:rsid w:val="00C06DCA"/>
    <w:rsid w:val="00C06F07"/>
    <w:rsid w:val="00C07472"/>
    <w:rsid w:val="00C0757C"/>
    <w:rsid w:val="00C07641"/>
    <w:rsid w:val="00C076B9"/>
    <w:rsid w:val="00C076D6"/>
    <w:rsid w:val="00C079BE"/>
    <w:rsid w:val="00C07B52"/>
    <w:rsid w:val="00C07BBC"/>
    <w:rsid w:val="00C1004C"/>
    <w:rsid w:val="00C10122"/>
    <w:rsid w:val="00C101D9"/>
    <w:rsid w:val="00C102A5"/>
    <w:rsid w:val="00C102D3"/>
    <w:rsid w:val="00C102D5"/>
    <w:rsid w:val="00C10812"/>
    <w:rsid w:val="00C10B35"/>
    <w:rsid w:val="00C10B3F"/>
    <w:rsid w:val="00C10D97"/>
    <w:rsid w:val="00C10E5B"/>
    <w:rsid w:val="00C11169"/>
    <w:rsid w:val="00C1148B"/>
    <w:rsid w:val="00C11709"/>
    <w:rsid w:val="00C11A01"/>
    <w:rsid w:val="00C11A9F"/>
    <w:rsid w:val="00C11AC3"/>
    <w:rsid w:val="00C11C15"/>
    <w:rsid w:val="00C11E71"/>
    <w:rsid w:val="00C1222B"/>
    <w:rsid w:val="00C122B8"/>
    <w:rsid w:val="00C122DE"/>
    <w:rsid w:val="00C123DF"/>
    <w:rsid w:val="00C12447"/>
    <w:rsid w:val="00C125E7"/>
    <w:rsid w:val="00C12676"/>
    <w:rsid w:val="00C1289E"/>
    <w:rsid w:val="00C12A93"/>
    <w:rsid w:val="00C12AF4"/>
    <w:rsid w:val="00C12C21"/>
    <w:rsid w:val="00C12CCF"/>
    <w:rsid w:val="00C12F58"/>
    <w:rsid w:val="00C12F74"/>
    <w:rsid w:val="00C13621"/>
    <w:rsid w:val="00C13672"/>
    <w:rsid w:val="00C136B0"/>
    <w:rsid w:val="00C136F5"/>
    <w:rsid w:val="00C1370A"/>
    <w:rsid w:val="00C139A4"/>
    <w:rsid w:val="00C13BBB"/>
    <w:rsid w:val="00C13CB2"/>
    <w:rsid w:val="00C13DC8"/>
    <w:rsid w:val="00C13E46"/>
    <w:rsid w:val="00C13FAD"/>
    <w:rsid w:val="00C141E3"/>
    <w:rsid w:val="00C1425B"/>
    <w:rsid w:val="00C14556"/>
    <w:rsid w:val="00C1469C"/>
    <w:rsid w:val="00C14919"/>
    <w:rsid w:val="00C15297"/>
    <w:rsid w:val="00C1573C"/>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8C"/>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CB"/>
    <w:rsid w:val="00C22532"/>
    <w:rsid w:val="00C225A0"/>
    <w:rsid w:val="00C22615"/>
    <w:rsid w:val="00C22689"/>
    <w:rsid w:val="00C22788"/>
    <w:rsid w:val="00C229F9"/>
    <w:rsid w:val="00C22C56"/>
    <w:rsid w:val="00C22F61"/>
    <w:rsid w:val="00C23144"/>
    <w:rsid w:val="00C23255"/>
    <w:rsid w:val="00C23365"/>
    <w:rsid w:val="00C2348B"/>
    <w:rsid w:val="00C23745"/>
    <w:rsid w:val="00C23881"/>
    <w:rsid w:val="00C2393F"/>
    <w:rsid w:val="00C239C1"/>
    <w:rsid w:val="00C23A3E"/>
    <w:rsid w:val="00C23DAF"/>
    <w:rsid w:val="00C24069"/>
    <w:rsid w:val="00C240B4"/>
    <w:rsid w:val="00C241FC"/>
    <w:rsid w:val="00C24530"/>
    <w:rsid w:val="00C248E5"/>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E91"/>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164"/>
    <w:rsid w:val="00C27281"/>
    <w:rsid w:val="00C273D3"/>
    <w:rsid w:val="00C275DC"/>
    <w:rsid w:val="00C27671"/>
    <w:rsid w:val="00C276B4"/>
    <w:rsid w:val="00C2798E"/>
    <w:rsid w:val="00C279C5"/>
    <w:rsid w:val="00C27B82"/>
    <w:rsid w:val="00C27BBB"/>
    <w:rsid w:val="00C27D1F"/>
    <w:rsid w:val="00C27D62"/>
    <w:rsid w:val="00C27E35"/>
    <w:rsid w:val="00C300E2"/>
    <w:rsid w:val="00C30112"/>
    <w:rsid w:val="00C302DE"/>
    <w:rsid w:val="00C3061B"/>
    <w:rsid w:val="00C308F3"/>
    <w:rsid w:val="00C30C6D"/>
    <w:rsid w:val="00C30EDE"/>
    <w:rsid w:val="00C3107B"/>
    <w:rsid w:val="00C311F9"/>
    <w:rsid w:val="00C314C4"/>
    <w:rsid w:val="00C314CE"/>
    <w:rsid w:val="00C31550"/>
    <w:rsid w:val="00C31635"/>
    <w:rsid w:val="00C317AF"/>
    <w:rsid w:val="00C31BE0"/>
    <w:rsid w:val="00C31C64"/>
    <w:rsid w:val="00C31D28"/>
    <w:rsid w:val="00C31D85"/>
    <w:rsid w:val="00C32170"/>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5115"/>
    <w:rsid w:val="00C35710"/>
    <w:rsid w:val="00C35741"/>
    <w:rsid w:val="00C35746"/>
    <w:rsid w:val="00C357C6"/>
    <w:rsid w:val="00C3583E"/>
    <w:rsid w:val="00C35AC0"/>
    <w:rsid w:val="00C35C99"/>
    <w:rsid w:val="00C35EBB"/>
    <w:rsid w:val="00C36026"/>
    <w:rsid w:val="00C3621A"/>
    <w:rsid w:val="00C3648D"/>
    <w:rsid w:val="00C366D0"/>
    <w:rsid w:val="00C36786"/>
    <w:rsid w:val="00C368B0"/>
    <w:rsid w:val="00C36922"/>
    <w:rsid w:val="00C36B5B"/>
    <w:rsid w:val="00C36BD5"/>
    <w:rsid w:val="00C3708B"/>
    <w:rsid w:val="00C3727B"/>
    <w:rsid w:val="00C373B6"/>
    <w:rsid w:val="00C373E8"/>
    <w:rsid w:val="00C376B6"/>
    <w:rsid w:val="00C37707"/>
    <w:rsid w:val="00C3786E"/>
    <w:rsid w:val="00C378CE"/>
    <w:rsid w:val="00C37B63"/>
    <w:rsid w:val="00C37B77"/>
    <w:rsid w:val="00C40216"/>
    <w:rsid w:val="00C402E6"/>
    <w:rsid w:val="00C403D4"/>
    <w:rsid w:val="00C404E8"/>
    <w:rsid w:val="00C40745"/>
    <w:rsid w:val="00C40794"/>
    <w:rsid w:val="00C407C4"/>
    <w:rsid w:val="00C4097A"/>
    <w:rsid w:val="00C409AC"/>
    <w:rsid w:val="00C409D1"/>
    <w:rsid w:val="00C40C46"/>
    <w:rsid w:val="00C40E34"/>
    <w:rsid w:val="00C40F06"/>
    <w:rsid w:val="00C40FF6"/>
    <w:rsid w:val="00C410E1"/>
    <w:rsid w:val="00C413A9"/>
    <w:rsid w:val="00C41526"/>
    <w:rsid w:val="00C415F2"/>
    <w:rsid w:val="00C41738"/>
    <w:rsid w:val="00C4183B"/>
    <w:rsid w:val="00C41887"/>
    <w:rsid w:val="00C419C9"/>
    <w:rsid w:val="00C419E2"/>
    <w:rsid w:val="00C419E8"/>
    <w:rsid w:val="00C41AFC"/>
    <w:rsid w:val="00C41C34"/>
    <w:rsid w:val="00C41D23"/>
    <w:rsid w:val="00C41DA8"/>
    <w:rsid w:val="00C42012"/>
    <w:rsid w:val="00C4216F"/>
    <w:rsid w:val="00C42234"/>
    <w:rsid w:val="00C422B5"/>
    <w:rsid w:val="00C42485"/>
    <w:rsid w:val="00C42767"/>
    <w:rsid w:val="00C42847"/>
    <w:rsid w:val="00C428D8"/>
    <w:rsid w:val="00C42922"/>
    <w:rsid w:val="00C4295C"/>
    <w:rsid w:val="00C429EA"/>
    <w:rsid w:val="00C42B91"/>
    <w:rsid w:val="00C42EF8"/>
    <w:rsid w:val="00C42F94"/>
    <w:rsid w:val="00C4311D"/>
    <w:rsid w:val="00C431B1"/>
    <w:rsid w:val="00C433C1"/>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1D2"/>
    <w:rsid w:val="00C4542D"/>
    <w:rsid w:val="00C45529"/>
    <w:rsid w:val="00C456BE"/>
    <w:rsid w:val="00C4575D"/>
    <w:rsid w:val="00C457B3"/>
    <w:rsid w:val="00C45C74"/>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50036"/>
    <w:rsid w:val="00C50099"/>
    <w:rsid w:val="00C50975"/>
    <w:rsid w:val="00C50A28"/>
    <w:rsid w:val="00C50C07"/>
    <w:rsid w:val="00C50D7F"/>
    <w:rsid w:val="00C50E2A"/>
    <w:rsid w:val="00C50E4B"/>
    <w:rsid w:val="00C51418"/>
    <w:rsid w:val="00C514FD"/>
    <w:rsid w:val="00C51539"/>
    <w:rsid w:val="00C5157E"/>
    <w:rsid w:val="00C515C7"/>
    <w:rsid w:val="00C517F4"/>
    <w:rsid w:val="00C5190F"/>
    <w:rsid w:val="00C519A6"/>
    <w:rsid w:val="00C51BD2"/>
    <w:rsid w:val="00C51F8F"/>
    <w:rsid w:val="00C51FD6"/>
    <w:rsid w:val="00C5203F"/>
    <w:rsid w:val="00C5214A"/>
    <w:rsid w:val="00C522A3"/>
    <w:rsid w:val="00C5232B"/>
    <w:rsid w:val="00C524BD"/>
    <w:rsid w:val="00C5272A"/>
    <w:rsid w:val="00C528E1"/>
    <w:rsid w:val="00C52ADD"/>
    <w:rsid w:val="00C52C74"/>
    <w:rsid w:val="00C52E3E"/>
    <w:rsid w:val="00C52F5A"/>
    <w:rsid w:val="00C530FA"/>
    <w:rsid w:val="00C53454"/>
    <w:rsid w:val="00C534EA"/>
    <w:rsid w:val="00C535E8"/>
    <w:rsid w:val="00C535F3"/>
    <w:rsid w:val="00C537E1"/>
    <w:rsid w:val="00C539A0"/>
    <w:rsid w:val="00C53CA6"/>
    <w:rsid w:val="00C53EBB"/>
    <w:rsid w:val="00C53FC1"/>
    <w:rsid w:val="00C54158"/>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5F9"/>
    <w:rsid w:val="00C56710"/>
    <w:rsid w:val="00C567A2"/>
    <w:rsid w:val="00C56807"/>
    <w:rsid w:val="00C5699C"/>
    <w:rsid w:val="00C56AD8"/>
    <w:rsid w:val="00C56B95"/>
    <w:rsid w:val="00C56C4A"/>
    <w:rsid w:val="00C56C61"/>
    <w:rsid w:val="00C56D8B"/>
    <w:rsid w:val="00C56F53"/>
    <w:rsid w:val="00C56FEE"/>
    <w:rsid w:val="00C57140"/>
    <w:rsid w:val="00C573D7"/>
    <w:rsid w:val="00C57499"/>
    <w:rsid w:val="00C576F7"/>
    <w:rsid w:val="00C5777C"/>
    <w:rsid w:val="00C5783E"/>
    <w:rsid w:val="00C578F7"/>
    <w:rsid w:val="00C57EFB"/>
    <w:rsid w:val="00C600B3"/>
    <w:rsid w:val="00C60122"/>
    <w:rsid w:val="00C6053A"/>
    <w:rsid w:val="00C605A4"/>
    <w:rsid w:val="00C605E4"/>
    <w:rsid w:val="00C60696"/>
    <w:rsid w:val="00C60744"/>
    <w:rsid w:val="00C60770"/>
    <w:rsid w:val="00C6086A"/>
    <w:rsid w:val="00C609AF"/>
    <w:rsid w:val="00C60A41"/>
    <w:rsid w:val="00C60B67"/>
    <w:rsid w:val="00C60D10"/>
    <w:rsid w:val="00C60FFE"/>
    <w:rsid w:val="00C6102F"/>
    <w:rsid w:val="00C61045"/>
    <w:rsid w:val="00C610EA"/>
    <w:rsid w:val="00C610F8"/>
    <w:rsid w:val="00C6110B"/>
    <w:rsid w:val="00C611EB"/>
    <w:rsid w:val="00C6147D"/>
    <w:rsid w:val="00C6150E"/>
    <w:rsid w:val="00C61516"/>
    <w:rsid w:val="00C616C8"/>
    <w:rsid w:val="00C616F5"/>
    <w:rsid w:val="00C61711"/>
    <w:rsid w:val="00C6222F"/>
    <w:rsid w:val="00C623DF"/>
    <w:rsid w:val="00C62660"/>
    <w:rsid w:val="00C627D7"/>
    <w:rsid w:val="00C62913"/>
    <w:rsid w:val="00C6291D"/>
    <w:rsid w:val="00C62943"/>
    <w:rsid w:val="00C62BCE"/>
    <w:rsid w:val="00C62CBF"/>
    <w:rsid w:val="00C62E4B"/>
    <w:rsid w:val="00C630D0"/>
    <w:rsid w:val="00C631FC"/>
    <w:rsid w:val="00C6332F"/>
    <w:rsid w:val="00C63462"/>
    <w:rsid w:val="00C63763"/>
    <w:rsid w:val="00C63A6E"/>
    <w:rsid w:val="00C63B3F"/>
    <w:rsid w:val="00C63C33"/>
    <w:rsid w:val="00C63CDA"/>
    <w:rsid w:val="00C63D27"/>
    <w:rsid w:val="00C63FBD"/>
    <w:rsid w:val="00C64142"/>
    <w:rsid w:val="00C64352"/>
    <w:rsid w:val="00C64377"/>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A5E"/>
    <w:rsid w:val="00C65A69"/>
    <w:rsid w:val="00C6612F"/>
    <w:rsid w:val="00C66272"/>
    <w:rsid w:val="00C662A4"/>
    <w:rsid w:val="00C664E9"/>
    <w:rsid w:val="00C66552"/>
    <w:rsid w:val="00C6655A"/>
    <w:rsid w:val="00C66622"/>
    <w:rsid w:val="00C667E2"/>
    <w:rsid w:val="00C669B8"/>
    <w:rsid w:val="00C66B20"/>
    <w:rsid w:val="00C66B33"/>
    <w:rsid w:val="00C66B4C"/>
    <w:rsid w:val="00C66D86"/>
    <w:rsid w:val="00C670E1"/>
    <w:rsid w:val="00C6751D"/>
    <w:rsid w:val="00C675EE"/>
    <w:rsid w:val="00C67679"/>
    <w:rsid w:val="00C6774E"/>
    <w:rsid w:val="00C6782D"/>
    <w:rsid w:val="00C6786C"/>
    <w:rsid w:val="00C67917"/>
    <w:rsid w:val="00C67947"/>
    <w:rsid w:val="00C67A67"/>
    <w:rsid w:val="00C67C08"/>
    <w:rsid w:val="00C67F63"/>
    <w:rsid w:val="00C67FA3"/>
    <w:rsid w:val="00C702FC"/>
    <w:rsid w:val="00C703B5"/>
    <w:rsid w:val="00C7045E"/>
    <w:rsid w:val="00C704DB"/>
    <w:rsid w:val="00C705C6"/>
    <w:rsid w:val="00C70828"/>
    <w:rsid w:val="00C7083D"/>
    <w:rsid w:val="00C70ADA"/>
    <w:rsid w:val="00C70AE5"/>
    <w:rsid w:val="00C70C19"/>
    <w:rsid w:val="00C70D39"/>
    <w:rsid w:val="00C70D90"/>
    <w:rsid w:val="00C71087"/>
    <w:rsid w:val="00C71091"/>
    <w:rsid w:val="00C713B4"/>
    <w:rsid w:val="00C71565"/>
    <w:rsid w:val="00C715B0"/>
    <w:rsid w:val="00C715E7"/>
    <w:rsid w:val="00C717EE"/>
    <w:rsid w:val="00C71E05"/>
    <w:rsid w:val="00C71F2F"/>
    <w:rsid w:val="00C71FA6"/>
    <w:rsid w:val="00C72077"/>
    <w:rsid w:val="00C723BB"/>
    <w:rsid w:val="00C72937"/>
    <w:rsid w:val="00C72B3D"/>
    <w:rsid w:val="00C72B7B"/>
    <w:rsid w:val="00C72DDF"/>
    <w:rsid w:val="00C72E9A"/>
    <w:rsid w:val="00C73167"/>
    <w:rsid w:val="00C731F6"/>
    <w:rsid w:val="00C73253"/>
    <w:rsid w:val="00C73307"/>
    <w:rsid w:val="00C736FC"/>
    <w:rsid w:val="00C737CC"/>
    <w:rsid w:val="00C738A4"/>
    <w:rsid w:val="00C7398C"/>
    <w:rsid w:val="00C741EE"/>
    <w:rsid w:val="00C744A1"/>
    <w:rsid w:val="00C74A7F"/>
    <w:rsid w:val="00C74BF7"/>
    <w:rsid w:val="00C74C52"/>
    <w:rsid w:val="00C74ED5"/>
    <w:rsid w:val="00C74EF0"/>
    <w:rsid w:val="00C75003"/>
    <w:rsid w:val="00C7536C"/>
    <w:rsid w:val="00C756E0"/>
    <w:rsid w:val="00C758AE"/>
    <w:rsid w:val="00C759CB"/>
    <w:rsid w:val="00C75F9C"/>
    <w:rsid w:val="00C762EF"/>
    <w:rsid w:val="00C763B1"/>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95"/>
    <w:rsid w:val="00C804C2"/>
    <w:rsid w:val="00C807A6"/>
    <w:rsid w:val="00C808A4"/>
    <w:rsid w:val="00C809A9"/>
    <w:rsid w:val="00C809DE"/>
    <w:rsid w:val="00C80F3E"/>
    <w:rsid w:val="00C810A4"/>
    <w:rsid w:val="00C811A1"/>
    <w:rsid w:val="00C8130A"/>
    <w:rsid w:val="00C81648"/>
    <w:rsid w:val="00C816AF"/>
    <w:rsid w:val="00C81A61"/>
    <w:rsid w:val="00C81BC3"/>
    <w:rsid w:val="00C81D84"/>
    <w:rsid w:val="00C81DF0"/>
    <w:rsid w:val="00C81E0E"/>
    <w:rsid w:val="00C81EE5"/>
    <w:rsid w:val="00C8259D"/>
    <w:rsid w:val="00C8274C"/>
    <w:rsid w:val="00C8275D"/>
    <w:rsid w:val="00C8276D"/>
    <w:rsid w:val="00C82825"/>
    <w:rsid w:val="00C82883"/>
    <w:rsid w:val="00C828FD"/>
    <w:rsid w:val="00C82A33"/>
    <w:rsid w:val="00C82BB1"/>
    <w:rsid w:val="00C82CBC"/>
    <w:rsid w:val="00C82CEF"/>
    <w:rsid w:val="00C82D15"/>
    <w:rsid w:val="00C82EBF"/>
    <w:rsid w:val="00C83106"/>
    <w:rsid w:val="00C831FB"/>
    <w:rsid w:val="00C83525"/>
    <w:rsid w:val="00C8352E"/>
    <w:rsid w:val="00C83549"/>
    <w:rsid w:val="00C8357E"/>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315"/>
    <w:rsid w:val="00C8560E"/>
    <w:rsid w:val="00C8599E"/>
    <w:rsid w:val="00C859F9"/>
    <w:rsid w:val="00C85E35"/>
    <w:rsid w:val="00C86074"/>
    <w:rsid w:val="00C86280"/>
    <w:rsid w:val="00C862C5"/>
    <w:rsid w:val="00C862E5"/>
    <w:rsid w:val="00C8636F"/>
    <w:rsid w:val="00C8645B"/>
    <w:rsid w:val="00C864F8"/>
    <w:rsid w:val="00C86878"/>
    <w:rsid w:val="00C868D6"/>
    <w:rsid w:val="00C86ABF"/>
    <w:rsid w:val="00C86B21"/>
    <w:rsid w:val="00C86B5B"/>
    <w:rsid w:val="00C86C6A"/>
    <w:rsid w:val="00C86D03"/>
    <w:rsid w:val="00C87089"/>
    <w:rsid w:val="00C871DC"/>
    <w:rsid w:val="00C873D9"/>
    <w:rsid w:val="00C87404"/>
    <w:rsid w:val="00C876A5"/>
    <w:rsid w:val="00C876E2"/>
    <w:rsid w:val="00C878D4"/>
    <w:rsid w:val="00C8796D"/>
    <w:rsid w:val="00C87B83"/>
    <w:rsid w:val="00C903F7"/>
    <w:rsid w:val="00C905DC"/>
    <w:rsid w:val="00C9072C"/>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9D5"/>
    <w:rsid w:val="00C92A4D"/>
    <w:rsid w:val="00C92C78"/>
    <w:rsid w:val="00C92C7D"/>
    <w:rsid w:val="00C92D8F"/>
    <w:rsid w:val="00C93319"/>
    <w:rsid w:val="00C9343F"/>
    <w:rsid w:val="00C93443"/>
    <w:rsid w:val="00C93838"/>
    <w:rsid w:val="00C9393C"/>
    <w:rsid w:val="00C93971"/>
    <w:rsid w:val="00C939F5"/>
    <w:rsid w:val="00C93A15"/>
    <w:rsid w:val="00C93AC0"/>
    <w:rsid w:val="00C93FFC"/>
    <w:rsid w:val="00C94089"/>
    <w:rsid w:val="00C94221"/>
    <w:rsid w:val="00C9428B"/>
    <w:rsid w:val="00C9445D"/>
    <w:rsid w:val="00C94477"/>
    <w:rsid w:val="00C94580"/>
    <w:rsid w:val="00C9477D"/>
    <w:rsid w:val="00C947A6"/>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C4"/>
    <w:rsid w:val="00C951FF"/>
    <w:rsid w:val="00C953CA"/>
    <w:rsid w:val="00C95446"/>
    <w:rsid w:val="00C95480"/>
    <w:rsid w:val="00C958A9"/>
    <w:rsid w:val="00C95A7C"/>
    <w:rsid w:val="00C95E5D"/>
    <w:rsid w:val="00C95F35"/>
    <w:rsid w:val="00C95F98"/>
    <w:rsid w:val="00C9610A"/>
    <w:rsid w:val="00C96160"/>
    <w:rsid w:val="00C96278"/>
    <w:rsid w:val="00C9632D"/>
    <w:rsid w:val="00C96449"/>
    <w:rsid w:val="00C964E6"/>
    <w:rsid w:val="00C96644"/>
    <w:rsid w:val="00C96655"/>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E28"/>
    <w:rsid w:val="00CA0E8A"/>
    <w:rsid w:val="00CA0EFC"/>
    <w:rsid w:val="00CA0F28"/>
    <w:rsid w:val="00CA0F9B"/>
    <w:rsid w:val="00CA1040"/>
    <w:rsid w:val="00CA1313"/>
    <w:rsid w:val="00CA13C3"/>
    <w:rsid w:val="00CA14B0"/>
    <w:rsid w:val="00CA14BA"/>
    <w:rsid w:val="00CA172D"/>
    <w:rsid w:val="00CA1752"/>
    <w:rsid w:val="00CA18B7"/>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3EF"/>
    <w:rsid w:val="00CA346C"/>
    <w:rsid w:val="00CA3575"/>
    <w:rsid w:val="00CA3843"/>
    <w:rsid w:val="00CA38DC"/>
    <w:rsid w:val="00CA3ABB"/>
    <w:rsid w:val="00CA3AC0"/>
    <w:rsid w:val="00CA3ACB"/>
    <w:rsid w:val="00CA3B4F"/>
    <w:rsid w:val="00CA406A"/>
    <w:rsid w:val="00CA42DB"/>
    <w:rsid w:val="00CA43F5"/>
    <w:rsid w:val="00CA4421"/>
    <w:rsid w:val="00CA45B4"/>
    <w:rsid w:val="00CA489D"/>
    <w:rsid w:val="00CA49F7"/>
    <w:rsid w:val="00CA4C5D"/>
    <w:rsid w:val="00CA4D40"/>
    <w:rsid w:val="00CA503E"/>
    <w:rsid w:val="00CA5249"/>
    <w:rsid w:val="00CA5487"/>
    <w:rsid w:val="00CA570A"/>
    <w:rsid w:val="00CA57E5"/>
    <w:rsid w:val="00CA5ADF"/>
    <w:rsid w:val="00CA5DB1"/>
    <w:rsid w:val="00CA5E2D"/>
    <w:rsid w:val="00CA5F20"/>
    <w:rsid w:val="00CA6005"/>
    <w:rsid w:val="00CA62A4"/>
    <w:rsid w:val="00CA6492"/>
    <w:rsid w:val="00CA6518"/>
    <w:rsid w:val="00CA6B0D"/>
    <w:rsid w:val="00CA6BCE"/>
    <w:rsid w:val="00CA6C76"/>
    <w:rsid w:val="00CA6DCC"/>
    <w:rsid w:val="00CA6FD9"/>
    <w:rsid w:val="00CA7042"/>
    <w:rsid w:val="00CA70FA"/>
    <w:rsid w:val="00CA7169"/>
    <w:rsid w:val="00CA7176"/>
    <w:rsid w:val="00CA7237"/>
    <w:rsid w:val="00CA72A4"/>
    <w:rsid w:val="00CA7521"/>
    <w:rsid w:val="00CA7591"/>
    <w:rsid w:val="00CA772D"/>
    <w:rsid w:val="00CA79D2"/>
    <w:rsid w:val="00CA7A5B"/>
    <w:rsid w:val="00CA7B9C"/>
    <w:rsid w:val="00CA7C89"/>
    <w:rsid w:val="00CA7D0D"/>
    <w:rsid w:val="00CA7E40"/>
    <w:rsid w:val="00CA7E4A"/>
    <w:rsid w:val="00CB053E"/>
    <w:rsid w:val="00CB06FB"/>
    <w:rsid w:val="00CB0737"/>
    <w:rsid w:val="00CB08E2"/>
    <w:rsid w:val="00CB0C6B"/>
    <w:rsid w:val="00CB0F25"/>
    <w:rsid w:val="00CB1322"/>
    <w:rsid w:val="00CB1410"/>
    <w:rsid w:val="00CB146E"/>
    <w:rsid w:val="00CB173C"/>
    <w:rsid w:val="00CB17F3"/>
    <w:rsid w:val="00CB1890"/>
    <w:rsid w:val="00CB1C4D"/>
    <w:rsid w:val="00CB1F0B"/>
    <w:rsid w:val="00CB20DB"/>
    <w:rsid w:val="00CB2172"/>
    <w:rsid w:val="00CB236F"/>
    <w:rsid w:val="00CB258C"/>
    <w:rsid w:val="00CB273C"/>
    <w:rsid w:val="00CB286B"/>
    <w:rsid w:val="00CB2870"/>
    <w:rsid w:val="00CB29BE"/>
    <w:rsid w:val="00CB2B3C"/>
    <w:rsid w:val="00CB2B59"/>
    <w:rsid w:val="00CB2CDA"/>
    <w:rsid w:val="00CB2D0E"/>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47"/>
    <w:rsid w:val="00CB52E4"/>
    <w:rsid w:val="00CB5385"/>
    <w:rsid w:val="00CB55A7"/>
    <w:rsid w:val="00CB56DA"/>
    <w:rsid w:val="00CB5AEF"/>
    <w:rsid w:val="00CB5AF8"/>
    <w:rsid w:val="00CB5D05"/>
    <w:rsid w:val="00CB5ECB"/>
    <w:rsid w:val="00CB605B"/>
    <w:rsid w:val="00CB63B8"/>
    <w:rsid w:val="00CB647C"/>
    <w:rsid w:val="00CB64DC"/>
    <w:rsid w:val="00CB6E03"/>
    <w:rsid w:val="00CB6FF8"/>
    <w:rsid w:val="00CB73AE"/>
    <w:rsid w:val="00CB7907"/>
    <w:rsid w:val="00CB7D41"/>
    <w:rsid w:val="00CB7DC5"/>
    <w:rsid w:val="00CB7E76"/>
    <w:rsid w:val="00CB7EA8"/>
    <w:rsid w:val="00CC02B7"/>
    <w:rsid w:val="00CC0309"/>
    <w:rsid w:val="00CC039F"/>
    <w:rsid w:val="00CC04BE"/>
    <w:rsid w:val="00CC0743"/>
    <w:rsid w:val="00CC0753"/>
    <w:rsid w:val="00CC0913"/>
    <w:rsid w:val="00CC09CB"/>
    <w:rsid w:val="00CC0A69"/>
    <w:rsid w:val="00CC0C81"/>
    <w:rsid w:val="00CC0CA3"/>
    <w:rsid w:val="00CC0E15"/>
    <w:rsid w:val="00CC0EC7"/>
    <w:rsid w:val="00CC0FF4"/>
    <w:rsid w:val="00CC10E8"/>
    <w:rsid w:val="00CC113E"/>
    <w:rsid w:val="00CC15C8"/>
    <w:rsid w:val="00CC1703"/>
    <w:rsid w:val="00CC19F9"/>
    <w:rsid w:val="00CC1BA2"/>
    <w:rsid w:val="00CC1BE5"/>
    <w:rsid w:val="00CC1C19"/>
    <w:rsid w:val="00CC1CB4"/>
    <w:rsid w:val="00CC1E20"/>
    <w:rsid w:val="00CC249F"/>
    <w:rsid w:val="00CC24C5"/>
    <w:rsid w:val="00CC24E6"/>
    <w:rsid w:val="00CC296D"/>
    <w:rsid w:val="00CC3097"/>
    <w:rsid w:val="00CC3156"/>
    <w:rsid w:val="00CC31B1"/>
    <w:rsid w:val="00CC32F2"/>
    <w:rsid w:val="00CC35A3"/>
    <w:rsid w:val="00CC390A"/>
    <w:rsid w:val="00CC4013"/>
    <w:rsid w:val="00CC431A"/>
    <w:rsid w:val="00CC43A6"/>
    <w:rsid w:val="00CC4403"/>
    <w:rsid w:val="00CC4425"/>
    <w:rsid w:val="00CC4A3F"/>
    <w:rsid w:val="00CC4D6E"/>
    <w:rsid w:val="00CC51FF"/>
    <w:rsid w:val="00CC52D2"/>
    <w:rsid w:val="00CC5364"/>
    <w:rsid w:val="00CC5523"/>
    <w:rsid w:val="00CC557B"/>
    <w:rsid w:val="00CC5618"/>
    <w:rsid w:val="00CC56D0"/>
    <w:rsid w:val="00CC58B4"/>
    <w:rsid w:val="00CC5B89"/>
    <w:rsid w:val="00CC5C6E"/>
    <w:rsid w:val="00CC5DF2"/>
    <w:rsid w:val="00CC5EAB"/>
    <w:rsid w:val="00CC6006"/>
    <w:rsid w:val="00CC615A"/>
    <w:rsid w:val="00CC6287"/>
    <w:rsid w:val="00CC63A5"/>
    <w:rsid w:val="00CC64C0"/>
    <w:rsid w:val="00CC64C2"/>
    <w:rsid w:val="00CC6737"/>
    <w:rsid w:val="00CC6931"/>
    <w:rsid w:val="00CC6AAC"/>
    <w:rsid w:val="00CC6CA9"/>
    <w:rsid w:val="00CC6D18"/>
    <w:rsid w:val="00CC6DA0"/>
    <w:rsid w:val="00CC6EA7"/>
    <w:rsid w:val="00CC7054"/>
    <w:rsid w:val="00CC70D3"/>
    <w:rsid w:val="00CC7278"/>
    <w:rsid w:val="00CC72AF"/>
    <w:rsid w:val="00CC7BF1"/>
    <w:rsid w:val="00CC7C29"/>
    <w:rsid w:val="00CC7CA5"/>
    <w:rsid w:val="00CD00D7"/>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E24"/>
    <w:rsid w:val="00CD2126"/>
    <w:rsid w:val="00CD2129"/>
    <w:rsid w:val="00CD24FC"/>
    <w:rsid w:val="00CD27F9"/>
    <w:rsid w:val="00CD2805"/>
    <w:rsid w:val="00CD29BA"/>
    <w:rsid w:val="00CD2B9F"/>
    <w:rsid w:val="00CD2C1A"/>
    <w:rsid w:val="00CD2DFB"/>
    <w:rsid w:val="00CD307B"/>
    <w:rsid w:val="00CD35B3"/>
    <w:rsid w:val="00CD3710"/>
    <w:rsid w:val="00CD37F4"/>
    <w:rsid w:val="00CD3AD9"/>
    <w:rsid w:val="00CD3BD0"/>
    <w:rsid w:val="00CD3C14"/>
    <w:rsid w:val="00CD3C44"/>
    <w:rsid w:val="00CD3CE0"/>
    <w:rsid w:val="00CD3EC9"/>
    <w:rsid w:val="00CD4032"/>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4D0"/>
    <w:rsid w:val="00CD566B"/>
    <w:rsid w:val="00CD5725"/>
    <w:rsid w:val="00CD57F3"/>
    <w:rsid w:val="00CD585B"/>
    <w:rsid w:val="00CD5943"/>
    <w:rsid w:val="00CD5AFB"/>
    <w:rsid w:val="00CD5B2E"/>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1AE"/>
    <w:rsid w:val="00CD728A"/>
    <w:rsid w:val="00CD72BE"/>
    <w:rsid w:val="00CD73EB"/>
    <w:rsid w:val="00CD7545"/>
    <w:rsid w:val="00CD7A7C"/>
    <w:rsid w:val="00CD7AB4"/>
    <w:rsid w:val="00CD7BAF"/>
    <w:rsid w:val="00CD7C69"/>
    <w:rsid w:val="00CD7E25"/>
    <w:rsid w:val="00CD7E4A"/>
    <w:rsid w:val="00CE00CC"/>
    <w:rsid w:val="00CE0336"/>
    <w:rsid w:val="00CE0358"/>
    <w:rsid w:val="00CE03C8"/>
    <w:rsid w:val="00CE0503"/>
    <w:rsid w:val="00CE0705"/>
    <w:rsid w:val="00CE0A14"/>
    <w:rsid w:val="00CE0B84"/>
    <w:rsid w:val="00CE0C07"/>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BFF"/>
    <w:rsid w:val="00CE2CD2"/>
    <w:rsid w:val="00CE2CE2"/>
    <w:rsid w:val="00CE2F08"/>
    <w:rsid w:val="00CE2FC9"/>
    <w:rsid w:val="00CE324A"/>
    <w:rsid w:val="00CE339A"/>
    <w:rsid w:val="00CE33DB"/>
    <w:rsid w:val="00CE36A8"/>
    <w:rsid w:val="00CE36C3"/>
    <w:rsid w:val="00CE3D19"/>
    <w:rsid w:val="00CE3D67"/>
    <w:rsid w:val="00CE3EA3"/>
    <w:rsid w:val="00CE3EAB"/>
    <w:rsid w:val="00CE3EB5"/>
    <w:rsid w:val="00CE4060"/>
    <w:rsid w:val="00CE42C5"/>
    <w:rsid w:val="00CE44A0"/>
    <w:rsid w:val="00CE452C"/>
    <w:rsid w:val="00CE459A"/>
    <w:rsid w:val="00CE4616"/>
    <w:rsid w:val="00CE4A62"/>
    <w:rsid w:val="00CE4C7A"/>
    <w:rsid w:val="00CE4CCE"/>
    <w:rsid w:val="00CE51F7"/>
    <w:rsid w:val="00CE55DA"/>
    <w:rsid w:val="00CE563C"/>
    <w:rsid w:val="00CE56B0"/>
    <w:rsid w:val="00CE57BA"/>
    <w:rsid w:val="00CE57FC"/>
    <w:rsid w:val="00CE5AB6"/>
    <w:rsid w:val="00CE5B53"/>
    <w:rsid w:val="00CE5C88"/>
    <w:rsid w:val="00CE5CFD"/>
    <w:rsid w:val="00CE5F0E"/>
    <w:rsid w:val="00CE6045"/>
    <w:rsid w:val="00CE62ED"/>
    <w:rsid w:val="00CE6593"/>
    <w:rsid w:val="00CE661B"/>
    <w:rsid w:val="00CE6653"/>
    <w:rsid w:val="00CE6B39"/>
    <w:rsid w:val="00CE6E2B"/>
    <w:rsid w:val="00CE70B7"/>
    <w:rsid w:val="00CE71B1"/>
    <w:rsid w:val="00CE721B"/>
    <w:rsid w:val="00CE74AF"/>
    <w:rsid w:val="00CE7504"/>
    <w:rsid w:val="00CE76D0"/>
    <w:rsid w:val="00CE76DF"/>
    <w:rsid w:val="00CE7AD8"/>
    <w:rsid w:val="00CE7E14"/>
    <w:rsid w:val="00CE7E5F"/>
    <w:rsid w:val="00CE7F2E"/>
    <w:rsid w:val="00CF003D"/>
    <w:rsid w:val="00CF0289"/>
    <w:rsid w:val="00CF02E3"/>
    <w:rsid w:val="00CF06CF"/>
    <w:rsid w:val="00CF0872"/>
    <w:rsid w:val="00CF0902"/>
    <w:rsid w:val="00CF0937"/>
    <w:rsid w:val="00CF0BC7"/>
    <w:rsid w:val="00CF0EA3"/>
    <w:rsid w:val="00CF0EC2"/>
    <w:rsid w:val="00CF1143"/>
    <w:rsid w:val="00CF1310"/>
    <w:rsid w:val="00CF132B"/>
    <w:rsid w:val="00CF1921"/>
    <w:rsid w:val="00CF1AF6"/>
    <w:rsid w:val="00CF1D65"/>
    <w:rsid w:val="00CF1DA9"/>
    <w:rsid w:val="00CF1FC7"/>
    <w:rsid w:val="00CF2062"/>
    <w:rsid w:val="00CF21D0"/>
    <w:rsid w:val="00CF2463"/>
    <w:rsid w:val="00CF255B"/>
    <w:rsid w:val="00CF260F"/>
    <w:rsid w:val="00CF26CB"/>
    <w:rsid w:val="00CF27F9"/>
    <w:rsid w:val="00CF2882"/>
    <w:rsid w:val="00CF367C"/>
    <w:rsid w:val="00CF3CD3"/>
    <w:rsid w:val="00CF3E21"/>
    <w:rsid w:val="00CF3F58"/>
    <w:rsid w:val="00CF4050"/>
    <w:rsid w:val="00CF407E"/>
    <w:rsid w:val="00CF40A4"/>
    <w:rsid w:val="00CF41C9"/>
    <w:rsid w:val="00CF42BD"/>
    <w:rsid w:val="00CF42DF"/>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73"/>
    <w:rsid w:val="00CF6331"/>
    <w:rsid w:val="00CF63C5"/>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691"/>
    <w:rsid w:val="00D01760"/>
    <w:rsid w:val="00D019D1"/>
    <w:rsid w:val="00D01BA3"/>
    <w:rsid w:val="00D01DA8"/>
    <w:rsid w:val="00D01FFD"/>
    <w:rsid w:val="00D020BB"/>
    <w:rsid w:val="00D021C2"/>
    <w:rsid w:val="00D02314"/>
    <w:rsid w:val="00D02715"/>
    <w:rsid w:val="00D02828"/>
    <w:rsid w:val="00D029E7"/>
    <w:rsid w:val="00D02C3E"/>
    <w:rsid w:val="00D02D2A"/>
    <w:rsid w:val="00D02D59"/>
    <w:rsid w:val="00D02E11"/>
    <w:rsid w:val="00D02FCF"/>
    <w:rsid w:val="00D03066"/>
    <w:rsid w:val="00D03581"/>
    <w:rsid w:val="00D0365E"/>
    <w:rsid w:val="00D0367D"/>
    <w:rsid w:val="00D0372E"/>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5092"/>
    <w:rsid w:val="00D050C5"/>
    <w:rsid w:val="00D051BB"/>
    <w:rsid w:val="00D052DA"/>
    <w:rsid w:val="00D054C2"/>
    <w:rsid w:val="00D056C3"/>
    <w:rsid w:val="00D0579E"/>
    <w:rsid w:val="00D057C5"/>
    <w:rsid w:val="00D0586F"/>
    <w:rsid w:val="00D059BA"/>
    <w:rsid w:val="00D05AF5"/>
    <w:rsid w:val="00D05CF3"/>
    <w:rsid w:val="00D05FBE"/>
    <w:rsid w:val="00D06492"/>
    <w:rsid w:val="00D06693"/>
    <w:rsid w:val="00D0675C"/>
    <w:rsid w:val="00D06DB4"/>
    <w:rsid w:val="00D06E72"/>
    <w:rsid w:val="00D0706D"/>
    <w:rsid w:val="00D07136"/>
    <w:rsid w:val="00D0717D"/>
    <w:rsid w:val="00D072D0"/>
    <w:rsid w:val="00D07480"/>
    <w:rsid w:val="00D07504"/>
    <w:rsid w:val="00D07549"/>
    <w:rsid w:val="00D0754A"/>
    <w:rsid w:val="00D07939"/>
    <w:rsid w:val="00D07DDD"/>
    <w:rsid w:val="00D07F40"/>
    <w:rsid w:val="00D10130"/>
    <w:rsid w:val="00D10143"/>
    <w:rsid w:val="00D1082E"/>
    <w:rsid w:val="00D109A7"/>
    <w:rsid w:val="00D109FB"/>
    <w:rsid w:val="00D10A79"/>
    <w:rsid w:val="00D10B37"/>
    <w:rsid w:val="00D10D2D"/>
    <w:rsid w:val="00D10D42"/>
    <w:rsid w:val="00D10D54"/>
    <w:rsid w:val="00D10DBC"/>
    <w:rsid w:val="00D11210"/>
    <w:rsid w:val="00D11287"/>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AA"/>
    <w:rsid w:val="00D13871"/>
    <w:rsid w:val="00D13B54"/>
    <w:rsid w:val="00D13DD5"/>
    <w:rsid w:val="00D1404A"/>
    <w:rsid w:val="00D142F3"/>
    <w:rsid w:val="00D14424"/>
    <w:rsid w:val="00D14626"/>
    <w:rsid w:val="00D14884"/>
    <w:rsid w:val="00D148FD"/>
    <w:rsid w:val="00D14F3F"/>
    <w:rsid w:val="00D153D4"/>
    <w:rsid w:val="00D15534"/>
    <w:rsid w:val="00D15536"/>
    <w:rsid w:val="00D15582"/>
    <w:rsid w:val="00D1586D"/>
    <w:rsid w:val="00D15931"/>
    <w:rsid w:val="00D15DD2"/>
    <w:rsid w:val="00D16285"/>
    <w:rsid w:val="00D164F0"/>
    <w:rsid w:val="00D166DE"/>
    <w:rsid w:val="00D16738"/>
    <w:rsid w:val="00D1683F"/>
    <w:rsid w:val="00D1688C"/>
    <w:rsid w:val="00D16915"/>
    <w:rsid w:val="00D16A7F"/>
    <w:rsid w:val="00D1700A"/>
    <w:rsid w:val="00D1713C"/>
    <w:rsid w:val="00D173FA"/>
    <w:rsid w:val="00D17545"/>
    <w:rsid w:val="00D17814"/>
    <w:rsid w:val="00D17A18"/>
    <w:rsid w:val="00D17D4B"/>
    <w:rsid w:val="00D17E96"/>
    <w:rsid w:val="00D203BB"/>
    <w:rsid w:val="00D205A9"/>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211E"/>
    <w:rsid w:val="00D22120"/>
    <w:rsid w:val="00D224C7"/>
    <w:rsid w:val="00D224D3"/>
    <w:rsid w:val="00D22EDD"/>
    <w:rsid w:val="00D23172"/>
    <w:rsid w:val="00D233D5"/>
    <w:rsid w:val="00D237DE"/>
    <w:rsid w:val="00D23C50"/>
    <w:rsid w:val="00D23F7D"/>
    <w:rsid w:val="00D23FCE"/>
    <w:rsid w:val="00D24089"/>
    <w:rsid w:val="00D241BC"/>
    <w:rsid w:val="00D24255"/>
    <w:rsid w:val="00D244F5"/>
    <w:rsid w:val="00D24502"/>
    <w:rsid w:val="00D247B1"/>
    <w:rsid w:val="00D24991"/>
    <w:rsid w:val="00D24B7F"/>
    <w:rsid w:val="00D24C93"/>
    <w:rsid w:val="00D24D50"/>
    <w:rsid w:val="00D24E17"/>
    <w:rsid w:val="00D24F56"/>
    <w:rsid w:val="00D2502F"/>
    <w:rsid w:val="00D2506F"/>
    <w:rsid w:val="00D2554B"/>
    <w:rsid w:val="00D257BB"/>
    <w:rsid w:val="00D2586D"/>
    <w:rsid w:val="00D258C4"/>
    <w:rsid w:val="00D25A8F"/>
    <w:rsid w:val="00D25BD8"/>
    <w:rsid w:val="00D25CF6"/>
    <w:rsid w:val="00D25DC5"/>
    <w:rsid w:val="00D262BD"/>
    <w:rsid w:val="00D26620"/>
    <w:rsid w:val="00D26646"/>
    <w:rsid w:val="00D2698B"/>
    <w:rsid w:val="00D26C27"/>
    <w:rsid w:val="00D26D05"/>
    <w:rsid w:val="00D26D45"/>
    <w:rsid w:val="00D26EA0"/>
    <w:rsid w:val="00D26F8C"/>
    <w:rsid w:val="00D27270"/>
    <w:rsid w:val="00D2727F"/>
    <w:rsid w:val="00D2729C"/>
    <w:rsid w:val="00D27304"/>
    <w:rsid w:val="00D2735B"/>
    <w:rsid w:val="00D2736D"/>
    <w:rsid w:val="00D2771D"/>
    <w:rsid w:val="00D2772F"/>
    <w:rsid w:val="00D27FD3"/>
    <w:rsid w:val="00D3016F"/>
    <w:rsid w:val="00D3043B"/>
    <w:rsid w:val="00D30505"/>
    <w:rsid w:val="00D306FA"/>
    <w:rsid w:val="00D3077D"/>
    <w:rsid w:val="00D3080F"/>
    <w:rsid w:val="00D30B45"/>
    <w:rsid w:val="00D30BEC"/>
    <w:rsid w:val="00D30C2D"/>
    <w:rsid w:val="00D31224"/>
    <w:rsid w:val="00D312CE"/>
    <w:rsid w:val="00D315FB"/>
    <w:rsid w:val="00D31731"/>
    <w:rsid w:val="00D31CC7"/>
    <w:rsid w:val="00D31F5B"/>
    <w:rsid w:val="00D31F94"/>
    <w:rsid w:val="00D31FE5"/>
    <w:rsid w:val="00D3207B"/>
    <w:rsid w:val="00D3213D"/>
    <w:rsid w:val="00D32143"/>
    <w:rsid w:val="00D32187"/>
    <w:rsid w:val="00D32331"/>
    <w:rsid w:val="00D32474"/>
    <w:rsid w:val="00D3264C"/>
    <w:rsid w:val="00D327C1"/>
    <w:rsid w:val="00D32909"/>
    <w:rsid w:val="00D32A42"/>
    <w:rsid w:val="00D32A6B"/>
    <w:rsid w:val="00D32B05"/>
    <w:rsid w:val="00D32F4E"/>
    <w:rsid w:val="00D332E3"/>
    <w:rsid w:val="00D336A8"/>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B7B"/>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88"/>
    <w:rsid w:val="00D360E8"/>
    <w:rsid w:val="00D3628A"/>
    <w:rsid w:val="00D3647A"/>
    <w:rsid w:val="00D36533"/>
    <w:rsid w:val="00D3669A"/>
    <w:rsid w:val="00D366DA"/>
    <w:rsid w:val="00D3677B"/>
    <w:rsid w:val="00D36986"/>
    <w:rsid w:val="00D369EE"/>
    <w:rsid w:val="00D36DB7"/>
    <w:rsid w:val="00D36FA1"/>
    <w:rsid w:val="00D36FC9"/>
    <w:rsid w:val="00D37247"/>
    <w:rsid w:val="00D37633"/>
    <w:rsid w:val="00D376FF"/>
    <w:rsid w:val="00D37709"/>
    <w:rsid w:val="00D3796A"/>
    <w:rsid w:val="00D37A44"/>
    <w:rsid w:val="00D37C7B"/>
    <w:rsid w:val="00D37CC9"/>
    <w:rsid w:val="00D37F1E"/>
    <w:rsid w:val="00D400A1"/>
    <w:rsid w:val="00D403A2"/>
    <w:rsid w:val="00D40518"/>
    <w:rsid w:val="00D405AB"/>
    <w:rsid w:val="00D407D7"/>
    <w:rsid w:val="00D40802"/>
    <w:rsid w:val="00D40B04"/>
    <w:rsid w:val="00D40C96"/>
    <w:rsid w:val="00D40D2E"/>
    <w:rsid w:val="00D40D86"/>
    <w:rsid w:val="00D40F8C"/>
    <w:rsid w:val="00D4110D"/>
    <w:rsid w:val="00D412AC"/>
    <w:rsid w:val="00D41690"/>
    <w:rsid w:val="00D4174C"/>
    <w:rsid w:val="00D4187E"/>
    <w:rsid w:val="00D41906"/>
    <w:rsid w:val="00D41C33"/>
    <w:rsid w:val="00D41D97"/>
    <w:rsid w:val="00D42069"/>
    <w:rsid w:val="00D4220B"/>
    <w:rsid w:val="00D425A9"/>
    <w:rsid w:val="00D427DB"/>
    <w:rsid w:val="00D42C2E"/>
    <w:rsid w:val="00D42C46"/>
    <w:rsid w:val="00D42CE4"/>
    <w:rsid w:val="00D42D23"/>
    <w:rsid w:val="00D42D6F"/>
    <w:rsid w:val="00D42DF8"/>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61A"/>
    <w:rsid w:val="00D456ED"/>
    <w:rsid w:val="00D456F6"/>
    <w:rsid w:val="00D45CDB"/>
    <w:rsid w:val="00D46038"/>
    <w:rsid w:val="00D463C9"/>
    <w:rsid w:val="00D4641A"/>
    <w:rsid w:val="00D465F0"/>
    <w:rsid w:val="00D46819"/>
    <w:rsid w:val="00D46A2E"/>
    <w:rsid w:val="00D46A81"/>
    <w:rsid w:val="00D46B43"/>
    <w:rsid w:val="00D46C82"/>
    <w:rsid w:val="00D46D55"/>
    <w:rsid w:val="00D46D86"/>
    <w:rsid w:val="00D46E87"/>
    <w:rsid w:val="00D46F6F"/>
    <w:rsid w:val="00D46F70"/>
    <w:rsid w:val="00D47477"/>
    <w:rsid w:val="00D474BB"/>
    <w:rsid w:val="00D4756F"/>
    <w:rsid w:val="00D4759D"/>
    <w:rsid w:val="00D478BA"/>
    <w:rsid w:val="00D47994"/>
    <w:rsid w:val="00D47A1A"/>
    <w:rsid w:val="00D47E89"/>
    <w:rsid w:val="00D47ECA"/>
    <w:rsid w:val="00D47F0B"/>
    <w:rsid w:val="00D5008C"/>
    <w:rsid w:val="00D500FD"/>
    <w:rsid w:val="00D502B3"/>
    <w:rsid w:val="00D50301"/>
    <w:rsid w:val="00D50821"/>
    <w:rsid w:val="00D50C03"/>
    <w:rsid w:val="00D51024"/>
    <w:rsid w:val="00D512FC"/>
    <w:rsid w:val="00D51350"/>
    <w:rsid w:val="00D5140B"/>
    <w:rsid w:val="00D51495"/>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680"/>
    <w:rsid w:val="00D53925"/>
    <w:rsid w:val="00D5398D"/>
    <w:rsid w:val="00D53A58"/>
    <w:rsid w:val="00D53D2A"/>
    <w:rsid w:val="00D53D98"/>
    <w:rsid w:val="00D53EEA"/>
    <w:rsid w:val="00D541A3"/>
    <w:rsid w:val="00D54266"/>
    <w:rsid w:val="00D542A6"/>
    <w:rsid w:val="00D5472B"/>
    <w:rsid w:val="00D54775"/>
    <w:rsid w:val="00D54AD5"/>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E5"/>
    <w:rsid w:val="00D57A8C"/>
    <w:rsid w:val="00D57B4A"/>
    <w:rsid w:val="00D57BB0"/>
    <w:rsid w:val="00D57D81"/>
    <w:rsid w:val="00D57DB5"/>
    <w:rsid w:val="00D57EAE"/>
    <w:rsid w:val="00D60028"/>
    <w:rsid w:val="00D6007C"/>
    <w:rsid w:val="00D60203"/>
    <w:rsid w:val="00D60320"/>
    <w:rsid w:val="00D60565"/>
    <w:rsid w:val="00D605CB"/>
    <w:rsid w:val="00D60711"/>
    <w:rsid w:val="00D607D9"/>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38"/>
    <w:rsid w:val="00D627FE"/>
    <w:rsid w:val="00D6294F"/>
    <w:rsid w:val="00D62A30"/>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418F"/>
    <w:rsid w:val="00D644FC"/>
    <w:rsid w:val="00D64590"/>
    <w:rsid w:val="00D64683"/>
    <w:rsid w:val="00D64892"/>
    <w:rsid w:val="00D64BCA"/>
    <w:rsid w:val="00D65033"/>
    <w:rsid w:val="00D6539E"/>
    <w:rsid w:val="00D65417"/>
    <w:rsid w:val="00D65526"/>
    <w:rsid w:val="00D65541"/>
    <w:rsid w:val="00D65561"/>
    <w:rsid w:val="00D6557E"/>
    <w:rsid w:val="00D655CE"/>
    <w:rsid w:val="00D6583A"/>
    <w:rsid w:val="00D658FE"/>
    <w:rsid w:val="00D65E35"/>
    <w:rsid w:val="00D66155"/>
    <w:rsid w:val="00D661C2"/>
    <w:rsid w:val="00D662D0"/>
    <w:rsid w:val="00D663AB"/>
    <w:rsid w:val="00D6643F"/>
    <w:rsid w:val="00D66533"/>
    <w:rsid w:val="00D667BB"/>
    <w:rsid w:val="00D667D5"/>
    <w:rsid w:val="00D66A55"/>
    <w:rsid w:val="00D66F0C"/>
    <w:rsid w:val="00D6711D"/>
    <w:rsid w:val="00D67140"/>
    <w:rsid w:val="00D67185"/>
    <w:rsid w:val="00D6762F"/>
    <w:rsid w:val="00D67722"/>
    <w:rsid w:val="00D67786"/>
    <w:rsid w:val="00D677AD"/>
    <w:rsid w:val="00D67863"/>
    <w:rsid w:val="00D67982"/>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CA6"/>
    <w:rsid w:val="00D70E66"/>
    <w:rsid w:val="00D71181"/>
    <w:rsid w:val="00D71188"/>
    <w:rsid w:val="00D711E9"/>
    <w:rsid w:val="00D71220"/>
    <w:rsid w:val="00D712AC"/>
    <w:rsid w:val="00D715D5"/>
    <w:rsid w:val="00D71610"/>
    <w:rsid w:val="00D71976"/>
    <w:rsid w:val="00D719AB"/>
    <w:rsid w:val="00D719F7"/>
    <w:rsid w:val="00D71AD4"/>
    <w:rsid w:val="00D71AE9"/>
    <w:rsid w:val="00D71C76"/>
    <w:rsid w:val="00D71D2D"/>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549"/>
    <w:rsid w:val="00D73A04"/>
    <w:rsid w:val="00D73A13"/>
    <w:rsid w:val="00D73C8B"/>
    <w:rsid w:val="00D73D4D"/>
    <w:rsid w:val="00D73D68"/>
    <w:rsid w:val="00D73DE2"/>
    <w:rsid w:val="00D73F6C"/>
    <w:rsid w:val="00D74092"/>
    <w:rsid w:val="00D7443E"/>
    <w:rsid w:val="00D747D4"/>
    <w:rsid w:val="00D74B0B"/>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DDE"/>
    <w:rsid w:val="00D77E47"/>
    <w:rsid w:val="00D77FF1"/>
    <w:rsid w:val="00D8005D"/>
    <w:rsid w:val="00D801A2"/>
    <w:rsid w:val="00D80209"/>
    <w:rsid w:val="00D804B3"/>
    <w:rsid w:val="00D80509"/>
    <w:rsid w:val="00D80902"/>
    <w:rsid w:val="00D80F28"/>
    <w:rsid w:val="00D80F4C"/>
    <w:rsid w:val="00D810E7"/>
    <w:rsid w:val="00D810ED"/>
    <w:rsid w:val="00D8117B"/>
    <w:rsid w:val="00D81532"/>
    <w:rsid w:val="00D81720"/>
    <w:rsid w:val="00D8196A"/>
    <w:rsid w:val="00D81EFF"/>
    <w:rsid w:val="00D8220B"/>
    <w:rsid w:val="00D8226A"/>
    <w:rsid w:val="00D822EF"/>
    <w:rsid w:val="00D82363"/>
    <w:rsid w:val="00D82475"/>
    <w:rsid w:val="00D82687"/>
    <w:rsid w:val="00D82AA2"/>
    <w:rsid w:val="00D82E54"/>
    <w:rsid w:val="00D830D6"/>
    <w:rsid w:val="00D831B4"/>
    <w:rsid w:val="00D8321D"/>
    <w:rsid w:val="00D8322E"/>
    <w:rsid w:val="00D8324C"/>
    <w:rsid w:val="00D83371"/>
    <w:rsid w:val="00D8352E"/>
    <w:rsid w:val="00D835A8"/>
    <w:rsid w:val="00D836D9"/>
    <w:rsid w:val="00D83734"/>
    <w:rsid w:val="00D83913"/>
    <w:rsid w:val="00D83939"/>
    <w:rsid w:val="00D83C87"/>
    <w:rsid w:val="00D83D9D"/>
    <w:rsid w:val="00D84055"/>
    <w:rsid w:val="00D8411D"/>
    <w:rsid w:val="00D841A6"/>
    <w:rsid w:val="00D84380"/>
    <w:rsid w:val="00D843AD"/>
    <w:rsid w:val="00D8449D"/>
    <w:rsid w:val="00D844A2"/>
    <w:rsid w:val="00D84611"/>
    <w:rsid w:val="00D84AF4"/>
    <w:rsid w:val="00D84CE6"/>
    <w:rsid w:val="00D84EA8"/>
    <w:rsid w:val="00D8507C"/>
    <w:rsid w:val="00D8545C"/>
    <w:rsid w:val="00D85616"/>
    <w:rsid w:val="00D856E0"/>
    <w:rsid w:val="00D858D9"/>
    <w:rsid w:val="00D85C2B"/>
    <w:rsid w:val="00D85E02"/>
    <w:rsid w:val="00D85E7B"/>
    <w:rsid w:val="00D85FDE"/>
    <w:rsid w:val="00D86073"/>
    <w:rsid w:val="00D8607E"/>
    <w:rsid w:val="00D8608A"/>
    <w:rsid w:val="00D8631D"/>
    <w:rsid w:val="00D863D7"/>
    <w:rsid w:val="00D8648B"/>
    <w:rsid w:val="00D86643"/>
    <w:rsid w:val="00D86722"/>
    <w:rsid w:val="00D868C5"/>
    <w:rsid w:val="00D86BC9"/>
    <w:rsid w:val="00D86C7C"/>
    <w:rsid w:val="00D86CA8"/>
    <w:rsid w:val="00D86DB0"/>
    <w:rsid w:val="00D86F51"/>
    <w:rsid w:val="00D86F88"/>
    <w:rsid w:val="00D86FEF"/>
    <w:rsid w:val="00D870ED"/>
    <w:rsid w:val="00D87448"/>
    <w:rsid w:val="00D87475"/>
    <w:rsid w:val="00D874C0"/>
    <w:rsid w:val="00D874D5"/>
    <w:rsid w:val="00D87A6F"/>
    <w:rsid w:val="00D87BB4"/>
    <w:rsid w:val="00D87DB9"/>
    <w:rsid w:val="00D87E22"/>
    <w:rsid w:val="00D87E9A"/>
    <w:rsid w:val="00D87FB3"/>
    <w:rsid w:val="00D903D6"/>
    <w:rsid w:val="00D904AA"/>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E3"/>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238"/>
    <w:rsid w:val="00D94311"/>
    <w:rsid w:val="00D94541"/>
    <w:rsid w:val="00D94808"/>
    <w:rsid w:val="00D94C0A"/>
    <w:rsid w:val="00D94C47"/>
    <w:rsid w:val="00D94E39"/>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D4"/>
    <w:rsid w:val="00D97869"/>
    <w:rsid w:val="00D979A8"/>
    <w:rsid w:val="00D97BC9"/>
    <w:rsid w:val="00D97C25"/>
    <w:rsid w:val="00D97C76"/>
    <w:rsid w:val="00D97CC3"/>
    <w:rsid w:val="00D97D19"/>
    <w:rsid w:val="00D97F00"/>
    <w:rsid w:val="00DA0090"/>
    <w:rsid w:val="00DA00B5"/>
    <w:rsid w:val="00DA0111"/>
    <w:rsid w:val="00DA0158"/>
    <w:rsid w:val="00DA0392"/>
    <w:rsid w:val="00DA03E2"/>
    <w:rsid w:val="00DA0572"/>
    <w:rsid w:val="00DA07E7"/>
    <w:rsid w:val="00DA082C"/>
    <w:rsid w:val="00DA0884"/>
    <w:rsid w:val="00DA08BF"/>
    <w:rsid w:val="00DA092E"/>
    <w:rsid w:val="00DA0A6C"/>
    <w:rsid w:val="00DA0BC3"/>
    <w:rsid w:val="00DA1086"/>
    <w:rsid w:val="00DA10B4"/>
    <w:rsid w:val="00DA1134"/>
    <w:rsid w:val="00DA11FE"/>
    <w:rsid w:val="00DA1222"/>
    <w:rsid w:val="00DA1329"/>
    <w:rsid w:val="00DA1556"/>
    <w:rsid w:val="00DA1761"/>
    <w:rsid w:val="00DA17F4"/>
    <w:rsid w:val="00DA187E"/>
    <w:rsid w:val="00DA1A4F"/>
    <w:rsid w:val="00DA1AAF"/>
    <w:rsid w:val="00DA1AD6"/>
    <w:rsid w:val="00DA1B6C"/>
    <w:rsid w:val="00DA1BC8"/>
    <w:rsid w:val="00DA1C82"/>
    <w:rsid w:val="00DA1CF8"/>
    <w:rsid w:val="00DA1D76"/>
    <w:rsid w:val="00DA21B7"/>
    <w:rsid w:val="00DA22A6"/>
    <w:rsid w:val="00DA235E"/>
    <w:rsid w:val="00DA254F"/>
    <w:rsid w:val="00DA257B"/>
    <w:rsid w:val="00DA26DC"/>
    <w:rsid w:val="00DA278E"/>
    <w:rsid w:val="00DA28DE"/>
    <w:rsid w:val="00DA28F1"/>
    <w:rsid w:val="00DA2904"/>
    <w:rsid w:val="00DA294F"/>
    <w:rsid w:val="00DA2D2E"/>
    <w:rsid w:val="00DA2D58"/>
    <w:rsid w:val="00DA2E6A"/>
    <w:rsid w:val="00DA2E7E"/>
    <w:rsid w:val="00DA2F74"/>
    <w:rsid w:val="00DA3248"/>
    <w:rsid w:val="00DA352C"/>
    <w:rsid w:val="00DA356E"/>
    <w:rsid w:val="00DA35BA"/>
    <w:rsid w:val="00DA3660"/>
    <w:rsid w:val="00DA36DE"/>
    <w:rsid w:val="00DA36E2"/>
    <w:rsid w:val="00DA38DA"/>
    <w:rsid w:val="00DA3B42"/>
    <w:rsid w:val="00DA412E"/>
    <w:rsid w:val="00DA42E7"/>
    <w:rsid w:val="00DA4594"/>
    <w:rsid w:val="00DA45F9"/>
    <w:rsid w:val="00DA4707"/>
    <w:rsid w:val="00DA476C"/>
    <w:rsid w:val="00DA47C5"/>
    <w:rsid w:val="00DA4824"/>
    <w:rsid w:val="00DA4B16"/>
    <w:rsid w:val="00DA4D31"/>
    <w:rsid w:val="00DA4D49"/>
    <w:rsid w:val="00DA4EC1"/>
    <w:rsid w:val="00DA50AB"/>
    <w:rsid w:val="00DA5517"/>
    <w:rsid w:val="00DA5663"/>
    <w:rsid w:val="00DA5667"/>
    <w:rsid w:val="00DA56AA"/>
    <w:rsid w:val="00DA56BF"/>
    <w:rsid w:val="00DA5782"/>
    <w:rsid w:val="00DA5A26"/>
    <w:rsid w:val="00DA5AFF"/>
    <w:rsid w:val="00DA5BF4"/>
    <w:rsid w:val="00DA5F9C"/>
    <w:rsid w:val="00DA5FB9"/>
    <w:rsid w:val="00DA5FD5"/>
    <w:rsid w:val="00DA6032"/>
    <w:rsid w:val="00DA63C2"/>
    <w:rsid w:val="00DA6567"/>
    <w:rsid w:val="00DA66CF"/>
    <w:rsid w:val="00DA6A5E"/>
    <w:rsid w:val="00DA6F45"/>
    <w:rsid w:val="00DA720E"/>
    <w:rsid w:val="00DA739A"/>
    <w:rsid w:val="00DA7436"/>
    <w:rsid w:val="00DA7541"/>
    <w:rsid w:val="00DA75DC"/>
    <w:rsid w:val="00DA75EF"/>
    <w:rsid w:val="00DA7818"/>
    <w:rsid w:val="00DA78D8"/>
    <w:rsid w:val="00DA795C"/>
    <w:rsid w:val="00DA7AD8"/>
    <w:rsid w:val="00DA7B5A"/>
    <w:rsid w:val="00DA7FD2"/>
    <w:rsid w:val="00DB0099"/>
    <w:rsid w:val="00DB05E3"/>
    <w:rsid w:val="00DB06AA"/>
    <w:rsid w:val="00DB072F"/>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8E0"/>
    <w:rsid w:val="00DB49B3"/>
    <w:rsid w:val="00DB4B9D"/>
    <w:rsid w:val="00DB4C36"/>
    <w:rsid w:val="00DB4D98"/>
    <w:rsid w:val="00DB4DB0"/>
    <w:rsid w:val="00DB51DD"/>
    <w:rsid w:val="00DB569B"/>
    <w:rsid w:val="00DB5DB3"/>
    <w:rsid w:val="00DB5F43"/>
    <w:rsid w:val="00DB606F"/>
    <w:rsid w:val="00DB608B"/>
    <w:rsid w:val="00DB6212"/>
    <w:rsid w:val="00DB635F"/>
    <w:rsid w:val="00DB6416"/>
    <w:rsid w:val="00DB64E5"/>
    <w:rsid w:val="00DB6623"/>
    <w:rsid w:val="00DB6A4B"/>
    <w:rsid w:val="00DB6AA2"/>
    <w:rsid w:val="00DB7475"/>
    <w:rsid w:val="00DB75CE"/>
    <w:rsid w:val="00DB782D"/>
    <w:rsid w:val="00DB7874"/>
    <w:rsid w:val="00DB7C11"/>
    <w:rsid w:val="00DC0088"/>
    <w:rsid w:val="00DC01E0"/>
    <w:rsid w:val="00DC0241"/>
    <w:rsid w:val="00DC0280"/>
    <w:rsid w:val="00DC03B0"/>
    <w:rsid w:val="00DC0405"/>
    <w:rsid w:val="00DC0553"/>
    <w:rsid w:val="00DC05E3"/>
    <w:rsid w:val="00DC0878"/>
    <w:rsid w:val="00DC09AA"/>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716"/>
    <w:rsid w:val="00DC2BB5"/>
    <w:rsid w:val="00DC2CD1"/>
    <w:rsid w:val="00DC2CE6"/>
    <w:rsid w:val="00DC2E03"/>
    <w:rsid w:val="00DC2FCE"/>
    <w:rsid w:val="00DC31AF"/>
    <w:rsid w:val="00DC3367"/>
    <w:rsid w:val="00DC33C2"/>
    <w:rsid w:val="00DC37E5"/>
    <w:rsid w:val="00DC39D2"/>
    <w:rsid w:val="00DC3AE7"/>
    <w:rsid w:val="00DC3B09"/>
    <w:rsid w:val="00DC3B33"/>
    <w:rsid w:val="00DC3B83"/>
    <w:rsid w:val="00DC3B9D"/>
    <w:rsid w:val="00DC3BDA"/>
    <w:rsid w:val="00DC42C1"/>
    <w:rsid w:val="00DC43DA"/>
    <w:rsid w:val="00DC468F"/>
    <w:rsid w:val="00DC49B4"/>
    <w:rsid w:val="00DC4A20"/>
    <w:rsid w:val="00DC4AE6"/>
    <w:rsid w:val="00DC4DF2"/>
    <w:rsid w:val="00DC4EA4"/>
    <w:rsid w:val="00DC4ED4"/>
    <w:rsid w:val="00DC5013"/>
    <w:rsid w:val="00DC505D"/>
    <w:rsid w:val="00DC54D2"/>
    <w:rsid w:val="00DC57C8"/>
    <w:rsid w:val="00DC58B1"/>
    <w:rsid w:val="00DC5A88"/>
    <w:rsid w:val="00DC5B3E"/>
    <w:rsid w:val="00DC5B8B"/>
    <w:rsid w:val="00DC5BA2"/>
    <w:rsid w:val="00DC5CAB"/>
    <w:rsid w:val="00DC5F2E"/>
    <w:rsid w:val="00DC5FA4"/>
    <w:rsid w:val="00DC612B"/>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AF"/>
    <w:rsid w:val="00DD03A2"/>
    <w:rsid w:val="00DD0413"/>
    <w:rsid w:val="00DD050C"/>
    <w:rsid w:val="00DD093D"/>
    <w:rsid w:val="00DD0D1D"/>
    <w:rsid w:val="00DD0EEB"/>
    <w:rsid w:val="00DD1330"/>
    <w:rsid w:val="00DD1684"/>
    <w:rsid w:val="00DD168E"/>
    <w:rsid w:val="00DD1766"/>
    <w:rsid w:val="00DD1C93"/>
    <w:rsid w:val="00DD1E63"/>
    <w:rsid w:val="00DD1E81"/>
    <w:rsid w:val="00DD20E0"/>
    <w:rsid w:val="00DD2111"/>
    <w:rsid w:val="00DD2317"/>
    <w:rsid w:val="00DD2616"/>
    <w:rsid w:val="00DD2775"/>
    <w:rsid w:val="00DD27EF"/>
    <w:rsid w:val="00DD29D7"/>
    <w:rsid w:val="00DD2BBD"/>
    <w:rsid w:val="00DD2C53"/>
    <w:rsid w:val="00DD2D5B"/>
    <w:rsid w:val="00DD2F3D"/>
    <w:rsid w:val="00DD302A"/>
    <w:rsid w:val="00DD3042"/>
    <w:rsid w:val="00DD3061"/>
    <w:rsid w:val="00DD3083"/>
    <w:rsid w:val="00DD30E3"/>
    <w:rsid w:val="00DD3114"/>
    <w:rsid w:val="00DD311B"/>
    <w:rsid w:val="00DD3249"/>
    <w:rsid w:val="00DD364D"/>
    <w:rsid w:val="00DD36FC"/>
    <w:rsid w:val="00DD38C6"/>
    <w:rsid w:val="00DD3BEC"/>
    <w:rsid w:val="00DD3BF7"/>
    <w:rsid w:val="00DD3F4E"/>
    <w:rsid w:val="00DD3FD3"/>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53"/>
    <w:rsid w:val="00DD52B9"/>
    <w:rsid w:val="00DD5361"/>
    <w:rsid w:val="00DD56C1"/>
    <w:rsid w:val="00DD5DEA"/>
    <w:rsid w:val="00DD6373"/>
    <w:rsid w:val="00DD65EF"/>
    <w:rsid w:val="00DD6862"/>
    <w:rsid w:val="00DD6BE4"/>
    <w:rsid w:val="00DD6D96"/>
    <w:rsid w:val="00DD6F5F"/>
    <w:rsid w:val="00DD7098"/>
    <w:rsid w:val="00DD7229"/>
    <w:rsid w:val="00DD7517"/>
    <w:rsid w:val="00DD7562"/>
    <w:rsid w:val="00DD775A"/>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6CA"/>
    <w:rsid w:val="00DE172B"/>
    <w:rsid w:val="00DE1A2C"/>
    <w:rsid w:val="00DE1B43"/>
    <w:rsid w:val="00DE1C2B"/>
    <w:rsid w:val="00DE1DA7"/>
    <w:rsid w:val="00DE2280"/>
    <w:rsid w:val="00DE2582"/>
    <w:rsid w:val="00DE2604"/>
    <w:rsid w:val="00DE2764"/>
    <w:rsid w:val="00DE2867"/>
    <w:rsid w:val="00DE2A73"/>
    <w:rsid w:val="00DE2BDB"/>
    <w:rsid w:val="00DE31BC"/>
    <w:rsid w:val="00DE32CF"/>
    <w:rsid w:val="00DE3484"/>
    <w:rsid w:val="00DE39FD"/>
    <w:rsid w:val="00DE3B8B"/>
    <w:rsid w:val="00DE3CD3"/>
    <w:rsid w:val="00DE3D01"/>
    <w:rsid w:val="00DE3DD0"/>
    <w:rsid w:val="00DE3E26"/>
    <w:rsid w:val="00DE3FE0"/>
    <w:rsid w:val="00DE4365"/>
    <w:rsid w:val="00DE43EB"/>
    <w:rsid w:val="00DE4525"/>
    <w:rsid w:val="00DE4850"/>
    <w:rsid w:val="00DE485A"/>
    <w:rsid w:val="00DE48CC"/>
    <w:rsid w:val="00DE4D4F"/>
    <w:rsid w:val="00DE4DC6"/>
    <w:rsid w:val="00DE526D"/>
    <w:rsid w:val="00DE5408"/>
    <w:rsid w:val="00DE555C"/>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F0272"/>
    <w:rsid w:val="00DF0284"/>
    <w:rsid w:val="00DF02FE"/>
    <w:rsid w:val="00DF044D"/>
    <w:rsid w:val="00DF0532"/>
    <w:rsid w:val="00DF1066"/>
    <w:rsid w:val="00DF11E1"/>
    <w:rsid w:val="00DF1220"/>
    <w:rsid w:val="00DF1362"/>
    <w:rsid w:val="00DF1514"/>
    <w:rsid w:val="00DF155B"/>
    <w:rsid w:val="00DF1683"/>
    <w:rsid w:val="00DF17D3"/>
    <w:rsid w:val="00DF18E9"/>
    <w:rsid w:val="00DF1B1A"/>
    <w:rsid w:val="00DF1D0B"/>
    <w:rsid w:val="00DF1EDA"/>
    <w:rsid w:val="00DF2144"/>
    <w:rsid w:val="00DF21D0"/>
    <w:rsid w:val="00DF2219"/>
    <w:rsid w:val="00DF24BC"/>
    <w:rsid w:val="00DF256B"/>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6B5"/>
    <w:rsid w:val="00DF47D7"/>
    <w:rsid w:val="00DF4954"/>
    <w:rsid w:val="00DF4A21"/>
    <w:rsid w:val="00DF4E8A"/>
    <w:rsid w:val="00DF4ED7"/>
    <w:rsid w:val="00DF4F91"/>
    <w:rsid w:val="00DF4F9F"/>
    <w:rsid w:val="00DF52AA"/>
    <w:rsid w:val="00DF5464"/>
    <w:rsid w:val="00DF55C9"/>
    <w:rsid w:val="00DF56D3"/>
    <w:rsid w:val="00DF5776"/>
    <w:rsid w:val="00DF58AB"/>
    <w:rsid w:val="00DF5AD6"/>
    <w:rsid w:val="00DF5E80"/>
    <w:rsid w:val="00DF5F92"/>
    <w:rsid w:val="00DF6050"/>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CAF"/>
    <w:rsid w:val="00E013BB"/>
    <w:rsid w:val="00E016B7"/>
    <w:rsid w:val="00E019D4"/>
    <w:rsid w:val="00E01C38"/>
    <w:rsid w:val="00E01C91"/>
    <w:rsid w:val="00E01D44"/>
    <w:rsid w:val="00E01DE8"/>
    <w:rsid w:val="00E0210C"/>
    <w:rsid w:val="00E0228B"/>
    <w:rsid w:val="00E023F9"/>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B99"/>
    <w:rsid w:val="00E03C2E"/>
    <w:rsid w:val="00E041E9"/>
    <w:rsid w:val="00E04974"/>
    <w:rsid w:val="00E049CE"/>
    <w:rsid w:val="00E04A79"/>
    <w:rsid w:val="00E04B2C"/>
    <w:rsid w:val="00E04BDF"/>
    <w:rsid w:val="00E04FA6"/>
    <w:rsid w:val="00E04FAB"/>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4C5"/>
    <w:rsid w:val="00E06501"/>
    <w:rsid w:val="00E0663E"/>
    <w:rsid w:val="00E06ADC"/>
    <w:rsid w:val="00E06AE1"/>
    <w:rsid w:val="00E06AED"/>
    <w:rsid w:val="00E06B7F"/>
    <w:rsid w:val="00E06D7D"/>
    <w:rsid w:val="00E06EC9"/>
    <w:rsid w:val="00E06F85"/>
    <w:rsid w:val="00E071EF"/>
    <w:rsid w:val="00E0726D"/>
    <w:rsid w:val="00E072B6"/>
    <w:rsid w:val="00E075A0"/>
    <w:rsid w:val="00E076C0"/>
    <w:rsid w:val="00E0779A"/>
    <w:rsid w:val="00E07891"/>
    <w:rsid w:val="00E07A9A"/>
    <w:rsid w:val="00E07E09"/>
    <w:rsid w:val="00E07F84"/>
    <w:rsid w:val="00E105DD"/>
    <w:rsid w:val="00E1066A"/>
    <w:rsid w:val="00E106FE"/>
    <w:rsid w:val="00E10836"/>
    <w:rsid w:val="00E10A04"/>
    <w:rsid w:val="00E10BA8"/>
    <w:rsid w:val="00E10C29"/>
    <w:rsid w:val="00E10CD6"/>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E38"/>
    <w:rsid w:val="00E11EF3"/>
    <w:rsid w:val="00E1203F"/>
    <w:rsid w:val="00E1215A"/>
    <w:rsid w:val="00E1217D"/>
    <w:rsid w:val="00E121CF"/>
    <w:rsid w:val="00E12332"/>
    <w:rsid w:val="00E123E1"/>
    <w:rsid w:val="00E124DF"/>
    <w:rsid w:val="00E12517"/>
    <w:rsid w:val="00E12581"/>
    <w:rsid w:val="00E12619"/>
    <w:rsid w:val="00E12803"/>
    <w:rsid w:val="00E128A1"/>
    <w:rsid w:val="00E12C89"/>
    <w:rsid w:val="00E12EE7"/>
    <w:rsid w:val="00E12FC5"/>
    <w:rsid w:val="00E130AA"/>
    <w:rsid w:val="00E13162"/>
    <w:rsid w:val="00E13183"/>
    <w:rsid w:val="00E1391C"/>
    <w:rsid w:val="00E13938"/>
    <w:rsid w:val="00E13C18"/>
    <w:rsid w:val="00E13CC0"/>
    <w:rsid w:val="00E13D01"/>
    <w:rsid w:val="00E13DDA"/>
    <w:rsid w:val="00E13FF3"/>
    <w:rsid w:val="00E14271"/>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F72"/>
    <w:rsid w:val="00E162AE"/>
    <w:rsid w:val="00E16403"/>
    <w:rsid w:val="00E16519"/>
    <w:rsid w:val="00E16540"/>
    <w:rsid w:val="00E16876"/>
    <w:rsid w:val="00E16BC4"/>
    <w:rsid w:val="00E16C22"/>
    <w:rsid w:val="00E17202"/>
    <w:rsid w:val="00E17393"/>
    <w:rsid w:val="00E17463"/>
    <w:rsid w:val="00E176D9"/>
    <w:rsid w:val="00E177BF"/>
    <w:rsid w:val="00E17840"/>
    <w:rsid w:val="00E178CA"/>
    <w:rsid w:val="00E17BB4"/>
    <w:rsid w:val="00E17BB8"/>
    <w:rsid w:val="00E17C19"/>
    <w:rsid w:val="00E17E76"/>
    <w:rsid w:val="00E17FCA"/>
    <w:rsid w:val="00E20059"/>
    <w:rsid w:val="00E200A2"/>
    <w:rsid w:val="00E20125"/>
    <w:rsid w:val="00E20157"/>
    <w:rsid w:val="00E203DD"/>
    <w:rsid w:val="00E207EB"/>
    <w:rsid w:val="00E20B88"/>
    <w:rsid w:val="00E20CF4"/>
    <w:rsid w:val="00E20E2E"/>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7E2"/>
    <w:rsid w:val="00E22B7E"/>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80A"/>
    <w:rsid w:val="00E2499E"/>
    <w:rsid w:val="00E249A6"/>
    <w:rsid w:val="00E24AD4"/>
    <w:rsid w:val="00E24BAE"/>
    <w:rsid w:val="00E24D07"/>
    <w:rsid w:val="00E24FBF"/>
    <w:rsid w:val="00E250CA"/>
    <w:rsid w:val="00E25123"/>
    <w:rsid w:val="00E254FC"/>
    <w:rsid w:val="00E25863"/>
    <w:rsid w:val="00E258DF"/>
    <w:rsid w:val="00E258FD"/>
    <w:rsid w:val="00E25932"/>
    <w:rsid w:val="00E25983"/>
    <w:rsid w:val="00E25AE5"/>
    <w:rsid w:val="00E25B89"/>
    <w:rsid w:val="00E25C7F"/>
    <w:rsid w:val="00E25E71"/>
    <w:rsid w:val="00E25F03"/>
    <w:rsid w:val="00E25F14"/>
    <w:rsid w:val="00E265A4"/>
    <w:rsid w:val="00E265DC"/>
    <w:rsid w:val="00E26699"/>
    <w:rsid w:val="00E266B6"/>
    <w:rsid w:val="00E26A9F"/>
    <w:rsid w:val="00E26E37"/>
    <w:rsid w:val="00E26E87"/>
    <w:rsid w:val="00E26F0E"/>
    <w:rsid w:val="00E26F6B"/>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51A"/>
    <w:rsid w:val="00E31551"/>
    <w:rsid w:val="00E31569"/>
    <w:rsid w:val="00E3157D"/>
    <w:rsid w:val="00E315BD"/>
    <w:rsid w:val="00E31A60"/>
    <w:rsid w:val="00E31E27"/>
    <w:rsid w:val="00E32242"/>
    <w:rsid w:val="00E32350"/>
    <w:rsid w:val="00E324B5"/>
    <w:rsid w:val="00E3260E"/>
    <w:rsid w:val="00E32769"/>
    <w:rsid w:val="00E32B05"/>
    <w:rsid w:val="00E32BCF"/>
    <w:rsid w:val="00E32F63"/>
    <w:rsid w:val="00E33118"/>
    <w:rsid w:val="00E33275"/>
    <w:rsid w:val="00E332B3"/>
    <w:rsid w:val="00E332C7"/>
    <w:rsid w:val="00E33318"/>
    <w:rsid w:val="00E339EF"/>
    <w:rsid w:val="00E33B21"/>
    <w:rsid w:val="00E33E85"/>
    <w:rsid w:val="00E33EBC"/>
    <w:rsid w:val="00E34028"/>
    <w:rsid w:val="00E34041"/>
    <w:rsid w:val="00E340C6"/>
    <w:rsid w:val="00E34157"/>
    <w:rsid w:val="00E341E9"/>
    <w:rsid w:val="00E34416"/>
    <w:rsid w:val="00E34440"/>
    <w:rsid w:val="00E34466"/>
    <w:rsid w:val="00E34597"/>
    <w:rsid w:val="00E34694"/>
    <w:rsid w:val="00E346D4"/>
    <w:rsid w:val="00E34707"/>
    <w:rsid w:val="00E348C6"/>
    <w:rsid w:val="00E34A1B"/>
    <w:rsid w:val="00E3518D"/>
    <w:rsid w:val="00E35237"/>
    <w:rsid w:val="00E352AF"/>
    <w:rsid w:val="00E352C0"/>
    <w:rsid w:val="00E3553A"/>
    <w:rsid w:val="00E356F3"/>
    <w:rsid w:val="00E35748"/>
    <w:rsid w:val="00E35BFC"/>
    <w:rsid w:val="00E35C86"/>
    <w:rsid w:val="00E35CCB"/>
    <w:rsid w:val="00E35E53"/>
    <w:rsid w:val="00E35F8D"/>
    <w:rsid w:val="00E35FDD"/>
    <w:rsid w:val="00E36040"/>
    <w:rsid w:val="00E36042"/>
    <w:rsid w:val="00E3606A"/>
    <w:rsid w:val="00E3613B"/>
    <w:rsid w:val="00E362B9"/>
    <w:rsid w:val="00E36366"/>
    <w:rsid w:val="00E36787"/>
    <w:rsid w:val="00E36C51"/>
    <w:rsid w:val="00E36DA0"/>
    <w:rsid w:val="00E3712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702"/>
    <w:rsid w:val="00E409F3"/>
    <w:rsid w:val="00E40A2F"/>
    <w:rsid w:val="00E40CDC"/>
    <w:rsid w:val="00E40E71"/>
    <w:rsid w:val="00E410C7"/>
    <w:rsid w:val="00E4121E"/>
    <w:rsid w:val="00E413AF"/>
    <w:rsid w:val="00E414CA"/>
    <w:rsid w:val="00E41569"/>
    <w:rsid w:val="00E41606"/>
    <w:rsid w:val="00E41C6D"/>
    <w:rsid w:val="00E41E07"/>
    <w:rsid w:val="00E41EAA"/>
    <w:rsid w:val="00E42518"/>
    <w:rsid w:val="00E4293D"/>
    <w:rsid w:val="00E4296E"/>
    <w:rsid w:val="00E42A30"/>
    <w:rsid w:val="00E42CB6"/>
    <w:rsid w:val="00E42CEC"/>
    <w:rsid w:val="00E42E27"/>
    <w:rsid w:val="00E43016"/>
    <w:rsid w:val="00E431A0"/>
    <w:rsid w:val="00E43284"/>
    <w:rsid w:val="00E432AA"/>
    <w:rsid w:val="00E43364"/>
    <w:rsid w:val="00E4340B"/>
    <w:rsid w:val="00E434B7"/>
    <w:rsid w:val="00E436E8"/>
    <w:rsid w:val="00E43831"/>
    <w:rsid w:val="00E4384E"/>
    <w:rsid w:val="00E43BBE"/>
    <w:rsid w:val="00E43C11"/>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9C3"/>
    <w:rsid w:val="00E45E3F"/>
    <w:rsid w:val="00E46101"/>
    <w:rsid w:val="00E461EC"/>
    <w:rsid w:val="00E469EA"/>
    <w:rsid w:val="00E46BAD"/>
    <w:rsid w:val="00E46F05"/>
    <w:rsid w:val="00E47072"/>
    <w:rsid w:val="00E47354"/>
    <w:rsid w:val="00E477B3"/>
    <w:rsid w:val="00E478AE"/>
    <w:rsid w:val="00E47A3E"/>
    <w:rsid w:val="00E47B90"/>
    <w:rsid w:val="00E47B91"/>
    <w:rsid w:val="00E47ED6"/>
    <w:rsid w:val="00E5020F"/>
    <w:rsid w:val="00E5022C"/>
    <w:rsid w:val="00E50244"/>
    <w:rsid w:val="00E5026B"/>
    <w:rsid w:val="00E50545"/>
    <w:rsid w:val="00E5058A"/>
    <w:rsid w:val="00E5072F"/>
    <w:rsid w:val="00E50BB8"/>
    <w:rsid w:val="00E50C54"/>
    <w:rsid w:val="00E50DFE"/>
    <w:rsid w:val="00E50F2D"/>
    <w:rsid w:val="00E50FDB"/>
    <w:rsid w:val="00E51023"/>
    <w:rsid w:val="00E51441"/>
    <w:rsid w:val="00E51452"/>
    <w:rsid w:val="00E5165B"/>
    <w:rsid w:val="00E5165F"/>
    <w:rsid w:val="00E51769"/>
    <w:rsid w:val="00E51837"/>
    <w:rsid w:val="00E519CB"/>
    <w:rsid w:val="00E51B4D"/>
    <w:rsid w:val="00E51BD1"/>
    <w:rsid w:val="00E51DE5"/>
    <w:rsid w:val="00E51E24"/>
    <w:rsid w:val="00E51ED8"/>
    <w:rsid w:val="00E521D9"/>
    <w:rsid w:val="00E52239"/>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EC"/>
    <w:rsid w:val="00E5411B"/>
    <w:rsid w:val="00E5418C"/>
    <w:rsid w:val="00E542B1"/>
    <w:rsid w:val="00E5443C"/>
    <w:rsid w:val="00E5459F"/>
    <w:rsid w:val="00E546E0"/>
    <w:rsid w:val="00E5473D"/>
    <w:rsid w:val="00E547F5"/>
    <w:rsid w:val="00E54B66"/>
    <w:rsid w:val="00E54B88"/>
    <w:rsid w:val="00E54EC1"/>
    <w:rsid w:val="00E54F1A"/>
    <w:rsid w:val="00E54FA3"/>
    <w:rsid w:val="00E55204"/>
    <w:rsid w:val="00E5526F"/>
    <w:rsid w:val="00E55373"/>
    <w:rsid w:val="00E55412"/>
    <w:rsid w:val="00E55894"/>
    <w:rsid w:val="00E558A5"/>
    <w:rsid w:val="00E559FA"/>
    <w:rsid w:val="00E55CF6"/>
    <w:rsid w:val="00E55DD5"/>
    <w:rsid w:val="00E55E3F"/>
    <w:rsid w:val="00E55E46"/>
    <w:rsid w:val="00E55E8F"/>
    <w:rsid w:val="00E55F37"/>
    <w:rsid w:val="00E55F46"/>
    <w:rsid w:val="00E5610C"/>
    <w:rsid w:val="00E564C6"/>
    <w:rsid w:val="00E56589"/>
    <w:rsid w:val="00E56691"/>
    <w:rsid w:val="00E56B87"/>
    <w:rsid w:val="00E56BA2"/>
    <w:rsid w:val="00E56CD8"/>
    <w:rsid w:val="00E56CDB"/>
    <w:rsid w:val="00E56CE9"/>
    <w:rsid w:val="00E56F50"/>
    <w:rsid w:val="00E5720D"/>
    <w:rsid w:val="00E5720E"/>
    <w:rsid w:val="00E5775A"/>
    <w:rsid w:val="00E577B5"/>
    <w:rsid w:val="00E57810"/>
    <w:rsid w:val="00E57818"/>
    <w:rsid w:val="00E57B6C"/>
    <w:rsid w:val="00E6005C"/>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87C"/>
    <w:rsid w:val="00E61F45"/>
    <w:rsid w:val="00E61FAB"/>
    <w:rsid w:val="00E61FEA"/>
    <w:rsid w:val="00E62122"/>
    <w:rsid w:val="00E62314"/>
    <w:rsid w:val="00E6269D"/>
    <w:rsid w:val="00E6294E"/>
    <w:rsid w:val="00E62ADE"/>
    <w:rsid w:val="00E62AEF"/>
    <w:rsid w:val="00E62DF3"/>
    <w:rsid w:val="00E62F4A"/>
    <w:rsid w:val="00E62FE1"/>
    <w:rsid w:val="00E63006"/>
    <w:rsid w:val="00E630E9"/>
    <w:rsid w:val="00E631C7"/>
    <w:rsid w:val="00E63487"/>
    <w:rsid w:val="00E636E5"/>
    <w:rsid w:val="00E6399D"/>
    <w:rsid w:val="00E63B76"/>
    <w:rsid w:val="00E63E03"/>
    <w:rsid w:val="00E63E8D"/>
    <w:rsid w:val="00E6415F"/>
    <w:rsid w:val="00E648C8"/>
    <w:rsid w:val="00E64AB7"/>
    <w:rsid w:val="00E64C8D"/>
    <w:rsid w:val="00E64D76"/>
    <w:rsid w:val="00E64D77"/>
    <w:rsid w:val="00E653FB"/>
    <w:rsid w:val="00E65496"/>
    <w:rsid w:val="00E655EE"/>
    <w:rsid w:val="00E657A1"/>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B"/>
    <w:rsid w:val="00E6777E"/>
    <w:rsid w:val="00E67897"/>
    <w:rsid w:val="00E67908"/>
    <w:rsid w:val="00E67979"/>
    <w:rsid w:val="00E67F60"/>
    <w:rsid w:val="00E70343"/>
    <w:rsid w:val="00E70414"/>
    <w:rsid w:val="00E70551"/>
    <w:rsid w:val="00E706FC"/>
    <w:rsid w:val="00E70701"/>
    <w:rsid w:val="00E70727"/>
    <w:rsid w:val="00E70834"/>
    <w:rsid w:val="00E70A31"/>
    <w:rsid w:val="00E70CAA"/>
    <w:rsid w:val="00E712B3"/>
    <w:rsid w:val="00E712EF"/>
    <w:rsid w:val="00E7187F"/>
    <w:rsid w:val="00E71A23"/>
    <w:rsid w:val="00E71BAD"/>
    <w:rsid w:val="00E71C68"/>
    <w:rsid w:val="00E71DE8"/>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CF"/>
    <w:rsid w:val="00E7369E"/>
    <w:rsid w:val="00E73763"/>
    <w:rsid w:val="00E738E4"/>
    <w:rsid w:val="00E738E7"/>
    <w:rsid w:val="00E73A28"/>
    <w:rsid w:val="00E73A6F"/>
    <w:rsid w:val="00E73AB4"/>
    <w:rsid w:val="00E73D6A"/>
    <w:rsid w:val="00E73E35"/>
    <w:rsid w:val="00E73FEA"/>
    <w:rsid w:val="00E74045"/>
    <w:rsid w:val="00E7428F"/>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C40"/>
    <w:rsid w:val="00E75C53"/>
    <w:rsid w:val="00E75D56"/>
    <w:rsid w:val="00E76007"/>
    <w:rsid w:val="00E760A4"/>
    <w:rsid w:val="00E763C2"/>
    <w:rsid w:val="00E76460"/>
    <w:rsid w:val="00E76591"/>
    <w:rsid w:val="00E76635"/>
    <w:rsid w:val="00E766E1"/>
    <w:rsid w:val="00E76824"/>
    <w:rsid w:val="00E768F2"/>
    <w:rsid w:val="00E7691F"/>
    <w:rsid w:val="00E76A2F"/>
    <w:rsid w:val="00E76A44"/>
    <w:rsid w:val="00E76A90"/>
    <w:rsid w:val="00E76C99"/>
    <w:rsid w:val="00E76CB3"/>
    <w:rsid w:val="00E77019"/>
    <w:rsid w:val="00E77142"/>
    <w:rsid w:val="00E77176"/>
    <w:rsid w:val="00E7719E"/>
    <w:rsid w:val="00E77221"/>
    <w:rsid w:val="00E7736B"/>
    <w:rsid w:val="00E775E2"/>
    <w:rsid w:val="00E7773A"/>
    <w:rsid w:val="00E779C5"/>
    <w:rsid w:val="00E779D0"/>
    <w:rsid w:val="00E77A92"/>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D5"/>
    <w:rsid w:val="00E8104F"/>
    <w:rsid w:val="00E81052"/>
    <w:rsid w:val="00E810CC"/>
    <w:rsid w:val="00E814F9"/>
    <w:rsid w:val="00E815F2"/>
    <w:rsid w:val="00E81763"/>
    <w:rsid w:val="00E819BD"/>
    <w:rsid w:val="00E827C9"/>
    <w:rsid w:val="00E82961"/>
    <w:rsid w:val="00E82BD7"/>
    <w:rsid w:val="00E82CE1"/>
    <w:rsid w:val="00E82F12"/>
    <w:rsid w:val="00E83340"/>
    <w:rsid w:val="00E83707"/>
    <w:rsid w:val="00E83736"/>
    <w:rsid w:val="00E837FB"/>
    <w:rsid w:val="00E83AFC"/>
    <w:rsid w:val="00E83B55"/>
    <w:rsid w:val="00E83BDA"/>
    <w:rsid w:val="00E83C67"/>
    <w:rsid w:val="00E83D88"/>
    <w:rsid w:val="00E83EA6"/>
    <w:rsid w:val="00E83FE1"/>
    <w:rsid w:val="00E840E7"/>
    <w:rsid w:val="00E8411B"/>
    <w:rsid w:val="00E84129"/>
    <w:rsid w:val="00E8412F"/>
    <w:rsid w:val="00E8421D"/>
    <w:rsid w:val="00E84D35"/>
    <w:rsid w:val="00E84DA8"/>
    <w:rsid w:val="00E84F65"/>
    <w:rsid w:val="00E8511C"/>
    <w:rsid w:val="00E853CB"/>
    <w:rsid w:val="00E853FD"/>
    <w:rsid w:val="00E854D8"/>
    <w:rsid w:val="00E8550E"/>
    <w:rsid w:val="00E855DD"/>
    <w:rsid w:val="00E85673"/>
    <w:rsid w:val="00E8581F"/>
    <w:rsid w:val="00E85887"/>
    <w:rsid w:val="00E85893"/>
    <w:rsid w:val="00E858F7"/>
    <w:rsid w:val="00E85940"/>
    <w:rsid w:val="00E85979"/>
    <w:rsid w:val="00E85B77"/>
    <w:rsid w:val="00E85D02"/>
    <w:rsid w:val="00E85D30"/>
    <w:rsid w:val="00E85EE8"/>
    <w:rsid w:val="00E860AB"/>
    <w:rsid w:val="00E860D6"/>
    <w:rsid w:val="00E8610C"/>
    <w:rsid w:val="00E861EE"/>
    <w:rsid w:val="00E86374"/>
    <w:rsid w:val="00E86448"/>
    <w:rsid w:val="00E86456"/>
    <w:rsid w:val="00E8646C"/>
    <w:rsid w:val="00E86593"/>
    <w:rsid w:val="00E865BF"/>
    <w:rsid w:val="00E866CF"/>
    <w:rsid w:val="00E86722"/>
    <w:rsid w:val="00E867AD"/>
    <w:rsid w:val="00E868D9"/>
    <w:rsid w:val="00E86AB2"/>
    <w:rsid w:val="00E86C6F"/>
    <w:rsid w:val="00E86DD6"/>
    <w:rsid w:val="00E86ED3"/>
    <w:rsid w:val="00E8706E"/>
    <w:rsid w:val="00E874F8"/>
    <w:rsid w:val="00E8759B"/>
    <w:rsid w:val="00E875EC"/>
    <w:rsid w:val="00E879E2"/>
    <w:rsid w:val="00E87D21"/>
    <w:rsid w:val="00E87DD4"/>
    <w:rsid w:val="00E9028B"/>
    <w:rsid w:val="00E903CF"/>
    <w:rsid w:val="00E904B8"/>
    <w:rsid w:val="00E9073C"/>
    <w:rsid w:val="00E90778"/>
    <w:rsid w:val="00E90962"/>
    <w:rsid w:val="00E90E77"/>
    <w:rsid w:val="00E90F49"/>
    <w:rsid w:val="00E9134E"/>
    <w:rsid w:val="00E91486"/>
    <w:rsid w:val="00E91643"/>
    <w:rsid w:val="00E91EE1"/>
    <w:rsid w:val="00E91FC3"/>
    <w:rsid w:val="00E92251"/>
    <w:rsid w:val="00E923BE"/>
    <w:rsid w:val="00E929E5"/>
    <w:rsid w:val="00E92A15"/>
    <w:rsid w:val="00E92BE1"/>
    <w:rsid w:val="00E92CDC"/>
    <w:rsid w:val="00E93016"/>
    <w:rsid w:val="00E9305B"/>
    <w:rsid w:val="00E93815"/>
    <w:rsid w:val="00E938F7"/>
    <w:rsid w:val="00E9399A"/>
    <w:rsid w:val="00E93A54"/>
    <w:rsid w:val="00E93ABC"/>
    <w:rsid w:val="00E93AC3"/>
    <w:rsid w:val="00E93C70"/>
    <w:rsid w:val="00E93D0B"/>
    <w:rsid w:val="00E93E92"/>
    <w:rsid w:val="00E93FEA"/>
    <w:rsid w:val="00E940F4"/>
    <w:rsid w:val="00E941BC"/>
    <w:rsid w:val="00E94420"/>
    <w:rsid w:val="00E944A7"/>
    <w:rsid w:val="00E944D8"/>
    <w:rsid w:val="00E9458E"/>
    <w:rsid w:val="00E947DB"/>
    <w:rsid w:val="00E948CB"/>
    <w:rsid w:val="00E9497A"/>
    <w:rsid w:val="00E94B32"/>
    <w:rsid w:val="00E94C79"/>
    <w:rsid w:val="00E94DEB"/>
    <w:rsid w:val="00E95345"/>
    <w:rsid w:val="00E9538D"/>
    <w:rsid w:val="00E953BF"/>
    <w:rsid w:val="00E953D4"/>
    <w:rsid w:val="00E953FB"/>
    <w:rsid w:val="00E95435"/>
    <w:rsid w:val="00E954A2"/>
    <w:rsid w:val="00E95653"/>
    <w:rsid w:val="00E9581F"/>
    <w:rsid w:val="00E958FA"/>
    <w:rsid w:val="00E959CC"/>
    <w:rsid w:val="00E95C83"/>
    <w:rsid w:val="00E95C85"/>
    <w:rsid w:val="00E95D24"/>
    <w:rsid w:val="00E95DC1"/>
    <w:rsid w:val="00E96046"/>
    <w:rsid w:val="00E9607C"/>
    <w:rsid w:val="00E96094"/>
    <w:rsid w:val="00E960AE"/>
    <w:rsid w:val="00E961C4"/>
    <w:rsid w:val="00E961F7"/>
    <w:rsid w:val="00E96267"/>
    <w:rsid w:val="00E96481"/>
    <w:rsid w:val="00E9653E"/>
    <w:rsid w:val="00E96613"/>
    <w:rsid w:val="00E96650"/>
    <w:rsid w:val="00E966B6"/>
    <w:rsid w:val="00E96738"/>
    <w:rsid w:val="00E967EC"/>
    <w:rsid w:val="00E96A36"/>
    <w:rsid w:val="00E96A85"/>
    <w:rsid w:val="00E96BB4"/>
    <w:rsid w:val="00E96DB8"/>
    <w:rsid w:val="00E96E22"/>
    <w:rsid w:val="00E96F18"/>
    <w:rsid w:val="00E96FDE"/>
    <w:rsid w:val="00E974FF"/>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653"/>
    <w:rsid w:val="00EA0693"/>
    <w:rsid w:val="00EA071B"/>
    <w:rsid w:val="00EA0C6A"/>
    <w:rsid w:val="00EA0D46"/>
    <w:rsid w:val="00EA0DE9"/>
    <w:rsid w:val="00EA0F09"/>
    <w:rsid w:val="00EA1200"/>
    <w:rsid w:val="00EA1475"/>
    <w:rsid w:val="00EA14E4"/>
    <w:rsid w:val="00EA17C6"/>
    <w:rsid w:val="00EA1C4B"/>
    <w:rsid w:val="00EA1C8C"/>
    <w:rsid w:val="00EA2061"/>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5A6"/>
    <w:rsid w:val="00EA4640"/>
    <w:rsid w:val="00EA48CB"/>
    <w:rsid w:val="00EA4963"/>
    <w:rsid w:val="00EA4EBA"/>
    <w:rsid w:val="00EA4F7D"/>
    <w:rsid w:val="00EA500F"/>
    <w:rsid w:val="00EA508F"/>
    <w:rsid w:val="00EA5236"/>
    <w:rsid w:val="00EA5B04"/>
    <w:rsid w:val="00EA5E2E"/>
    <w:rsid w:val="00EA6191"/>
    <w:rsid w:val="00EA630B"/>
    <w:rsid w:val="00EA633A"/>
    <w:rsid w:val="00EA63DF"/>
    <w:rsid w:val="00EA697B"/>
    <w:rsid w:val="00EA6C46"/>
    <w:rsid w:val="00EA6CBE"/>
    <w:rsid w:val="00EA6D0B"/>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2D"/>
    <w:rsid w:val="00EB0929"/>
    <w:rsid w:val="00EB0B15"/>
    <w:rsid w:val="00EB0C82"/>
    <w:rsid w:val="00EB0E8F"/>
    <w:rsid w:val="00EB120C"/>
    <w:rsid w:val="00EB134F"/>
    <w:rsid w:val="00EB13E6"/>
    <w:rsid w:val="00EB15D1"/>
    <w:rsid w:val="00EB1769"/>
    <w:rsid w:val="00EB181B"/>
    <w:rsid w:val="00EB190D"/>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9C"/>
    <w:rsid w:val="00EB2FCB"/>
    <w:rsid w:val="00EB300D"/>
    <w:rsid w:val="00EB3420"/>
    <w:rsid w:val="00EB34E8"/>
    <w:rsid w:val="00EB35A7"/>
    <w:rsid w:val="00EB39BA"/>
    <w:rsid w:val="00EB3A5A"/>
    <w:rsid w:val="00EB3C59"/>
    <w:rsid w:val="00EB3C6F"/>
    <w:rsid w:val="00EB3EA3"/>
    <w:rsid w:val="00EB4005"/>
    <w:rsid w:val="00EB40D4"/>
    <w:rsid w:val="00EB4193"/>
    <w:rsid w:val="00EB4220"/>
    <w:rsid w:val="00EB4479"/>
    <w:rsid w:val="00EB46D4"/>
    <w:rsid w:val="00EB473D"/>
    <w:rsid w:val="00EB4810"/>
    <w:rsid w:val="00EB4A93"/>
    <w:rsid w:val="00EB4C44"/>
    <w:rsid w:val="00EB4E65"/>
    <w:rsid w:val="00EB4EAB"/>
    <w:rsid w:val="00EB4ECA"/>
    <w:rsid w:val="00EB4FD6"/>
    <w:rsid w:val="00EB4FFF"/>
    <w:rsid w:val="00EB5030"/>
    <w:rsid w:val="00EB506A"/>
    <w:rsid w:val="00EB51F7"/>
    <w:rsid w:val="00EB5284"/>
    <w:rsid w:val="00EB5372"/>
    <w:rsid w:val="00EB537F"/>
    <w:rsid w:val="00EB5887"/>
    <w:rsid w:val="00EB58BF"/>
    <w:rsid w:val="00EB5A26"/>
    <w:rsid w:val="00EB5C16"/>
    <w:rsid w:val="00EB5C6C"/>
    <w:rsid w:val="00EB5D92"/>
    <w:rsid w:val="00EB5D97"/>
    <w:rsid w:val="00EB5EE9"/>
    <w:rsid w:val="00EB5F5C"/>
    <w:rsid w:val="00EB5FCF"/>
    <w:rsid w:val="00EB6100"/>
    <w:rsid w:val="00EB614F"/>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B75"/>
    <w:rsid w:val="00EB7D94"/>
    <w:rsid w:val="00EB7E8A"/>
    <w:rsid w:val="00EB7F69"/>
    <w:rsid w:val="00EB7F80"/>
    <w:rsid w:val="00EC0358"/>
    <w:rsid w:val="00EC052F"/>
    <w:rsid w:val="00EC05E9"/>
    <w:rsid w:val="00EC0676"/>
    <w:rsid w:val="00EC0BC1"/>
    <w:rsid w:val="00EC0D8C"/>
    <w:rsid w:val="00EC0E3F"/>
    <w:rsid w:val="00EC0FDC"/>
    <w:rsid w:val="00EC10F0"/>
    <w:rsid w:val="00EC1142"/>
    <w:rsid w:val="00EC12EB"/>
    <w:rsid w:val="00EC187C"/>
    <w:rsid w:val="00EC18AC"/>
    <w:rsid w:val="00EC19AB"/>
    <w:rsid w:val="00EC1BCE"/>
    <w:rsid w:val="00EC1BD7"/>
    <w:rsid w:val="00EC1F26"/>
    <w:rsid w:val="00EC2060"/>
    <w:rsid w:val="00EC2824"/>
    <w:rsid w:val="00EC286B"/>
    <w:rsid w:val="00EC2A3D"/>
    <w:rsid w:val="00EC2BC7"/>
    <w:rsid w:val="00EC2C56"/>
    <w:rsid w:val="00EC2FCC"/>
    <w:rsid w:val="00EC3112"/>
    <w:rsid w:val="00EC3151"/>
    <w:rsid w:val="00EC31A6"/>
    <w:rsid w:val="00EC31E5"/>
    <w:rsid w:val="00EC341B"/>
    <w:rsid w:val="00EC3512"/>
    <w:rsid w:val="00EC35DF"/>
    <w:rsid w:val="00EC365E"/>
    <w:rsid w:val="00EC3785"/>
    <w:rsid w:val="00EC3788"/>
    <w:rsid w:val="00EC3855"/>
    <w:rsid w:val="00EC3964"/>
    <w:rsid w:val="00EC4018"/>
    <w:rsid w:val="00EC40B4"/>
    <w:rsid w:val="00EC445C"/>
    <w:rsid w:val="00EC47D1"/>
    <w:rsid w:val="00EC4B64"/>
    <w:rsid w:val="00EC4F8E"/>
    <w:rsid w:val="00EC50FB"/>
    <w:rsid w:val="00EC511A"/>
    <w:rsid w:val="00EC53E2"/>
    <w:rsid w:val="00EC54E4"/>
    <w:rsid w:val="00EC57E0"/>
    <w:rsid w:val="00EC580D"/>
    <w:rsid w:val="00EC58DC"/>
    <w:rsid w:val="00EC58E4"/>
    <w:rsid w:val="00EC5909"/>
    <w:rsid w:val="00EC5986"/>
    <w:rsid w:val="00EC59CF"/>
    <w:rsid w:val="00EC5A7F"/>
    <w:rsid w:val="00EC5CC5"/>
    <w:rsid w:val="00EC5E46"/>
    <w:rsid w:val="00EC5EF0"/>
    <w:rsid w:val="00EC5F8D"/>
    <w:rsid w:val="00EC6108"/>
    <w:rsid w:val="00EC618A"/>
    <w:rsid w:val="00EC61D1"/>
    <w:rsid w:val="00EC61D8"/>
    <w:rsid w:val="00EC6422"/>
    <w:rsid w:val="00EC66A7"/>
    <w:rsid w:val="00EC6767"/>
    <w:rsid w:val="00EC676E"/>
    <w:rsid w:val="00EC69F0"/>
    <w:rsid w:val="00EC6A13"/>
    <w:rsid w:val="00EC6BF1"/>
    <w:rsid w:val="00EC6D22"/>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C5"/>
    <w:rsid w:val="00ED0AC7"/>
    <w:rsid w:val="00ED0AEF"/>
    <w:rsid w:val="00ED0BC8"/>
    <w:rsid w:val="00ED0CEF"/>
    <w:rsid w:val="00ED0D3B"/>
    <w:rsid w:val="00ED0EEF"/>
    <w:rsid w:val="00ED0F64"/>
    <w:rsid w:val="00ED1023"/>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88"/>
    <w:rsid w:val="00ED3B3E"/>
    <w:rsid w:val="00ED40E6"/>
    <w:rsid w:val="00ED4201"/>
    <w:rsid w:val="00ED4418"/>
    <w:rsid w:val="00ED452F"/>
    <w:rsid w:val="00ED4605"/>
    <w:rsid w:val="00ED478C"/>
    <w:rsid w:val="00ED4813"/>
    <w:rsid w:val="00ED481D"/>
    <w:rsid w:val="00ED4840"/>
    <w:rsid w:val="00ED4890"/>
    <w:rsid w:val="00ED4A56"/>
    <w:rsid w:val="00ED5071"/>
    <w:rsid w:val="00ED5083"/>
    <w:rsid w:val="00ED5204"/>
    <w:rsid w:val="00ED52CD"/>
    <w:rsid w:val="00ED52ED"/>
    <w:rsid w:val="00ED5606"/>
    <w:rsid w:val="00ED5614"/>
    <w:rsid w:val="00ED579D"/>
    <w:rsid w:val="00ED584C"/>
    <w:rsid w:val="00ED5A14"/>
    <w:rsid w:val="00ED5A6F"/>
    <w:rsid w:val="00ED5DDA"/>
    <w:rsid w:val="00ED5EE2"/>
    <w:rsid w:val="00ED5FF0"/>
    <w:rsid w:val="00ED61F0"/>
    <w:rsid w:val="00ED6284"/>
    <w:rsid w:val="00ED638A"/>
    <w:rsid w:val="00ED63FA"/>
    <w:rsid w:val="00ED680D"/>
    <w:rsid w:val="00ED6936"/>
    <w:rsid w:val="00ED6B68"/>
    <w:rsid w:val="00ED6D60"/>
    <w:rsid w:val="00ED7167"/>
    <w:rsid w:val="00ED72BD"/>
    <w:rsid w:val="00ED73BC"/>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CF"/>
    <w:rsid w:val="00EE0476"/>
    <w:rsid w:val="00EE04E8"/>
    <w:rsid w:val="00EE077D"/>
    <w:rsid w:val="00EE0921"/>
    <w:rsid w:val="00EE0973"/>
    <w:rsid w:val="00EE0B87"/>
    <w:rsid w:val="00EE0CA6"/>
    <w:rsid w:val="00EE1080"/>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87D"/>
    <w:rsid w:val="00EE29CF"/>
    <w:rsid w:val="00EE2ABA"/>
    <w:rsid w:val="00EE2C3B"/>
    <w:rsid w:val="00EE2DE9"/>
    <w:rsid w:val="00EE2F99"/>
    <w:rsid w:val="00EE3201"/>
    <w:rsid w:val="00EE323A"/>
    <w:rsid w:val="00EE3571"/>
    <w:rsid w:val="00EE37C3"/>
    <w:rsid w:val="00EE386E"/>
    <w:rsid w:val="00EE38BB"/>
    <w:rsid w:val="00EE3DC5"/>
    <w:rsid w:val="00EE3FEE"/>
    <w:rsid w:val="00EE40AC"/>
    <w:rsid w:val="00EE40C4"/>
    <w:rsid w:val="00EE43C8"/>
    <w:rsid w:val="00EE446D"/>
    <w:rsid w:val="00EE45A5"/>
    <w:rsid w:val="00EE4657"/>
    <w:rsid w:val="00EE4736"/>
    <w:rsid w:val="00EE4979"/>
    <w:rsid w:val="00EE4DE1"/>
    <w:rsid w:val="00EE5014"/>
    <w:rsid w:val="00EE504A"/>
    <w:rsid w:val="00EE512D"/>
    <w:rsid w:val="00EE5164"/>
    <w:rsid w:val="00EE57F7"/>
    <w:rsid w:val="00EE59A2"/>
    <w:rsid w:val="00EE5C23"/>
    <w:rsid w:val="00EE5CC3"/>
    <w:rsid w:val="00EE5F86"/>
    <w:rsid w:val="00EE61E7"/>
    <w:rsid w:val="00EE6335"/>
    <w:rsid w:val="00EE637B"/>
    <w:rsid w:val="00EE6565"/>
    <w:rsid w:val="00EE65F4"/>
    <w:rsid w:val="00EE66BB"/>
    <w:rsid w:val="00EE6A85"/>
    <w:rsid w:val="00EE6ACF"/>
    <w:rsid w:val="00EE6C6B"/>
    <w:rsid w:val="00EE6D89"/>
    <w:rsid w:val="00EE6DAD"/>
    <w:rsid w:val="00EE6FFB"/>
    <w:rsid w:val="00EE7233"/>
    <w:rsid w:val="00EE7574"/>
    <w:rsid w:val="00EE78C0"/>
    <w:rsid w:val="00EE7984"/>
    <w:rsid w:val="00EE7A82"/>
    <w:rsid w:val="00EE7AF0"/>
    <w:rsid w:val="00EE7BBD"/>
    <w:rsid w:val="00EE7C04"/>
    <w:rsid w:val="00EE7C7B"/>
    <w:rsid w:val="00EE7CDC"/>
    <w:rsid w:val="00EF000E"/>
    <w:rsid w:val="00EF00D2"/>
    <w:rsid w:val="00EF015E"/>
    <w:rsid w:val="00EF016A"/>
    <w:rsid w:val="00EF017D"/>
    <w:rsid w:val="00EF02E1"/>
    <w:rsid w:val="00EF0347"/>
    <w:rsid w:val="00EF0360"/>
    <w:rsid w:val="00EF08D2"/>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628"/>
    <w:rsid w:val="00EF29FC"/>
    <w:rsid w:val="00EF2B23"/>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91B"/>
    <w:rsid w:val="00EF49B1"/>
    <w:rsid w:val="00EF4A39"/>
    <w:rsid w:val="00EF4ADB"/>
    <w:rsid w:val="00EF4AE1"/>
    <w:rsid w:val="00EF4B94"/>
    <w:rsid w:val="00EF4C45"/>
    <w:rsid w:val="00EF4F02"/>
    <w:rsid w:val="00EF500A"/>
    <w:rsid w:val="00EF529A"/>
    <w:rsid w:val="00EF52B6"/>
    <w:rsid w:val="00EF5495"/>
    <w:rsid w:val="00EF55CD"/>
    <w:rsid w:val="00EF56B8"/>
    <w:rsid w:val="00EF579A"/>
    <w:rsid w:val="00EF5B30"/>
    <w:rsid w:val="00EF5C10"/>
    <w:rsid w:val="00EF5E5E"/>
    <w:rsid w:val="00EF5FC7"/>
    <w:rsid w:val="00EF6617"/>
    <w:rsid w:val="00EF6733"/>
    <w:rsid w:val="00EF6857"/>
    <w:rsid w:val="00EF6B1E"/>
    <w:rsid w:val="00EF6D5B"/>
    <w:rsid w:val="00EF6E7F"/>
    <w:rsid w:val="00EF6FB7"/>
    <w:rsid w:val="00EF703B"/>
    <w:rsid w:val="00EF705F"/>
    <w:rsid w:val="00EF71A2"/>
    <w:rsid w:val="00EF7329"/>
    <w:rsid w:val="00EF736E"/>
    <w:rsid w:val="00EF74CE"/>
    <w:rsid w:val="00EF7566"/>
    <w:rsid w:val="00EF773C"/>
    <w:rsid w:val="00EF7A63"/>
    <w:rsid w:val="00EF7A7A"/>
    <w:rsid w:val="00EF7E8A"/>
    <w:rsid w:val="00EF7FE9"/>
    <w:rsid w:val="00F0016D"/>
    <w:rsid w:val="00F00184"/>
    <w:rsid w:val="00F003A6"/>
    <w:rsid w:val="00F00682"/>
    <w:rsid w:val="00F006F3"/>
    <w:rsid w:val="00F00771"/>
    <w:rsid w:val="00F0088A"/>
    <w:rsid w:val="00F00898"/>
    <w:rsid w:val="00F009C8"/>
    <w:rsid w:val="00F00ADD"/>
    <w:rsid w:val="00F00D42"/>
    <w:rsid w:val="00F00DE4"/>
    <w:rsid w:val="00F00E5A"/>
    <w:rsid w:val="00F00FB1"/>
    <w:rsid w:val="00F01030"/>
    <w:rsid w:val="00F01126"/>
    <w:rsid w:val="00F01301"/>
    <w:rsid w:val="00F0138C"/>
    <w:rsid w:val="00F013F7"/>
    <w:rsid w:val="00F015E1"/>
    <w:rsid w:val="00F01642"/>
    <w:rsid w:val="00F019F8"/>
    <w:rsid w:val="00F01EBB"/>
    <w:rsid w:val="00F02083"/>
    <w:rsid w:val="00F02097"/>
    <w:rsid w:val="00F020D3"/>
    <w:rsid w:val="00F02178"/>
    <w:rsid w:val="00F02269"/>
    <w:rsid w:val="00F0234E"/>
    <w:rsid w:val="00F023AD"/>
    <w:rsid w:val="00F028DA"/>
    <w:rsid w:val="00F0293C"/>
    <w:rsid w:val="00F029DB"/>
    <w:rsid w:val="00F029F4"/>
    <w:rsid w:val="00F02A10"/>
    <w:rsid w:val="00F02B6F"/>
    <w:rsid w:val="00F02BCC"/>
    <w:rsid w:val="00F02D76"/>
    <w:rsid w:val="00F0323E"/>
    <w:rsid w:val="00F0348B"/>
    <w:rsid w:val="00F03759"/>
    <w:rsid w:val="00F037CF"/>
    <w:rsid w:val="00F038DD"/>
    <w:rsid w:val="00F03907"/>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7F0"/>
    <w:rsid w:val="00F04805"/>
    <w:rsid w:val="00F04857"/>
    <w:rsid w:val="00F0488E"/>
    <w:rsid w:val="00F048F8"/>
    <w:rsid w:val="00F049E1"/>
    <w:rsid w:val="00F04A6B"/>
    <w:rsid w:val="00F04D87"/>
    <w:rsid w:val="00F0508D"/>
    <w:rsid w:val="00F0519E"/>
    <w:rsid w:val="00F051B3"/>
    <w:rsid w:val="00F05219"/>
    <w:rsid w:val="00F059F1"/>
    <w:rsid w:val="00F05BFE"/>
    <w:rsid w:val="00F05EE8"/>
    <w:rsid w:val="00F061E1"/>
    <w:rsid w:val="00F061FE"/>
    <w:rsid w:val="00F068D0"/>
    <w:rsid w:val="00F06B9B"/>
    <w:rsid w:val="00F06BFD"/>
    <w:rsid w:val="00F06FDA"/>
    <w:rsid w:val="00F0704B"/>
    <w:rsid w:val="00F0758F"/>
    <w:rsid w:val="00F076B6"/>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B2"/>
    <w:rsid w:val="00F1088C"/>
    <w:rsid w:val="00F108B3"/>
    <w:rsid w:val="00F10AAF"/>
    <w:rsid w:val="00F10B5C"/>
    <w:rsid w:val="00F10B9A"/>
    <w:rsid w:val="00F10CF1"/>
    <w:rsid w:val="00F10E04"/>
    <w:rsid w:val="00F10E83"/>
    <w:rsid w:val="00F110EE"/>
    <w:rsid w:val="00F111D1"/>
    <w:rsid w:val="00F11325"/>
    <w:rsid w:val="00F114B4"/>
    <w:rsid w:val="00F11543"/>
    <w:rsid w:val="00F1161C"/>
    <w:rsid w:val="00F11643"/>
    <w:rsid w:val="00F118AD"/>
    <w:rsid w:val="00F1193A"/>
    <w:rsid w:val="00F11A07"/>
    <w:rsid w:val="00F11E54"/>
    <w:rsid w:val="00F11FC4"/>
    <w:rsid w:val="00F12055"/>
    <w:rsid w:val="00F12207"/>
    <w:rsid w:val="00F12376"/>
    <w:rsid w:val="00F125B6"/>
    <w:rsid w:val="00F125DB"/>
    <w:rsid w:val="00F1266A"/>
    <w:rsid w:val="00F128B5"/>
    <w:rsid w:val="00F12AE9"/>
    <w:rsid w:val="00F12B7E"/>
    <w:rsid w:val="00F12BDF"/>
    <w:rsid w:val="00F12D1C"/>
    <w:rsid w:val="00F12D3E"/>
    <w:rsid w:val="00F12E59"/>
    <w:rsid w:val="00F1307A"/>
    <w:rsid w:val="00F13168"/>
    <w:rsid w:val="00F131ED"/>
    <w:rsid w:val="00F13296"/>
    <w:rsid w:val="00F13797"/>
    <w:rsid w:val="00F1379A"/>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6BC"/>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59E"/>
    <w:rsid w:val="00F165B5"/>
    <w:rsid w:val="00F16668"/>
    <w:rsid w:val="00F16BD3"/>
    <w:rsid w:val="00F1706F"/>
    <w:rsid w:val="00F17074"/>
    <w:rsid w:val="00F170C3"/>
    <w:rsid w:val="00F1714F"/>
    <w:rsid w:val="00F174DE"/>
    <w:rsid w:val="00F176C3"/>
    <w:rsid w:val="00F177FD"/>
    <w:rsid w:val="00F17890"/>
    <w:rsid w:val="00F179E9"/>
    <w:rsid w:val="00F17C12"/>
    <w:rsid w:val="00F17C98"/>
    <w:rsid w:val="00F17D8E"/>
    <w:rsid w:val="00F17F99"/>
    <w:rsid w:val="00F20120"/>
    <w:rsid w:val="00F20179"/>
    <w:rsid w:val="00F201C9"/>
    <w:rsid w:val="00F201E9"/>
    <w:rsid w:val="00F20240"/>
    <w:rsid w:val="00F20473"/>
    <w:rsid w:val="00F2073B"/>
    <w:rsid w:val="00F20A67"/>
    <w:rsid w:val="00F20F4F"/>
    <w:rsid w:val="00F20F88"/>
    <w:rsid w:val="00F211CD"/>
    <w:rsid w:val="00F211DC"/>
    <w:rsid w:val="00F2135F"/>
    <w:rsid w:val="00F21399"/>
    <w:rsid w:val="00F215E0"/>
    <w:rsid w:val="00F218A7"/>
    <w:rsid w:val="00F219A4"/>
    <w:rsid w:val="00F219D2"/>
    <w:rsid w:val="00F21A9D"/>
    <w:rsid w:val="00F21AC9"/>
    <w:rsid w:val="00F21B33"/>
    <w:rsid w:val="00F21D38"/>
    <w:rsid w:val="00F21DCF"/>
    <w:rsid w:val="00F22169"/>
    <w:rsid w:val="00F222F4"/>
    <w:rsid w:val="00F2231D"/>
    <w:rsid w:val="00F2237A"/>
    <w:rsid w:val="00F22C01"/>
    <w:rsid w:val="00F22DD3"/>
    <w:rsid w:val="00F2324B"/>
    <w:rsid w:val="00F23471"/>
    <w:rsid w:val="00F23772"/>
    <w:rsid w:val="00F23A96"/>
    <w:rsid w:val="00F23DF6"/>
    <w:rsid w:val="00F23EA7"/>
    <w:rsid w:val="00F23ECF"/>
    <w:rsid w:val="00F23EF7"/>
    <w:rsid w:val="00F240D7"/>
    <w:rsid w:val="00F241AC"/>
    <w:rsid w:val="00F2421A"/>
    <w:rsid w:val="00F244C8"/>
    <w:rsid w:val="00F244D5"/>
    <w:rsid w:val="00F24538"/>
    <w:rsid w:val="00F2480F"/>
    <w:rsid w:val="00F24940"/>
    <w:rsid w:val="00F2494A"/>
    <w:rsid w:val="00F250C7"/>
    <w:rsid w:val="00F252BD"/>
    <w:rsid w:val="00F25466"/>
    <w:rsid w:val="00F2550F"/>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82"/>
    <w:rsid w:val="00F264DC"/>
    <w:rsid w:val="00F264DF"/>
    <w:rsid w:val="00F2691E"/>
    <w:rsid w:val="00F26962"/>
    <w:rsid w:val="00F26AC8"/>
    <w:rsid w:val="00F26BBF"/>
    <w:rsid w:val="00F26D86"/>
    <w:rsid w:val="00F26E28"/>
    <w:rsid w:val="00F26FEA"/>
    <w:rsid w:val="00F270AA"/>
    <w:rsid w:val="00F27135"/>
    <w:rsid w:val="00F2723F"/>
    <w:rsid w:val="00F272BB"/>
    <w:rsid w:val="00F273FF"/>
    <w:rsid w:val="00F27423"/>
    <w:rsid w:val="00F274D7"/>
    <w:rsid w:val="00F274EE"/>
    <w:rsid w:val="00F27658"/>
    <w:rsid w:val="00F276F5"/>
    <w:rsid w:val="00F277E4"/>
    <w:rsid w:val="00F279C0"/>
    <w:rsid w:val="00F27B87"/>
    <w:rsid w:val="00F27C27"/>
    <w:rsid w:val="00F27DBD"/>
    <w:rsid w:val="00F27E63"/>
    <w:rsid w:val="00F27FF1"/>
    <w:rsid w:val="00F3017F"/>
    <w:rsid w:val="00F302D0"/>
    <w:rsid w:val="00F303B2"/>
    <w:rsid w:val="00F303CE"/>
    <w:rsid w:val="00F306C3"/>
    <w:rsid w:val="00F3070A"/>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FA2"/>
    <w:rsid w:val="00F31FA6"/>
    <w:rsid w:val="00F32026"/>
    <w:rsid w:val="00F3207F"/>
    <w:rsid w:val="00F3228C"/>
    <w:rsid w:val="00F322AD"/>
    <w:rsid w:val="00F323A3"/>
    <w:rsid w:val="00F323F8"/>
    <w:rsid w:val="00F32716"/>
    <w:rsid w:val="00F328F9"/>
    <w:rsid w:val="00F32B4B"/>
    <w:rsid w:val="00F32BCD"/>
    <w:rsid w:val="00F32CC4"/>
    <w:rsid w:val="00F32E10"/>
    <w:rsid w:val="00F3318E"/>
    <w:rsid w:val="00F33211"/>
    <w:rsid w:val="00F33554"/>
    <w:rsid w:val="00F33727"/>
    <w:rsid w:val="00F33728"/>
    <w:rsid w:val="00F339ED"/>
    <w:rsid w:val="00F33CEC"/>
    <w:rsid w:val="00F33D01"/>
    <w:rsid w:val="00F33E4C"/>
    <w:rsid w:val="00F33ED9"/>
    <w:rsid w:val="00F34293"/>
    <w:rsid w:val="00F34333"/>
    <w:rsid w:val="00F34652"/>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F7"/>
    <w:rsid w:val="00F35644"/>
    <w:rsid w:val="00F3564B"/>
    <w:rsid w:val="00F356FD"/>
    <w:rsid w:val="00F358A3"/>
    <w:rsid w:val="00F359A3"/>
    <w:rsid w:val="00F359C0"/>
    <w:rsid w:val="00F35B86"/>
    <w:rsid w:val="00F35DBE"/>
    <w:rsid w:val="00F35F99"/>
    <w:rsid w:val="00F362D7"/>
    <w:rsid w:val="00F3658C"/>
    <w:rsid w:val="00F36613"/>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8F"/>
    <w:rsid w:val="00F37555"/>
    <w:rsid w:val="00F3774E"/>
    <w:rsid w:val="00F37B0B"/>
    <w:rsid w:val="00F37B3A"/>
    <w:rsid w:val="00F37BBB"/>
    <w:rsid w:val="00F403E1"/>
    <w:rsid w:val="00F404A1"/>
    <w:rsid w:val="00F405B7"/>
    <w:rsid w:val="00F40798"/>
    <w:rsid w:val="00F407AB"/>
    <w:rsid w:val="00F4082A"/>
    <w:rsid w:val="00F40894"/>
    <w:rsid w:val="00F40B71"/>
    <w:rsid w:val="00F40F69"/>
    <w:rsid w:val="00F40F7F"/>
    <w:rsid w:val="00F40FDE"/>
    <w:rsid w:val="00F410D1"/>
    <w:rsid w:val="00F412BB"/>
    <w:rsid w:val="00F412C9"/>
    <w:rsid w:val="00F414EF"/>
    <w:rsid w:val="00F41514"/>
    <w:rsid w:val="00F41845"/>
    <w:rsid w:val="00F418EF"/>
    <w:rsid w:val="00F4199D"/>
    <w:rsid w:val="00F419E8"/>
    <w:rsid w:val="00F41A7E"/>
    <w:rsid w:val="00F41B97"/>
    <w:rsid w:val="00F41D1B"/>
    <w:rsid w:val="00F41D3A"/>
    <w:rsid w:val="00F41E47"/>
    <w:rsid w:val="00F42342"/>
    <w:rsid w:val="00F42457"/>
    <w:rsid w:val="00F42561"/>
    <w:rsid w:val="00F426CD"/>
    <w:rsid w:val="00F42A5C"/>
    <w:rsid w:val="00F42BDA"/>
    <w:rsid w:val="00F42CB2"/>
    <w:rsid w:val="00F42D18"/>
    <w:rsid w:val="00F432F1"/>
    <w:rsid w:val="00F437F4"/>
    <w:rsid w:val="00F43A15"/>
    <w:rsid w:val="00F43A3C"/>
    <w:rsid w:val="00F43B04"/>
    <w:rsid w:val="00F43B2D"/>
    <w:rsid w:val="00F43BD2"/>
    <w:rsid w:val="00F43D3F"/>
    <w:rsid w:val="00F43E84"/>
    <w:rsid w:val="00F44077"/>
    <w:rsid w:val="00F4425A"/>
    <w:rsid w:val="00F444C0"/>
    <w:rsid w:val="00F44595"/>
    <w:rsid w:val="00F4469C"/>
    <w:rsid w:val="00F447EF"/>
    <w:rsid w:val="00F447FE"/>
    <w:rsid w:val="00F44828"/>
    <w:rsid w:val="00F448E2"/>
    <w:rsid w:val="00F44965"/>
    <w:rsid w:val="00F44A23"/>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70C"/>
    <w:rsid w:val="00F478A0"/>
    <w:rsid w:val="00F47915"/>
    <w:rsid w:val="00F47AC9"/>
    <w:rsid w:val="00F47C18"/>
    <w:rsid w:val="00F47C55"/>
    <w:rsid w:val="00F47D25"/>
    <w:rsid w:val="00F47DD7"/>
    <w:rsid w:val="00F47EA3"/>
    <w:rsid w:val="00F47F31"/>
    <w:rsid w:val="00F50111"/>
    <w:rsid w:val="00F5048F"/>
    <w:rsid w:val="00F504C7"/>
    <w:rsid w:val="00F50731"/>
    <w:rsid w:val="00F50A2E"/>
    <w:rsid w:val="00F50C68"/>
    <w:rsid w:val="00F50EB3"/>
    <w:rsid w:val="00F50FB4"/>
    <w:rsid w:val="00F51341"/>
    <w:rsid w:val="00F514FE"/>
    <w:rsid w:val="00F5172D"/>
    <w:rsid w:val="00F5204B"/>
    <w:rsid w:val="00F521FD"/>
    <w:rsid w:val="00F52390"/>
    <w:rsid w:val="00F524F5"/>
    <w:rsid w:val="00F525F3"/>
    <w:rsid w:val="00F5263A"/>
    <w:rsid w:val="00F52BBB"/>
    <w:rsid w:val="00F52BEF"/>
    <w:rsid w:val="00F52C6A"/>
    <w:rsid w:val="00F52D10"/>
    <w:rsid w:val="00F53082"/>
    <w:rsid w:val="00F531C9"/>
    <w:rsid w:val="00F53206"/>
    <w:rsid w:val="00F53809"/>
    <w:rsid w:val="00F5393F"/>
    <w:rsid w:val="00F539AA"/>
    <w:rsid w:val="00F53A3B"/>
    <w:rsid w:val="00F53AEF"/>
    <w:rsid w:val="00F53AF1"/>
    <w:rsid w:val="00F53C0D"/>
    <w:rsid w:val="00F53D21"/>
    <w:rsid w:val="00F53F72"/>
    <w:rsid w:val="00F54083"/>
    <w:rsid w:val="00F54609"/>
    <w:rsid w:val="00F5461D"/>
    <w:rsid w:val="00F547F1"/>
    <w:rsid w:val="00F5482D"/>
    <w:rsid w:val="00F548AF"/>
    <w:rsid w:val="00F548F6"/>
    <w:rsid w:val="00F54A7D"/>
    <w:rsid w:val="00F54AF0"/>
    <w:rsid w:val="00F54B7C"/>
    <w:rsid w:val="00F54CA4"/>
    <w:rsid w:val="00F54E3A"/>
    <w:rsid w:val="00F54ECB"/>
    <w:rsid w:val="00F55070"/>
    <w:rsid w:val="00F55481"/>
    <w:rsid w:val="00F55866"/>
    <w:rsid w:val="00F55880"/>
    <w:rsid w:val="00F55AE8"/>
    <w:rsid w:val="00F55F46"/>
    <w:rsid w:val="00F55F50"/>
    <w:rsid w:val="00F560BA"/>
    <w:rsid w:val="00F56389"/>
    <w:rsid w:val="00F563F1"/>
    <w:rsid w:val="00F5647A"/>
    <w:rsid w:val="00F565DC"/>
    <w:rsid w:val="00F56845"/>
    <w:rsid w:val="00F569C7"/>
    <w:rsid w:val="00F56A37"/>
    <w:rsid w:val="00F56C19"/>
    <w:rsid w:val="00F56D46"/>
    <w:rsid w:val="00F56D9A"/>
    <w:rsid w:val="00F57050"/>
    <w:rsid w:val="00F5710E"/>
    <w:rsid w:val="00F571FB"/>
    <w:rsid w:val="00F5723D"/>
    <w:rsid w:val="00F57505"/>
    <w:rsid w:val="00F57627"/>
    <w:rsid w:val="00F57684"/>
    <w:rsid w:val="00F576DD"/>
    <w:rsid w:val="00F57765"/>
    <w:rsid w:val="00F577EF"/>
    <w:rsid w:val="00F578AF"/>
    <w:rsid w:val="00F57A69"/>
    <w:rsid w:val="00F57BF8"/>
    <w:rsid w:val="00F57CAB"/>
    <w:rsid w:val="00F600A3"/>
    <w:rsid w:val="00F6034B"/>
    <w:rsid w:val="00F6040F"/>
    <w:rsid w:val="00F60821"/>
    <w:rsid w:val="00F60A30"/>
    <w:rsid w:val="00F60B8A"/>
    <w:rsid w:val="00F60C25"/>
    <w:rsid w:val="00F60CD0"/>
    <w:rsid w:val="00F60D78"/>
    <w:rsid w:val="00F60DEE"/>
    <w:rsid w:val="00F60E1E"/>
    <w:rsid w:val="00F60E89"/>
    <w:rsid w:val="00F60F34"/>
    <w:rsid w:val="00F60F7E"/>
    <w:rsid w:val="00F61030"/>
    <w:rsid w:val="00F6174C"/>
    <w:rsid w:val="00F61822"/>
    <w:rsid w:val="00F618C3"/>
    <w:rsid w:val="00F61ABC"/>
    <w:rsid w:val="00F61BE5"/>
    <w:rsid w:val="00F61BED"/>
    <w:rsid w:val="00F61CFF"/>
    <w:rsid w:val="00F61D52"/>
    <w:rsid w:val="00F61DCC"/>
    <w:rsid w:val="00F61EE1"/>
    <w:rsid w:val="00F62636"/>
    <w:rsid w:val="00F62A67"/>
    <w:rsid w:val="00F62B86"/>
    <w:rsid w:val="00F62BB0"/>
    <w:rsid w:val="00F62C22"/>
    <w:rsid w:val="00F62D3C"/>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7F"/>
    <w:rsid w:val="00F6586E"/>
    <w:rsid w:val="00F65B75"/>
    <w:rsid w:val="00F65B9E"/>
    <w:rsid w:val="00F65F0E"/>
    <w:rsid w:val="00F65F1B"/>
    <w:rsid w:val="00F65F55"/>
    <w:rsid w:val="00F65FD8"/>
    <w:rsid w:val="00F66158"/>
    <w:rsid w:val="00F66295"/>
    <w:rsid w:val="00F66347"/>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3D"/>
    <w:rsid w:val="00F70B5E"/>
    <w:rsid w:val="00F70F8D"/>
    <w:rsid w:val="00F70FC8"/>
    <w:rsid w:val="00F710B6"/>
    <w:rsid w:val="00F7120C"/>
    <w:rsid w:val="00F7135C"/>
    <w:rsid w:val="00F7146A"/>
    <w:rsid w:val="00F71731"/>
    <w:rsid w:val="00F7173B"/>
    <w:rsid w:val="00F717B7"/>
    <w:rsid w:val="00F718F9"/>
    <w:rsid w:val="00F71A4E"/>
    <w:rsid w:val="00F71A9E"/>
    <w:rsid w:val="00F71B99"/>
    <w:rsid w:val="00F71CB9"/>
    <w:rsid w:val="00F71CDC"/>
    <w:rsid w:val="00F71D7D"/>
    <w:rsid w:val="00F71DB7"/>
    <w:rsid w:val="00F71DD2"/>
    <w:rsid w:val="00F71EAF"/>
    <w:rsid w:val="00F720D3"/>
    <w:rsid w:val="00F72195"/>
    <w:rsid w:val="00F7248B"/>
    <w:rsid w:val="00F724B1"/>
    <w:rsid w:val="00F7282A"/>
    <w:rsid w:val="00F728D9"/>
    <w:rsid w:val="00F728E6"/>
    <w:rsid w:val="00F72933"/>
    <w:rsid w:val="00F72A90"/>
    <w:rsid w:val="00F72AB0"/>
    <w:rsid w:val="00F72CD4"/>
    <w:rsid w:val="00F73056"/>
    <w:rsid w:val="00F730FF"/>
    <w:rsid w:val="00F73338"/>
    <w:rsid w:val="00F7341C"/>
    <w:rsid w:val="00F73433"/>
    <w:rsid w:val="00F73566"/>
    <w:rsid w:val="00F735B0"/>
    <w:rsid w:val="00F73A01"/>
    <w:rsid w:val="00F73F9D"/>
    <w:rsid w:val="00F740C3"/>
    <w:rsid w:val="00F741FE"/>
    <w:rsid w:val="00F7435C"/>
    <w:rsid w:val="00F743B5"/>
    <w:rsid w:val="00F7464F"/>
    <w:rsid w:val="00F74801"/>
    <w:rsid w:val="00F74A46"/>
    <w:rsid w:val="00F74B39"/>
    <w:rsid w:val="00F74BEA"/>
    <w:rsid w:val="00F74FD8"/>
    <w:rsid w:val="00F752E0"/>
    <w:rsid w:val="00F75324"/>
    <w:rsid w:val="00F754C4"/>
    <w:rsid w:val="00F75503"/>
    <w:rsid w:val="00F75589"/>
    <w:rsid w:val="00F75755"/>
    <w:rsid w:val="00F759B6"/>
    <w:rsid w:val="00F75A33"/>
    <w:rsid w:val="00F75A4F"/>
    <w:rsid w:val="00F75A50"/>
    <w:rsid w:val="00F75F5B"/>
    <w:rsid w:val="00F75FE7"/>
    <w:rsid w:val="00F762B1"/>
    <w:rsid w:val="00F764E3"/>
    <w:rsid w:val="00F764EB"/>
    <w:rsid w:val="00F76553"/>
    <w:rsid w:val="00F76573"/>
    <w:rsid w:val="00F766DF"/>
    <w:rsid w:val="00F769C4"/>
    <w:rsid w:val="00F76A7C"/>
    <w:rsid w:val="00F76BB1"/>
    <w:rsid w:val="00F76BE0"/>
    <w:rsid w:val="00F76C41"/>
    <w:rsid w:val="00F76D61"/>
    <w:rsid w:val="00F76EF2"/>
    <w:rsid w:val="00F77030"/>
    <w:rsid w:val="00F770F3"/>
    <w:rsid w:val="00F77104"/>
    <w:rsid w:val="00F77146"/>
    <w:rsid w:val="00F7748D"/>
    <w:rsid w:val="00F77546"/>
    <w:rsid w:val="00F77557"/>
    <w:rsid w:val="00F77763"/>
    <w:rsid w:val="00F77789"/>
    <w:rsid w:val="00F77834"/>
    <w:rsid w:val="00F77DCC"/>
    <w:rsid w:val="00F80082"/>
    <w:rsid w:val="00F802CA"/>
    <w:rsid w:val="00F80324"/>
    <w:rsid w:val="00F8041B"/>
    <w:rsid w:val="00F80480"/>
    <w:rsid w:val="00F80672"/>
    <w:rsid w:val="00F809F0"/>
    <w:rsid w:val="00F80A25"/>
    <w:rsid w:val="00F80CCE"/>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8BF"/>
    <w:rsid w:val="00F828FD"/>
    <w:rsid w:val="00F8299C"/>
    <w:rsid w:val="00F82E65"/>
    <w:rsid w:val="00F82F04"/>
    <w:rsid w:val="00F82F0F"/>
    <w:rsid w:val="00F8309B"/>
    <w:rsid w:val="00F834E2"/>
    <w:rsid w:val="00F8352A"/>
    <w:rsid w:val="00F83C5E"/>
    <w:rsid w:val="00F83F44"/>
    <w:rsid w:val="00F83FAC"/>
    <w:rsid w:val="00F84106"/>
    <w:rsid w:val="00F84145"/>
    <w:rsid w:val="00F84775"/>
    <w:rsid w:val="00F84B78"/>
    <w:rsid w:val="00F8529B"/>
    <w:rsid w:val="00F85455"/>
    <w:rsid w:val="00F8562E"/>
    <w:rsid w:val="00F856FB"/>
    <w:rsid w:val="00F8570A"/>
    <w:rsid w:val="00F85715"/>
    <w:rsid w:val="00F85799"/>
    <w:rsid w:val="00F857FF"/>
    <w:rsid w:val="00F85961"/>
    <w:rsid w:val="00F85C3E"/>
    <w:rsid w:val="00F85C87"/>
    <w:rsid w:val="00F85CCE"/>
    <w:rsid w:val="00F85CE5"/>
    <w:rsid w:val="00F85E18"/>
    <w:rsid w:val="00F8659B"/>
    <w:rsid w:val="00F865A5"/>
    <w:rsid w:val="00F86658"/>
    <w:rsid w:val="00F86736"/>
    <w:rsid w:val="00F8694E"/>
    <w:rsid w:val="00F86966"/>
    <w:rsid w:val="00F86BC4"/>
    <w:rsid w:val="00F86DAE"/>
    <w:rsid w:val="00F86EB8"/>
    <w:rsid w:val="00F86ECA"/>
    <w:rsid w:val="00F870BA"/>
    <w:rsid w:val="00F870F2"/>
    <w:rsid w:val="00F87363"/>
    <w:rsid w:val="00F8769D"/>
    <w:rsid w:val="00F87733"/>
    <w:rsid w:val="00F87812"/>
    <w:rsid w:val="00F87939"/>
    <w:rsid w:val="00F8793E"/>
    <w:rsid w:val="00F87F13"/>
    <w:rsid w:val="00F87FBC"/>
    <w:rsid w:val="00F90042"/>
    <w:rsid w:val="00F90278"/>
    <w:rsid w:val="00F904AB"/>
    <w:rsid w:val="00F904DF"/>
    <w:rsid w:val="00F9062F"/>
    <w:rsid w:val="00F907A7"/>
    <w:rsid w:val="00F9095E"/>
    <w:rsid w:val="00F90A50"/>
    <w:rsid w:val="00F90A97"/>
    <w:rsid w:val="00F90E91"/>
    <w:rsid w:val="00F911A8"/>
    <w:rsid w:val="00F912EE"/>
    <w:rsid w:val="00F91409"/>
    <w:rsid w:val="00F9149B"/>
    <w:rsid w:val="00F9153D"/>
    <w:rsid w:val="00F91549"/>
    <w:rsid w:val="00F916DC"/>
    <w:rsid w:val="00F916E0"/>
    <w:rsid w:val="00F91909"/>
    <w:rsid w:val="00F91975"/>
    <w:rsid w:val="00F91C41"/>
    <w:rsid w:val="00F91F72"/>
    <w:rsid w:val="00F92064"/>
    <w:rsid w:val="00F920FF"/>
    <w:rsid w:val="00F92184"/>
    <w:rsid w:val="00F9224C"/>
    <w:rsid w:val="00F924D7"/>
    <w:rsid w:val="00F926B8"/>
    <w:rsid w:val="00F929D3"/>
    <w:rsid w:val="00F929E0"/>
    <w:rsid w:val="00F92A9C"/>
    <w:rsid w:val="00F92C36"/>
    <w:rsid w:val="00F92CF3"/>
    <w:rsid w:val="00F92DA9"/>
    <w:rsid w:val="00F92EC4"/>
    <w:rsid w:val="00F92F98"/>
    <w:rsid w:val="00F92FA8"/>
    <w:rsid w:val="00F9338F"/>
    <w:rsid w:val="00F933DD"/>
    <w:rsid w:val="00F93440"/>
    <w:rsid w:val="00F93694"/>
    <w:rsid w:val="00F938BF"/>
    <w:rsid w:val="00F93A15"/>
    <w:rsid w:val="00F93C6D"/>
    <w:rsid w:val="00F93E61"/>
    <w:rsid w:val="00F93ED6"/>
    <w:rsid w:val="00F93F70"/>
    <w:rsid w:val="00F943CF"/>
    <w:rsid w:val="00F946AB"/>
    <w:rsid w:val="00F94906"/>
    <w:rsid w:val="00F9493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65"/>
    <w:rsid w:val="00F960A6"/>
    <w:rsid w:val="00F96238"/>
    <w:rsid w:val="00F96472"/>
    <w:rsid w:val="00F96886"/>
    <w:rsid w:val="00F971C0"/>
    <w:rsid w:val="00F97590"/>
    <w:rsid w:val="00F978B8"/>
    <w:rsid w:val="00F9794F"/>
    <w:rsid w:val="00F979A3"/>
    <w:rsid w:val="00F97A79"/>
    <w:rsid w:val="00F97C21"/>
    <w:rsid w:val="00F97CD0"/>
    <w:rsid w:val="00F97EA9"/>
    <w:rsid w:val="00F97EC3"/>
    <w:rsid w:val="00F97F19"/>
    <w:rsid w:val="00FA03A5"/>
    <w:rsid w:val="00FA0451"/>
    <w:rsid w:val="00FA07BA"/>
    <w:rsid w:val="00FA0802"/>
    <w:rsid w:val="00FA084A"/>
    <w:rsid w:val="00FA091B"/>
    <w:rsid w:val="00FA0A06"/>
    <w:rsid w:val="00FA0B27"/>
    <w:rsid w:val="00FA0DFC"/>
    <w:rsid w:val="00FA0F15"/>
    <w:rsid w:val="00FA1127"/>
    <w:rsid w:val="00FA13CE"/>
    <w:rsid w:val="00FA153C"/>
    <w:rsid w:val="00FA15A2"/>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A8C"/>
    <w:rsid w:val="00FA2C1F"/>
    <w:rsid w:val="00FA2DE6"/>
    <w:rsid w:val="00FA2E8E"/>
    <w:rsid w:val="00FA3025"/>
    <w:rsid w:val="00FA3058"/>
    <w:rsid w:val="00FA30DA"/>
    <w:rsid w:val="00FA331C"/>
    <w:rsid w:val="00FA3476"/>
    <w:rsid w:val="00FA355B"/>
    <w:rsid w:val="00FA3597"/>
    <w:rsid w:val="00FA3EF5"/>
    <w:rsid w:val="00FA4096"/>
    <w:rsid w:val="00FA4196"/>
    <w:rsid w:val="00FA4279"/>
    <w:rsid w:val="00FA4348"/>
    <w:rsid w:val="00FA4397"/>
    <w:rsid w:val="00FA444E"/>
    <w:rsid w:val="00FA46AA"/>
    <w:rsid w:val="00FA4745"/>
    <w:rsid w:val="00FA47B5"/>
    <w:rsid w:val="00FA48CA"/>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21"/>
    <w:rsid w:val="00FA5B7F"/>
    <w:rsid w:val="00FA61CF"/>
    <w:rsid w:val="00FA667E"/>
    <w:rsid w:val="00FA68DE"/>
    <w:rsid w:val="00FA6941"/>
    <w:rsid w:val="00FA6C7B"/>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586"/>
    <w:rsid w:val="00FB263D"/>
    <w:rsid w:val="00FB28D7"/>
    <w:rsid w:val="00FB2A1C"/>
    <w:rsid w:val="00FB2AF0"/>
    <w:rsid w:val="00FB3076"/>
    <w:rsid w:val="00FB3191"/>
    <w:rsid w:val="00FB352F"/>
    <w:rsid w:val="00FB35BE"/>
    <w:rsid w:val="00FB378E"/>
    <w:rsid w:val="00FB37C4"/>
    <w:rsid w:val="00FB37C8"/>
    <w:rsid w:val="00FB3882"/>
    <w:rsid w:val="00FB3999"/>
    <w:rsid w:val="00FB3C01"/>
    <w:rsid w:val="00FB3C23"/>
    <w:rsid w:val="00FB3E48"/>
    <w:rsid w:val="00FB3EBE"/>
    <w:rsid w:val="00FB3F8D"/>
    <w:rsid w:val="00FB4035"/>
    <w:rsid w:val="00FB42BB"/>
    <w:rsid w:val="00FB4325"/>
    <w:rsid w:val="00FB44C1"/>
    <w:rsid w:val="00FB47E4"/>
    <w:rsid w:val="00FB494E"/>
    <w:rsid w:val="00FB4A46"/>
    <w:rsid w:val="00FB4B48"/>
    <w:rsid w:val="00FB4E2E"/>
    <w:rsid w:val="00FB5107"/>
    <w:rsid w:val="00FB5260"/>
    <w:rsid w:val="00FB53AD"/>
    <w:rsid w:val="00FB5514"/>
    <w:rsid w:val="00FB5661"/>
    <w:rsid w:val="00FB56D1"/>
    <w:rsid w:val="00FB58B3"/>
    <w:rsid w:val="00FB5969"/>
    <w:rsid w:val="00FB5AB9"/>
    <w:rsid w:val="00FB5D22"/>
    <w:rsid w:val="00FB5E73"/>
    <w:rsid w:val="00FB5EBF"/>
    <w:rsid w:val="00FB5ED7"/>
    <w:rsid w:val="00FB5F8B"/>
    <w:rsid w:val="00FB612E"/>
    <w:rsid w:val="00FB63CD"/>
    <w:rsid w:val="00FB6410"/>
    <w:rsid w:val="00FB68F3"/>
    <w:rsid w:val="00FB6A88"/>
    <w:rsid w:val="00FB6B3B"/>
    <w:rsid w:val="00FB6D81"/>
    <w:rsid w:val="00FB702E"/>
    <w:rsid w:val="00FB7100"/>
    <w:rsid w:val="00FB74A3"/>
    <w:rsid w:val="00FB7B52"/>
    <w:rsid w:val="00FB7C73"/>
    <w:rsid w:val="00FB7E2C"/>
    <w:rsid w:val="00FB7E81"/>
    <w:rsid w:val="00FC000B"/>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11DF"/>
    <w:rsid w:val="00FC12E9"/>
    <w:rsid w:val="00FC13BC"/>
    <w:rsid w:val="00FC17A5"/>
    <w:rsid w:val="00FC1957"/>
    <w:rsid w:val="00FC1C12"/>
    <w:rsid w:val="00FC1C37"/>
    <w:rsid w:val="00FC1CB4"/>
    <w:rsid w:val="00FC207D"/>
    <w:rsid w:val="00FC2135"/>
    <w:rsid w:val="00FC2143"/>
    <w:rsid w:val="00FC21E5"/>
    <w:rsid w:val="00FC2221"/>
    <w:rsid w:val="00FC23E0"/>
    <w:rsid w:val="00FC246D"/>
    <w:rsid w:val="00FC24F2"/>
    <w:rsid w:val="00FC2718"/>
    <w:rsid w:val="00FC292B"/>
    <w:rsid w:val="00FC294B"/>
    <w:rsid w:val="00FC2A25"/>
    <w:rsid w:val="00FC302D"/>
    <w:rsid w:val="00FC306A"/>
    <w:rsid w:val="00FC30CD"/>
    <w:rsid w:val="00FC351E"/>
    <w:rsid w:val="00FC3783"/>
    <w:rsid w:val="00FC3A76"/>
    <w:rsid w:val="00FC3F2E"/>
    <w:rsid w:val="00FC3FCE"/>
    <w:rsid w:val="00FC4010"/>
    <w:rsid w:val="00FC412A"/>
    <w:rsid w:val="00FC4399"/>
    <w:rsid w:val="00FC443C"/>
    <w:rsid w:val="00FC4447"/>
    <w:rsid w:val="00FC4565"/>
    <w:rsid w:val="00FC474A"/>
    <w:rsid w:val="00FC49A9"/>
    <w:rsid w:val="00FC4A1D"/>
    <w:rsid w:val="00FC4ABD"/>
    <w:rsid w:val="00FC50E3"/>
    <w:rsid w:val="00FC52AA"/>
    <w:rsid w:val="00FC565B"/>
    <w:rsid w:val="00FC58A0"/>
    <w:rsid w:val="00FC596C"/>
    <w:rsid w:val="00FC59B7"/>
    <w:rsid w:val="00FC5BC0"/>
    <w:rsid w:val="00FC5BF8"/>
    <w:rsid w:val="00FC5C74"/>
    <w:rsid w:val="00FC5CD7"/>
    <w:rsid w:val="00FC5D62"/>
    <w:rsid w:val="00FC5E63"/>
    <w:rsid w:val="00FC6093"/>
    <w:rsid w:val="00FC6150"/>
    <w:rsid w:val="00FC63D4"/>
    <w:rsid w:val="00FC63E6"/>
    <w:rsid w:val="00FC6418"/>
    <w:rsid w:val="00FC68F9"/>
    <w:rsid w:val="00FC692B"/>
    <w:rsid w:val="00FC699E"/>
    <w:rsid w:val="00FC69EB"/>
    <w:rsid w:val="00FC69ED"/>
    <w:rsid w:val="00FC6B38"/>
    <w:rsid w:val="00FC6D1A"/>
    <w:rsid w:val="00FC6D50"/>
    <w:rsid w:val="00FC737E"/>
    <w:rsid w:val="00FC7404"/>
    <w:rsid w:val="00FC752E"/>
    <w:rsid w:val="00FC761E"/>
    <w:rsid w:val="00FC76FB"/>
    <w:rsid w:val="00FC7AA0"/>
    <w:rsid w:val="00FC7F19"/>
    <w:rsid w:val="00FD00B7"/>
    <w:rsid w:val="00FD0732"/>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7"/>
    <w:rsid w:val="00FD2413"/>
    <w:rsid w:val="00FD2443"/>
    <w:rsid w:val="00FD2714"/>
    <w:rsid w:val="00FD2832"/>
    <w:rsid w:val="00FD2895"/>
    <w:rsid w:val="00FD2934"/>
    <w:rsid w:val="00FD29A6"/>
    <w:rsid w:val="00FD2A57"/>
    <w:rsid w:val="00FD2A88"/>
    <w:rsid w:val="00FD2BA1"/>
    <w:rsid w:val="00FD2C8C"/>
    <w:rsid w:val="00FD2D81"/>
    <w:rsid w:val="00FD2DFB"/>
    <w:rsid w:val="00FD2ED4"/>
    <w:rsid w:val="00FD30C9"/>
    <w:rsid w:val="00FD3111"/>
    <w:rsid w:val="00FD3164"/>
    <w:rsid w:val="00FD3454"/>
    <w:rsid w:val="00FD3547"/>
    <w:rsid w:val="00FD35E5"/>
    <w:rsid w:val="00FD3895"/>
    <w:rsid w:val="00FD3963"/>
    <w:rsid w:val="00FD3AE1"/>
    <w:rsid w:val="00FD3AF8"/>
    <w:rsid w:val="00FD3C37"/>
    <w:rsid w:val="00FD3D22"/>
    <w:rsid w:val="00FD3FD5"/>
    <w:rsid w:val="00FD416C"/>
    <w:rsid w:val="00FD4245"/>
    <w:rsid w:val="00FD4280"/>
    <w:rsid w:val="00FD42B0"/>
    <w:rsid w:val="00FD4385"/>
    <w:rsid w:val="00FD4525"/>
    <w:rsid w:val="00FD4657"/>
    <w:rsid w:val="00FD479C"/>
    <w:rsid w:val="00FD48F5"/>
    <w:rsid w:val="00FD49ED"/>
    <w:rsid w:val="00FD4AAE"/>
    <w:rsid w:val="00FD4B4B"/>
    <w:rsid w:val="00FD51B3"/>
    <w:rsid w:val="00FD5352"/>
    <w:rsid w:val="00FD56AD"/>
    <w:rsid w:val="00FD5895"/>
    <w:rsid w:val="00FD5E9B"/>
    <w:rsid w:val="00FD5F59"/>
    <w:rsid w:val="00FD60E2"/>
    <w:rsid w:val="00FD613F"/>
    <w:rsid w:val="00FD6145"/>
    <w:rsid w:val="00FD6290"/>
    <w:rsid w:val="00FD68B1"/>
    <w:rsid w:val="00FD6938"/>
    <w:rsid w:val="00FD6993"/>
    <w:rsid w:val="00FD6A38"/>
    <w:rsid w:val="00FD72ED"/>
    <w:rsid w:val="00FD734F"/>
    <w:rsid w:val="00FD74AE"/>
    <w:rsid w:val="00FD779B"/>
    <w:rsid w:val="00FD78C1"/>
    <w:rsid w:val="00FD7B48"/>
    <w:rsid w:val="00FD7D5A"/>
    <w:rsid w:val="00FD7FB1"/>
    <w:rsid w:val="00FE02E2"/>
    <w:rsid w:val="00FE09F4"/>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E1D"/>
    <w:rsid w:val="00FE2088"/>
    <w:rsid w:val="00FE2375"/>
    <w:rsid w:val="00FE26F5"/>
    <w:rsid w:val="00FE2731"/>
    <w:rsid w:val="00FE28B3"/>
    <w:rsid w:val="00FE28FD"/>
    <w:rsid w:val="00FE2910"/>
    <w:rsid w:val="00FE2965"/>
    <w:rsid w:val="00FE2A04"/>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3A"/>
    <w:rsid w:val="00FE426C"/>
    <w:rsid w:val="00FE442D"/>
    <w:rsid w:val="00FE471E"/>
    <w:rsid w:val="00FE47BF"/>
    <w:rsid w:val="00FE4A11"/>
    <w:rsid w:val="00FE4D90"/>
    <w:rsid w:val="00FE4EF1"/>
    <w:rsid w:val="00FE4EF6"/>
    <w:rsid w:val="00FE4F56"/>
    <w:rsid w:val="00FE5053"/>
    <w:rsid w:val="00FE51FD"/>
    <w:rsid w:val="00FE5326"/>
    <w:rsid w:val="00FE5424"/>
    <w:rsid w:val="00FE54BE"/>
    <w:rsid w:val="00FE55F2"/>
    <w:rsid w:val="00FE5A6A"/>
    <w:rsid w:val="00FE5AD3"/>
    <w:rsid w:val="00FE5BB0"/>
    <w:rsid w:val="00FE5BF3"/>
    <w:rsid w:val="00FE5CD3"/>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62"/>
    <w:rsid w:val="00FF014A"/>
    <w:rsid w:val="00FF03DC"/>
    <w:rsid w:val="00FF040F"/>
    <w:rsid w:val="00FF04B0"/>
    <w:rsid w:val="00FF061D"/>
    <w:rsid w:val="00FF06FE"/>
    <w:rsid w:val="00FF070E"/>
    <w:rsid w:val="00FF0B78"/>
    <w:rsid w:val="00FF0BD5"/>
    <w:rsid w:val="00FF0E0A"/>
    <w:rsid w:val="00FF1044"/>
    <w:rsid w:val="00FF1395"/>
    <w:rsid w:val="00FF139B"/>
    <w:rsid w:val="00FF13B7"/>
    <w:rsid w:val="00FF13CF"/>
    <w:rsid w:val="00FF13E5"/>
    <w:rsid w:val="00FF16D7"/>
    <w:rsid w:val="00FF1754"/>
    <w:rsid w:val="00FF180D"/>
    <w:rsid w:val="00FF1A5E"/>
    <w:rsid w:val="00FF1D18"/>
    <w:rsid w:val="00FF1DB6"/>
    <w:rsid w:val="00FF21A2"/>
    <w:rsid w:val="00FF21A3"/>
    <w:rsid w:val="00FF23EB"/>
    <w:rsid w:val="00FF248D"/>
    <w:rsid w:val="00FF25D8"/>
    <w:rsid w:val="00FF26C2"/>
    <w:rsid w:val="00FF26E8"/>
    <w:rsid w:val="00FF2F3E"/>
    <w:rsid w:val="00FF2F77"/>
    <w:rsid w:val="00FF31BF"/>
    <w:rsid w:val="00FF332D"/>
    <w:rsid w:val="00FF33C8"/>
    <w:rsid w:val="00FF34F6"/>
    <w:rsid w:val="00FF36AF"/>
    <w:rsid w:val="00FF3744"/>
    <w:rsid w:val="00FF385F"/>
    <w:rsid w:val="00FF3C8F"/>
    <w:rsid w:val="00FF3C9D"/>
    <w:rsid w:val="00FF3CDB"/>
    <w:rsid w:val="00FF3DE7"/>
    <w:rsid w:val="00FF3E23"/>
    <w:rsid w:val="00FF3E89"/>
    <w:rsid w:val="00FF3FD1"/>
    <w:rsid w:val="00FF40B9"/>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FA3"/>
    <w:rsid w:val="00FF5130"/>
    <w:rsid w:val="00FF566B"/>
    <w:rsid w:val="00FF588F"/>
    <w:rsid w:val="00FF5962"/>
    <w:rsid w:val="00FF59AA"/>
    <w:rsid w:val="00FF5A77"/>
    <w:rsid w:val="00FF5CF6"/>
    <w:rsid w:val="00FF5E8A"/>
    <w:rsid w:val="00FF5EDF"/>
    <w:rsid w:val="00FF60CA"/>
    <w:rsid w:val="00FF6456"/>
    <w:rsid w:val="00FF669A"/>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046F20A8-09BB-4A87-8481-F4FE675D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500F39"/>
  </w:style>
  <w:style w:type="paragraph" w:styleId="Heading1">
    <w:name w:val="heading 1"/>
    <w:aliases w:val="1"/>
    <w:basedOn w:val="Normal"/>
    <w:next w:val="Heading3"/>
    <w:link w:val="Heading1Char"/>
    <w:uiPriority w:val="1"/>
    <w:qFormat/>
    <w:rsid w:val="00500F39"/>
    <w:pPr>
      <w:keepNext/>
      <w:pageBreakBefore/>
      <w:numPr>
        <w:numId w:val="12"/>
      </w:numPr>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عنوان فرعي مستوى 3,H-3,ERMH3,ERMH31,ERMH32,ERMH33,ERMH34,ERMH35,ERMH36,ERMH37,ERMH38,ERMH39,ERMH310,ERMH311,ERMH312,ERMH313,ERMH314,ERMH315,ERMH316,ERMH317,ERMH318,ERMH319,ERMH320,ERMH321,3 bullet,b,2,S&amp;R3,ERE list,ERE Annex,bullet,IRMS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عنوان فرعي مستوى 3 Char,H-3 Char,ERMH3 Char,ERMH31 Char,ERMH32 Char,ERMH33 Char,ERMH34 Char,ERMH35 Char,ERMH36 Char,ERMH37 Char,ERMH38 Char,ERMH39 Char,ERMH310 Char,ERMH311 Char,ERMH312 Char,ERMH313 Char,ERMH314 Char,ERMH315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uiPriority w:val="39"/>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List Bullet Mary,Akapit z listą BS,List Paragraph 1,List_Paragraph,Multilevel para_II,List Paragraph1,Numbered List Paragraph,Main numbered paragraph,Normal 2,References,List Item,lp1"/>
    <w:basedOn w:val="Normal"/>
    <w:link w:val="ListParagraphChar"/>
    <w:uiPriority w:val="34"/>
    <w:qFormat/>
    <w:rsid w:val="00CA3ABB"/>
    <w:pPr>
      <w:ind w:left="720"/>
      <w:contextualSpacing/>
    </w:pPr>
  </w:style>
  <w:style w:type="character" w:customStyle="1" w:styleId="ListParagraphChar">
    <w:name w:val="List Paragraph Char"/>
    <w:aliases w:val="Citation List Char,본문(내용) Char,List Paragraph (numbered (a)) Char,List Bullet Mary Char,Akapit z listą BS Char,List Paragraph 1 Char,List_Paragraph Char,Multilevel para_II Char,List Paragraph1 Char,Numbered List Paragraph Char"/>
    <w:basedOn w:val="DefaultParagraphFont"/>
    <w:link w:val="ListParagraph"/>
    <w:uiPriority w:val="34"/>
    <w:rsid w:val="002A7EA1"/>
  </w:style>
  <w:style w:type="paragraph" w:styleId="TOCHeading">
    <w:name w:val="TOC Heading"/>
    <w:basedOn w:val="Heading1"/>
    <w:next w:val="Normal"/>
    <w:uiPriority w:val="39"/>
    <w:unhideWhenUsed/>
    <w:qFormat/>
    <w:rsid w:val="00500F39"/>
    <w:pPr>
      <w:numPr>
        <w:numId w:val="0"/>
      </w:numPr>
      <w:outlineLvl w:val="9"/>
    </w:pPr>
  </w:style>
  <w:style w:type="paragraph" w:styleId="TOC1">
    <w:name w:val="toc 1"/>
    <w:basedOn w:val="Normal"/>
    <w:next w:val="Normal"/>
    <w:autoRedefine/>
    <w:uiPriority w:val="39"/>
    <w:unhideWhenUsed/>
    <w:rsid w:val="000455F2"/>
    <w:pPr>
      <w:tabs>
        <w:tab w:val="right" w:leader="dot" w:pos="9895"/>
      </w:tabs>
      <w:bidi/>
      <w:spacing w:before="120" w:after="120"/>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5"/>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3"/>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E06501"/>
    <w:pPr>
      <w:tabs>
        <w:tab w:val="left" w:pos="1540"/>
        <w:tab w:val="right" w:leader="dot" w:pos="9895"/>
      </w:tabs>
      <w:bidi/>
      <w:ind w:left="1080"/>
    </w:pPr>
    <w:rPr>
      <w:rFonts w:asciiTheme="majorBidi" w:hAnsiTheme="majorBidi" w:cstheme="majorBidi"/>
      <w:i/>
      <w:iCs/>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5"/>
      </w:numPr>
    </w:pPr>
  </w:style>
  <w:style w:type="paragraph" w:customStyle="1" w:styleId="Listroman">
    <w:name w:val="List roman"/>
    <w:basedOn w:val="Normal"/>
    <w:uiPriority w:val="6"/>
    <w:qFormat/>
    <w:rsid w:val="00500F39"/>
    <w:pPr>
      <w:numPr>
        <w:numId w:val="16"/>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4"/>
      </w:numPr>
      <w:spacing w:before="60" w:after="60"/>
    </w:pPr>
  </w:style>
  <w:style w:type="numbering" w:customStyle="1" w:styleId="Style5">
    <w:name w:val="Style5"/>
    <w:uiPriority w:val="99"/>
    <w:rsid w:val="00B34800"/>
    <w:pPr>
      <w:numPr>
        <w:numId w:val="17"/>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character" w:customStyle="1" w:styleId="UnresolvedMention2">
    <w:name w:val="Unresolved Mention2"/>
    <w:basedOn w:val="DefaultParagraphFont"/>
    <w:uiPriority w:val="99"/>
    <w:semiHidden/>
    <w:unhideWhenUsed/>
    <w:rsid w:val="00382E7A"/>
    <w:rPr>
      <w:color w:val="605E5C"/>
      <w:shd w:val="clear" w:color="auto" w:fill="E1DFDD"/>
    </w:rPr>
  </w:style>
  <w:style w:type="character" w:styleId="UnresolvedMention">
    <w:name w:val="Unresolved Mention"/>
    <w:basedOn w:val="DefaultParagraphFont"/>
    <w:uiPriority w:val="99"/>
    <w:semiHidden/>
    <w:unhideWhenUsed/>
    <w:rsid w:val="00636CDF"/>
    <w:rPr>
      <w:color w:val="605E5C"/>
      <w:shd w:val="clear" w:color="auto" w:fill="E1DFDD"/>
    </w:rPr>
  </w:style>
  <w:style w:type="table" w:customStyle="1" w:styleId="SmartTextTable1">
    <w:name w:val="Smart Text Table1"/>
    <w:basedOn w:val="TableNormal"/>
    <w:next w:val="TableGrid"/>
    <w:uiPriority w:val="39"/>
    <w:rsid w:val="004A630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4599124">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88435610">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3514637">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48913700">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09253072">
      <w:bodyDiv w:val="1"/>
      <w:marLeft w:val="0"/>
      <w:marRight w:val="0"/>
      <w:marTop w:val="0"/>
      <w:marBottom w:val="0"/>
      <w:divBdr>
        <w:top w:val="none" w:sz="0" w:space="0" w:color="auto"/>
        <w:left w:val="none" w:sz="0" w:space="0" w:color="auto"/>
        <w:bottom w:val="none" w:sz="0" w:space="0" w:color="auto"/>
        <w:right w:val="none" w:sz="0" w:space="0" w:color="auto"/>
      </w:divBdr>
    </w:div>
    <w:div w:id="1523133726">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589731636">
      <w:bodyDiv w:val="1"/>
      <w:marLeft w:val="0"/>
      <w:marRight w:val="0"/>
      <w:marTop w:val="0"/>
      <w:marBottom w:val="0"/>
      <w:divBdr>
        <w:top w:val="none" w:sz="0" w:space="0" w:color="auto"/>
        <w:left w:val="none" w:sz="0" w:space="0" w:color="auto"/>
        <w:bottom w:val="none" w:sz="0" w:space="0" w:color="auto"/>
        <w:right w:val="none" w:sz="0" w:space="0" w:color="auto"/>
      </w:divBdr>
    </w:div>
    <w:div w:id="1593196080">
      <w:bodyDiv w:val="1"/>
      <w:marLeft w:val="0"/>
      <w:marRight w:val="0"/>
      <w:marTop w:val="0"/>
      <w:marBottom w:val="0"/>
      <w:divBdr>
        <w:top w:val="none" w:sz="0" w:space="0" w:color="auto"/>
        <w:left w:val="none" w:sz="0" w:space="0" w:color="auto"/>
        <w:bottom w:val="none" w:sz="0" w:space="0" w:color="auto"/>
        <w:right w:val="none" w:sz="0" w:space="0" w:color="auto"/>
      </w:divBdr>
    </w:div>
    <w:div w:id="1645508587">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2FC92F0871464FAB153A1BF38AB524"/>
        <w:category>
          <w:name w:val="General"/>
          <w:gallery w:val="placeholder"/>
        </w:category>
        <w:types>
          <w:type w:val="bbPlcHdr"/>
        </w:types>
        <w:behaviors>
          <w:behavior w:val="content"/>
        </w:behaviors>
        <w:guid w:val="{3895B0E9-AA00-46A9-8EB6-22E28BC87406}"/>
      </w:docPartPr>
      <w:docPartBody>
        <w:p w:rsidR="0061411E" w:rsidRDefault="006552BA" w:rsidP="006552BA">
          <w:pPr>
            <w:pStyle w:val="A82FC92F0871464FAB153A1BF38AB524"/>
          </w:pPr>
          <w:r>
            <w:rPr>
              <w:rStyle w:val="PlaceholderText"/>
            </w:rPr>
            <w:t>Click or tap here to enter text.</w:t>
          </w:r>
        </w:p>
      </w:docPartBody>
    </w:docPart>
    <w:docPart>
      <w:docPartPr>
        <w:name w:val="C9F82D826DB346EFAFFE95A3B1F69709"/>
        <w:category>
          <w:name w:val="General"/>
          <w:gallery w:val="placeholder"/>
        </w:category>
        <w:types>
          <w:type w:val="bbPlcHdr"/>
        </w:types>
        <w:behaviors>
          <w:behavior w:val="content"/>
        </w:behaviors>
        <w:guid w:val="{34F81713-D7C1-4D65-B24E-013E7BA984ED}"/>
      </w:docPartPr>
      <w:docPartBody>
        <w:p w:rsidR="0061411E" w:rsidRDefault="006552BA" w:rsidP="006552BA">
          <w:pPr>
            <w:pStyle w:val="C9F82D826DB346EFAFFE95A3B1F69709"/>
          </w:pPr>
          <w:r>
            <w:rPr>
              <w:rStyle w:val="PlaceholderText"/>
            </w:rPr>
            <w:t>Click or tap here to enter text.</w:t>
          </w:r>
        </w:p>
      </w:docPartBody>
    </w:docPart>
    <w:docPart>
      <w:docPartPr>
        <w:name w:val="95E3DBD8FCCE4D4E80B00B478972E525"/>
        <w:category>
          <w:name w:val="General"/>
          <w:gallery w:val="placeholder"/>
        </w:category>
        <w:types>
          <w:type w:val="bbPlcHdr"/>
        </w:types>
        <w:behaviors>
          <w:behavior w:val="content"/>
        </w:behaviors>
        <w:guid w:val="{AFDD2934-B2A6-4833-B5D0-545E85D9BA1E}"/>
      </w:docPartPr>
      <w:docPartBody>
        <w:p w:rsidR="0061411E" w:rsidRDefault="006552BA" w:rsidP="006552BA">
          <w:pPr>
            <w:pStyle w:val="95E3DBD8FCCE4D4E80B00B478972E525"/>
          </w:pPr>
          <w:r>
            <w:rPr>
              <w:rStyle w:val="PlaceholderText"/>
            </w:rPr>
            <w:t>Click or tap to enter a date.</w:t>
          </w:r>
        </w:p>
      </w:docPartBody>
    </w:docPart>
    <w:docPart>
      <w:docPartPr>
        <w:name w:val="024F9DC363654343AF5661F34BBD4B80"/>
        <w:category>
          <w:name w:val="General"/>
          <w:gallery w:val="placeholder"/>
        </w:category>
        <w:types>
          <w:type w:val="bbPlcHdr"/>
        </w:types>
        <w:behaviors>
          <w:behavior w:val="content"/>
        </w:behaviors>
        <w:guid w:val="{EABC8163-B60B-4D02-923E-E1D54FBB3E4C}"/>
      </w:docPartPr>
      <w:docPartBody>
        <w:p w:rsidR="0061411E" w:rsidRDefault="006552BA" w:rsidP="006552BA">
          <w:pPr>
            <w:pStyle w:val="024F9DC363654343AF5661F34BBD4B8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0917"/>
    <w:rsid w:val="0000725F"/>
    <w:rsid w:val="00047033"/>
    <w:rsid w:val="00052825"/>
    <w:rsid w:val="00075CCF"/>
    <w:rsid w:val="00081CF2"/>
    <w:rsid w:val="000A1E54"/>
    <w:rsid w:val="000B764C"/>
    <w:rsid w:val="000B7EBC"/>
    <w:rsid w:val="000C5C55"/>
    <w:rsid w:val="000D38D6"/>
    <w:rsid w:val="000E40B8"/>
    <w:rsid w:val="000E5037"/>
    <w:rsid w:val="00110081"/>
    <w:rsid w:val="001157D1"/>
    <w:rsid w:val="001209F4"/>
    <w:rsid w:val="001269D1"/>
    <w:rsid w:val="0013476A"/>
    <w:rsid w:val="00147080"/>
    <w:rsid w:val="00166A09"/>
    <w:rsid w:val="00180E1E"/>
    <w:rsid w:val="001D289A"/>
    <w:rsid w:val="001E28F6"/>
    <w:rsid w:val="001E309A"/>
    <w:rsid w:val="001E74A2"/>
    <w:rsid w:val="002131FD"/>
    <w:rsid w:val="00221476"/>
    <w:rsid w:val="00227394"/>
    <w:rsid w:val="00230DF2"/>
    <w:rsid w:val="00255069"/>
    <w:rsid w:val="00281049"/>
    <w:rsid w:val="002871CB"/>
    <w:rsid w:val="00296371"/>
    <w:rsid w:val="002A5B24"/>
    <w:rsid w:val="002C020D"/>
    <w:rsid w:val="002D0206"/>
    <w:rsid w:val="002D243A"/>
    <w:rsid w:val="002D478D"/>
    <w:rsid w:val="002F41B1"/>
    <w:rsid w:val="002F59B6"/>
    <w:rsid w:val="0030175F"/>
    <w:rsid w:val="00302BCF"/>
    <w:rsid w:val="0031055D"/>
    <w:rsid w:val="00316572"/>
    <w:rsid w:val="00354248"/>
    <w:rsid w:val="00363D60"/>
    <w:rsid w:val="003701FA"/>
    <w:rsid w:val="003721BF"/>
    <w:rsid w:val="0037507B"/>
    <w:rsid w:val="003779B5"/>
    <w:rsid w:val="003802C0"/>
    <w:rsid w:val="00380B1B"/>
    <w:rsid w:val="003B57C2"/>
    <w:rsid w:val="003B5B46"/>
    <w:rsid w:val="003C3C1A"/>
    <w:rsid w:val="003C7B04"/>
    <w:rsid w:val="003D6EE6"/>
    <w:rsid w:val="003E54F2"/>
    <w:rsid w:val="003E6BD0"/>
    <w:rsid w:val="003F1546"/>
    <w:rsid w:val="003F5A44"/>
    <w:rsid w:val="00411910"/>
    <w:rsid w:val="00413A5B"/>
    <w:rsid w:val="0042002A"/>
    <w:rsid w:val="004563E9"/>
    <w:rsid w:val="00464FCB"/>
    <w:rsid w:val="00465AFD"/>
    <w:rsid w:val="00474346"/>
    <w:rsid w:val="004B2F3B"/>
    <w:rsid w:val="004C3F8D"/>
    <w:rsid w:val="004C4A36"/>
    <w:rsid w:val="004E1435"/>
    <w:rsid w:val="004F5C7C"/>
    <w:rsid w:val="00510531"/>
    <w:rsid w:val="00521D18"/>
    <w:rsid w:val="005427D9"/>
    <w:rsid w:val="00545CAF"/>
    <w:rsid w:val="0055333D"/>
    <w:rsid w:val="00565927"/>
    <w:rsid w:val="00571FC4"/>
    <w:rsid w:val="0057345C"/>
    <w:rsid w:val="00577D1F"/>
    <w:rsid w:val="005848A1"/>
    <w:rsid w:val="00593BB1"/>
    <w:rsid w:val="005A1398"/>
    <w:rsid w:val="005B32FB"/>
    <w:rsid w:val="005C3B7C"/>
    <w:rsid w:val="005D1ACE"/>
    <w:rsid w:val="00611427"/>
    <w:rsid w:val="0061163A"/>
    <w:rsid w:val="0061411E"/>
    <w:rsid w:val="006158AB"/>
    <w:rsid w:val="006235F3"/>
    <w:rsid w:val="006552BA"/>
    <w:rsid w:val="00655A42"/>
    <w:rsid w:val="00663D88"/>
    <w:rsid w:val="00684EA6"/>
    <w:rsid w:val="00694D09"/>
    <w:rsid w:val="00696096"/>
    <w:rsid w:val="006C4255"/>
    <w:rsid w:val="006C4D0F"/>
    <w:rsid w:val="006C5EAC"/>
    <w:rsid w:val="006E1EA8"/>
    <w:rsid w:val="006E4B4A"/>
    <w:rsid w:val="006E7DB8"/>
    <w:rsid w:val="006F4CA9"/>
    <w:rsid w:val="006F5D69"/>
    <w:rsid w:val="00700ACE"/>
    <w:rsid w:val="00704056"/>
    <w:rsid w:val="00720413"/>
    <w:rsid w:val="00747314"/>
    <w:rsid w:val="00787361"/>
    <w:rsid w:val="007B5CF5"/>
    <w:rsid w:val="007C47C4"/>
    <w:rsid w:val="007D604B"/>
    <w:rsid w:val="007D651E"/>
    <w:rsid w:val="00802642"/>
    <w:rsid w:val="008254CA"/>
    <w:rsid w:val="008424B1"/>
    <w:rsid w:val="00846EA9"/>
    <w:rsid w:val="00856A1F"/>
    <w:rsid w:val="00876AB0"/>
    <w:rsid w:val="00891004"/>
    <w:rsid w:val="008933E3"/>
    <w:rsid w:val="00896C04"/>
    <w:rsid w:val="00897E4F"/>
    <w:rsid w:val="008A571E"/>
    <w:rsid w:val="008B02DD"/>
    <w:rsid w:val="008C2DD6"/>
    <w:rsid w:val="008C531F"/>
    <w:rsid w:val="008F203D"/>
    <w:rsid w:val="008F6903"/>
    <w:rsid w:val="00902D3E"/>
    <w:rsid w:val="00915DC5"/>
    <w:rsid w:val="00917FD7"/>
    <w:rsid w:val="009374CD"/>
    <w:rsid w:val="00961EFD"/>
    <w:rsid w:val="00976976"/>
    <w:rsid w:val="009936F9"/>
    <w:rsid w:val="009A6618"/>
    <w:rsid w:val="009A7B4B"/>
    <w:rsid w:val="009B0475"/>
    <w:rsid w:val="009B4478"/>
    <w:rsid w:val="009D4144"/>
    <w:rsid w:val="009E7036"/>
    <w:rsid w:val="00A23C76"/>
    <w:rsid w:val="00A53DCB"/>
    <w:rsid w:val="00A659BF"/>
    <w:rsid w:val="00A81B96"/>
    <w:rsid w:val="00A82025"/>
    <w:rsid w:val="00AA1AF6"/>
    <w:rsid w:val="00AA3EE4"/>
    <w:rsid w:val="00AB2640"/>
    <w:rsid w:val="00AB69B6"/>
    <w:rsid w:val="00AC1091"/>
    <w:rsid w:val="00AD0224"/>
    <w:rsid w:val="00B02860"/>
    <w:rsid w:val="00B12769"/>
    <w:rsid w:val="00B13552"/>
    <w:rsid w:val="00B138BE"/>
    <w:rsid w:val="00B35A7A"/>
    <w:rsid w:val="00B47E2E"/>
    <w:rsid w:val="00B54F20"/>
    <w:rsid w:val="00B62318"/>
    <w:rsid w:val="00B66916"/>
    <w:rsid w:val="00B729C8"/>
    <w:rsid w:val="00B73FC9"/>
    <w:rsid w:val="00B7785F"/>
    <w:rsid w:val="00B77A46"/>
    <w:rsid w:val="00BA578B"/>
    <w:rsid w:val="00BB75A8"/>
    <w:rsid w:val="00BE6C97"/>
    <w:rsid w:val="00BF53DF"/>
    <w:rsid w:val="00C002F6"/>
    <w:rsid w:val="00C00A03"/>
    <w:rsid w:val="00C108BB"/>
    <w:rsid w:val="00C20549"/>
    <w:rsid w:val="00C3499C"/>
    <w:rsid w:val="00C53805"/>
    <w:rsid w:val="00C57EA2"/>
    <w:rsid w:val="00C60AC1"/>
    <w:rsid w:val="00C74B32"/>
    <w:rsid w:val="00C81E25"/>
    <w:rsid w:val="00C86049"/>
    <w:rsid w:val="00CB2439"/>
    <w:rsid w:val="00CC720B"/>
    <w:rsid w:val="00D15A49"/>
    <w:rsid w:val="00D46808"/>
    <w:rsid w:val="00D63B42"/>
    <w:rsid w:val="00D661CE"/>
    <w:rsid w:val="00D8067D"/>
    <w:rsid w:val="00D95576"/>
    <w:rsid w:val="00DA602D"/>
    <w:rsid w:val="00DA651A"/>
    <w:rsid w:val="00DA77EF"/>
    <w:rsid w:val="00DD33C5"/>
    <w:rsid w:val="00DD49F2"/>
    <w:rsid w:val="00DD4FD2"/>
    <w:rsid w:val="00DF2B46"/>
    <w:rsid w:val="00DF3BE4"/>
    <w:rsid w:val="00DF6DA8"/>
    <w:rsid w:val="00E017C7"/>
    <w:rsid w:val="00E06632"/>
    <w:rsid w:val="00E2076F"/>
    <w:rsid w:val="00E24A40"/>
    <w:rsid w:val="00E304DB"/>
    <w:rsid w:val="00E55A0B"/>
    <w:rsid w:val="00E8013D"/>
    <w:rsid w:val="00E87BAE"/>
    <w:rsid w:val="00EA63A8"/>
    <w:rsid w:val="00EA65BD"/>
    <w:rsid w:val="00ED1AE6"/>
    <w:rsid w:val="00ED487A"/>
    <w:rsid w:val="00ED574F"/>
    <w:rsid w:val="00F06928"/>
    <w:rsid w:val="00F10618"/>
    <w:rsid w:val="00F11982"/>
    <w:rsid w:val="00F12DF6"/>
    <w:rsid w:val="00F25082"/>
    <w:rsid w:val="00F25C54"/>
    <w:rsid w:val="00F32208"/>
    <w:rsid w:val="00F40E84"/>
    <w:rsid w:val="00F439C7"/>
    <w:rsid w:val="00F526F9"/>
    <w:rsid w:val="00F709BA"/>
    <w:rsid w:val="00F869E2"/>
    <w:rsid w:val="00FE63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2BA"/>
  </w:style>
  <w:style w:type="paragraph" w:customStyle="1" w:styleId="A82FC92F0871464FAB153A1BF38AB524">
    <w:name w:val="A82FC92F0871464FAB153A1BF38AB524"/>
    <w:rsid w:val="006552BA"/>
  </w:style>
  <w:style w:type="paragraph" w:customStyle="1" w:styleId="C9F82D826DB346EFAFFE95A3B1F69709">
    <w:name w:val="C9F82D826DB346EFAFFE95A3B1F69709"/>
    <w:rsid w:val="006552BA"/>
  </w:style>
  <w:style w:type="paragraph" w:customStyle="1" w:styleId="95E3DBD8FCCE4D4E80B00B478972E525">
    <w:name w:val="95E3DBD8FCCE4D4E80B00B478972E525"/>
    <w:rsid w:val="006552BA"/>
  </w:style>
  <w:style w:type="paragraph" w:customStyle="1" w:styleId="024F9DC363654343AF5661F34BBD4B80">
    <w:name w:val="024F9DC363654343AF5661F34BBD4B80"/>
    <w:rsid w:val="00655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isl xmlns:xsd="http://www.w3.org/2001/XMLSchema" xmlns:xsi="http://www.w3.org/2001/XMLSchema-instance" xmlns="http://www.boldonjames.com/2008/01/sie/internal/label" sislVersion="0" policy="1472662e-cd8d-4c76-8522-3a324fe1f54e" origin="userSelected">
  <element uid="aa34e39b-dcf3-431f-b0cd-3ea05dafac9d" value=""/>
</sisl>
</file>

<file path=customXml/itemProps1.xml><?xml version="1.0" encoding="utf-8"?>
<ds:datastoreItem xmlns:ds="http://schemas.openxmlformats.org/officeDocument/2006/customXml" ds:itemID="{76851818-5CA8-4E16-953D-DF6549C6BF42}"/>
</file>

<file path=customXml/itemProps2.xml><?xml version="1.0" encoding="utf-8"?>
<ds:datastoreItem xmlns:ds="http://schemas.openxmlformats.org/officeDocument/2006/customXml" ds:itemID="{894C3AE7-76CF-48FF-AB6E-46219A3A4573}">
  <ds:schemaRefs>
    <ds:schemaRef ds:uri="http://schemas.microsoft.com/sharepoint/v3/contenttype/forms"/>
  </ds:schemaRefs>
</ds:datastoreItem>
</file>

<file path=customXml/itemProps3.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BAA470-A830-4F63-A06C-F38B6DB2B290}">
  <ds:schemaRefs>
    <ds:schemaRef ds:uri="http://schemas.openxmlformats.org/officeDocument/2006/bibliography"/>
  </ds:schemaRefs>
</ds:datastoreItem>
</file>

<file path=customXml/itemProps5.xml><?xml version="1.0" encoding="utf-8"?>
<ds:datastoreItem xmlns:ds="http://schemas.openxmlformats.org/officeDocument/2006/customXml" ds:itemID="{E663CE41-B809-44C8-BAF5-7CF1411999C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10062</Words>
  <Characters>57356</Characters>
  <Application>Microsoft Office Word</Application>
  <DocSecurity>0</DocSecurity>
  <Lines>477</Lines>
  <Paragraphs>134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67284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Nizar Souki</dc:creator>
  <cp:lastModifiedBy>عبدالجليل غرم الله ال غانم</cp:lastModifiedBy>
  <cp:revision>3</cp:revision>
  <cp:lastPrinted>2025-01-12T11:35:00Z</cp:lastPrinted>
  <dcterms:created xsi:type="dcterms:W3CDTF">2025-01-12T11:35:00Z</dcterms:created>
  <dcterms:modified xsi:type="dcterms:W3CDTF">2025-01-12T11:36:00Z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y fmtid="{D5CDD505-2E9C-101B-9397-08002B2CF9AE}" pid="3" name="docIndexRef">
    <vt:lpwstr>8a09d7bb-bd1d-4a85-9b80-aed6a967efa6</vt:lpwstr>
  </property>
  <property fmtid="{D5CDD505-2E9C-101B-9397-08002B2CF9AE}" pid="4" name="bjSaver">
    <vt:lpwstr>6bcC+Ff11KM2IXsPjMpErh/Gy5s3K2yn</vt:lpwstr>
  </property>
  <property fmtid="{D5CDD505-2E9C-101B-9397-08002B2CF9AE}" pid="5" name="bjDocumentLabelXML">
    <vt:lpwstr>&lt;?xml version="1.0" encoding="us-ascii"?&gt;&lt;sisl xmlns:xsd="http://www.w3.org/2001/XMLSchema" xmlns:xsi="http://www.w3.org/2001/XMLSchema-instance" sislVersion="0" policy="1472662e-cd8d-4c76-8522-3a324fe1f54e" origin="userSelected" xmlns="http://www.boldonj</vt:lpwstr>
  </property>
  <property fmtid="{D5CDD505-2E9C-101B-9397-08002B2CF9AE}" pid="6" name="bjDocumentLabelXML-0">
    <vt:lpwstr>ames.com/2008/01/sie/internal/label"&gt;&lt;element uid="aa34e39b-dcf3-431f-b0cd-3ea05dafac9d" value="" /&gt;&lt;/sisl&gt;</vt:lpwstr>
  </property>
  <property fmtid="{D5CDD505-2E9C-101B-9397-08002B2CF9AE}" pid="7" name="bjDocumentSecurityLabel">
    <vt:lpwstr>Your Marking Format here</vt:lpwstr>
  </property>
  <property fmtid="{D5CDD505-2E9C-101B-9397-08002B2CF9AE}" pid="8" name="bjClsUserRVM">
    <vt:lpwstr>[]</vt:lpwstr>
  </property>
  <property fmtid="{D5CDD505-2E9C-101B-9397-08002B2CF9AE}" pid="9" name="bjHeaderPrimaryTextBox">
    <vt:lpwstr>Public - عام</vt:lpwstr>
  </property>
  <property fmtid="{D5CDD505-2E9C-101B-9397-08002B2CF9AE}" pid="10" name="bjHeaderFirstTextBox">
    <vt:lpwstr>Public - عام</vt:lpwstr>
  </property>
  <property fmtid="{D5CDD505-2E9C-101B-9397-08002B2CF9AE}" pid="11" name="bjHeaderEvenTextBox">
    <vt:lpwstr>Public - عام</vt:lpwstr>
  </property>
</Properties>
</file>