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E0E" w:rsidRPr="003D3373" w:rsidRDefault="007D7E0E" w:rsidP="003D3373">
      <w:pPr>
        <w:spacing w:before="240"/>
        <w:ind w:left="720" w:firstLine="720"/>
        <w:jc w:val="center"/>
        <w:rPr>
          <w:b/>
          <w:bCs/>
          <w:sz w:val="28"/>
          <w:szCs w:val="28"/>
          <w:rtl/>
        </w:rPr>
      </w:pPr>
      <w:r w:rsidRPr="003D3373">
        <w:rPr>
          <w:rFonts w:hint="cs"/>
          <w:b/>
          <w:bCs/>
          <w:sz w:val="28"/>
          <w:szCs w:val="28"/>
          <w:rtl/>
        </w:rPr>
        <w:t>المؤشرات الرئيسة التي حققها المستشفى البيطري التعليمي  خلال عام التقرير في مختلف نشاطاته</w:t>
      </w:r>
    </w:p>
    <w:p w:rsidR="00763125" w:rsidRPr="00E60E73" w:rsidRDefault="00763125" w:rsidP="00763125">
      <w:pPr>
        <w:jc w:val="center"/>
        <w:rPr>
          <w:sz w:val="30"/>
          <w:szCs w:val="3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4"/>
        <w:gridCol w:w="2448"/>
      </w:tblGrid>
      <w:tr w:rsidR="007D7E0E" w:rsidRPr="00B844E3" w:rsidTr="00B844E3">
        <w:trPr>
          <w:jc w:val="center"/>
        </w:trPr>
        <w:tc>
          <w:tcPr>
            <w:tcW w:w="6794" w:type="dxa"/>
          </w:tcPr>
          <w:p w:rsidR="007D7E0E" w:rsidRPr="00B844E3" w:rsidRDefault="007D7E0E" w:rsidP="00B844E3">
            <w:pPr>
              <w:jc w:val="center"/>
              <w:rPr>
                <w:sz w:val="30"/>
                <w:szCs w:val="30"/>
                <w:rtl/>
              </w:rPr>
            </w:pPr>
            <w:r w:rsidRPr="00B844E3">
              <w:rPr>
                <w:rFonts w:hint="cs"/>
                <w:sz w:val="30"/>
                <w:szCs w:val="30"/>
                <w:rtl/>
              </w:rPr>
              <w:t>البيان</w:t>
            </w:r>
          </w:p>
        </w:tc>
        <w:tc>
          <w:tcPr>
            <w:tcW w:w="2448" w:type="dxa"/>
          </w:tcPr>
          <w:p w:rsidR="007D7E0E" w:rsidRPr="00B844E3" w:rsidRDefault="007D7E0E" w:rsidP="00B844E3">
            <w:pPr>
              <w:jc w:val="center"/>
              <w:rPr>
                <w:sz w:val="30"/>
                <w:szCs w:val="30"/>
                <w:rtl/>
              </w:rPr>
            </w:pPr>
            <w:r w:rsidRPr="00B844E3">
              <w:rPr>
                <w:rFonts w:hint="cs"/>
                <w:sz w:val="30"/>
                <w:szCs w:val="30"/>
                <w:rtl/>
              </w:rPr>
              <w:t>العدد</w:t>
            </w:r>
          </w:p>
        </w:tc>
      </w:tr>
      <w:tr w:rsidR="007D7E0E" w:rsidRPr="00B844E3" w:rsidTr="00B844E3">
        <w:trPr>
          <w:jc w:val="center"/>
        </w:trPr>
        <w:tc>
          <w:tcPr>
            <w:tcW w:w="6794" w:type="dxa"/>
          </w:tcPr>
          <w:p w:rsidR="007D7E0E" w:rsidRPr="00B844E3" w:rsidRDefault="007D7E0E" w:rsidP="007D7E0E">
            <w:pPr>
              <w:rPr>
                <w:sz w:val="30"/>
                <w:szCs w:val="30"/>
                <w:rtl/>
              </w:rPr>
            </w:pPr>
            <w:r w:rsidRPr="00B844E3">
              <w:rPr>
                <w:rFonts w:hint="cs"/>
                <w:sz w:val="30"/>
                <w:szCs w:val="30"/>
                <w:rtl/>
              </w:rPr>
              <w:t>عدد الحيوانات الواردة إلى المستشفى</w:t>
            </w:r>
          </w:p>
        </w:tc>
        <w:tc>
          <w:tcPr>
            <w:tcW w:w="2448" w:type="dxa"/>
          </w:tcPr>
          <w:p w:rsidR="007D7E0E" w:rsidRPr="00B844E3" w:rsidRDefault="007D7E0E" w:rsidP="00B844E3">
            <w:pPr>
              <w:jc w:val="center"/>
              <w:rPr>
                <w:sz w:val="30"/>
                <w:szCs w:val="30"/>
                <w:rtl/>
              </w:rPr>
            </w:pPr>
          </w:p>
        </w:tc>
      </w:tr>
      <w:tr w:rsidR="007D7E0E" w:rsidRPr="00B844E3" w:rsidTr="00B844E3">
        <w:trPr>
          <w:jc w:val="center"/>
        </w:trPr>
        <w:tc>
          <w:tcPr>
            <w:tcW w:w="6794" w:type="dxa"/>
          </w:tcPr>
          <w:p w:rsidR="007D7E0E" w:rsidRPr="00B844E3" w:rsidRDefault="007D7E0E" w:rsidP="007D7E0E">
            <w:pPr>
              <w:rPr>
                <w:sz w:val="30"/>
                <w:szCs w:val="30"/>
                <w:rtl/>
              </w:rPr>
            </w:pPr>
            <w:r w:rsidRPr="00B844E3">
              <w:rPr>
                <w:rFonts w:hint="cs"/>
                <w:sz w:val="30"/>
                <w:szCs w:val="30"/>
                <w:rtl/>
              </w:rPr>
              <w:t>عدد الطيور التي تم تقديم استشارات علاجية لها بالمستشفى</w:t>
            </w:r>
          </w:p>
        </w:tc>
        <w:tc>
          <w:tcPr>
            <w:tcW w:w="2448" w:type="dxa"/>
          </w:tcPr>
          <w:p w:rsidR="007D7E0E" w:rsidRPr="00B844E3" w:rsidRDefault="007D7E0E" w:rsidP="00B844E3">
            <w:pPr>
              <w:jc w:val="center"/>
              <w:rPr>
                <w:sz w:val="30"/>
                <w:szCs w:val="30"/>
                <w:rtl/>
              </w:rPr>
            </w:pPr>
          </w:p>
        </w:tc>
      </w:tr>
      <w:tr w:rsidR="007D7E0E" w:rsidRPr="00B844E3" w:rsidTr="00B844E3">
        <w:trPr>
          <w:jc w:val="center"/>
        </w:trPr>
        <w:tc>
          <w:tcPr>
            <w:tcW w:w="6794" w:type="dxa"/>
          </w:tcPr>
          <w:p w:rsidR="007D7E0E" w:rsidRPr="00B844E3" w:rsidRDefault="007D7E0E" w:rsidP="007D7E0E">
            <w:pPr>
              <w:rPr>
                <w:sz w:val="30"/>
                <w:szCs w:val="30"/>
                <w:rtl/>
              </w:rPr>
            </w:pPr>
            <w:r w:rsidRPr="00B844E3">
              <w:rPr>
                <w:rFonts w:hint="cs"/>
                <w:sz w:val="30"/>
                <w:szCs w:val="30"/>
                <w:rtl/>
              </w:rPr>
              <w:t>عدد الحيوانات المنومة</w:t>
            </w:r>
          </w:p>
        </w:tc>
        <w:tc>
          <w:tcPr>
            <w:tcW w:w="2448" w:type="dxa"/>
          </w:tcPr>
          <w:p w:rsidR="007D7E0E" w:rsidRPr="00B844E3" w:rsidRDefault="007D7E0E" w:rsidP="00B844E3">
            <w:pPr>
              <w:jc w:val="center"/>
              <w:rPr>
                <w:sz w:val="30"/>
                <w:szCs w:val="30"/>
                <w:rtl/>
              </w:rPr>
            </w:pPr>
          </w:p>
        </w:tc>
      </w:tr>
      <w:tr w:rsidR="007D7E0E" w:rsidRPr="00B844E3" w:rsidTr="00B844E3">
        <w:trPr>
          <w:jc w:val="center"/>
        </w:trPr>
        <w:tc>
          <w:tcPr>
            <w:tcW w:w="6794" w:type="dxa"/>
          </w:tcPr>
          <w:p w:rsidR="007D7E0E" w:rsidRPr="00B844E3" w:rsidRDefault="007D7E0E" w:rsidP="007D7E0E">
            <w:pPr>
              <w:rPr>
                <w:sz w:val="30"/>
                <w:szCs w:val="30"/>
                <w:rtl/>
              </w:rPr>
            </w:pPr>
            <w:r w:rsidRPr="00B844E3">
              <w:rPr>
                <w:rFonts w:hint="cs"/>
                <w:sz w:val="30"/>
                <w:szCs w:val="30"/>
                <w:rtl/>
              </w:rPr>
              <w:t>الأشعة</w:t>
            </w:r>
          </w:p>
        </w:tc>
        <w:tc>
          <w:tcPr>
            <w:tcW w:w="2448" w:type="dxa"/>
          </w:tcPr>
          <w:p w:rsidR="007D7E0E" w:rsidRPr="00B844E3" w:rsidRDefault="007D7E0E" w:rsidP="00B844E3">
            <w:pPr>
              <w:jc w:val="center"/>
              <w:rPr>
                <w:sz w:val="30"/>
                <w:szCs w:val="30"/>
                <w:rtl/>
              </w:rPr>
            </w:pPr>
          </w:p>
        </w:tc>
      </w:tr>
      <w:tr w:rsidR="007D7E0E" w:rsidRPr="00B844E3" w:rsidTr="00B844E3">
        <w:trPr>
          <w:jc w:val="center"/>
        </w:trPr>
        <w:tc>
          <w:tcPr>
            <w:tcW w:w="6794" w:type="dxa"/>
          </w:tcPr>
          <w:p w:rsidR="007D7E0E" w:rsidRPr="00B844E3" w:rsidRDefault="007D7E0E" w:rsidP="007D7E0E">
            <w:pPr>
              <w:rPr>
                <w:sz w:val="30"/>
                <w:szCs w:val="30"/>
                <w:rtl/>
              </w:rPr>
            </w:pPr>
            <w:r w:rsidRPr="00B844E3">
              <w:rPr>
                <w:rFonts w:hint="cs"/>
                <w:sz w:val="30"/>
                <w:szCs w:val="30"/>
                <w:rtl/>
              </w:rPr>
              <w:t>تشخيص الحمل</w:t>
            </w:r>
          </w:p>
        </w:tc>
        <w:tc>
          <w:tcPr>
            <w:tcW w:w="2448" w:type="dxa"/>
          </w:tcPr>
          <w:p w:rsidR="007D7E0E" w:rsidRPr="00B844E3" w:rsidRDefault="007D7E0E" w:rsidP="00B844E3">
            <w:pPr>
              <w:jc w:val="center"/>
              <w:rPr>
                <w:sz w:val="30"/>
                <w:szCs w:val="30"/>
                <w:rtl/>
              </w:rPr>
            </w:pPr>
          </w:p>
        </w:tc>
      </w:tr>
      <w:tr w:rsidR="007D7E0E" w:rsidRPr="00B844E3" w:rsidTr="00B844E3">
        <w:trPr>
          <w:jc w:val="center"/>
        </w:trPr>
        <w:tc>
          <w:tcPr>
            <w:tcW w:w="6794" w:type="dxa"/>
          </w:tcPr>
          <w:p w:rsidR="007D7E0E" w:rsidRPr="00B844E3" w:rsidRDefault="007D7E0E" w:rsidP="007D7E0E">
            <w:pPr>
              <w:rPr>
                <w:sz w:val="30"/>
                <w:szCs w:val="30"/>
                <w:rtl/>
              </w:rPr>
            </w:pPr>
            <w:r w:rsidRPr="00B844E3">
              <w:rPr>
                <w:rFonts w:hint="cs"/>
                <w:sz w:val="30"/>
                <w:szCs w:val="30"/>
                <w:rtl/>
              </w:rPr>
              <w:t>حالات الولادة</w:t>
            </w:r>
          </w:p>
        </w:tc>
        <w:tc>
          <w:tcPr>
            <w:tcW w:w="2448" w:type="dxa"/>
          </w:tcPr>
          <w:p w:rsidR="007D7E0E" w:rsidRPr="00B844E3" w:rsidRDefault="007D7E0E" w:rsidP="00B844E3">
            <w:pPr>
              <w:jc w:val="center"/>
              <w:rPr>
                <w:sz w:val="30"/>
                <w:szCs w:val="30"/>
                <w:rtl/>
              </w:rPr>
            </w:pPr>
          </w:p>
        </w:tc>
      </w:tr>
      <w:tr w:rsidR="007D7E0E" w:rsidRPr="00B844E3" w:rsidTr="00B844E3">
        <w:trPr>
          <w:jc w:val="center"/>
        </w:trPr>
        <w:tc>
          <w:tcPr>
            <w:tcW w:w="6794" w:type="dxa"/>
          </w:tcPr>
          <w:p w:rsidR="007D7E0E" w:rsidRPr="00B844E3" w:rsidRDefault="007D7E0E" w:rsidP="007D7E0E">
            <w:pPr>
              <w:rPr>
                <w:sz w:val="30"/>
                <w:szCs w:val="30"/>
                <w:rtl/>
              </w:rPr>
            </w:pPr>
            <w:r w:rsidRPr="00B844E3">
              <w:rPr>
                <w:rFonts w:hint="cs"/>
                <w:sz w:val="30"/>
                <w:szCs w:val="30"/>
                <w:rtl/>
              </w:rPr>
              <w:t>فحوصات المختبرات التشخيصية (عدد العينات)</w:t>
            </w:r>
          </w:p>
        </w:tc>
        <w:tc>
          <w:tcPr>
            <w:tcW w:w="2448" w:type="dxa"/>
          </w:tcPr>
          <w:p w:rsidR="007D7E0E" w:rsidRPr="00B844E3" w:rsidRDefault="007D7E0E" w:rsidP="00B844E3">
            <w:pPr>
              <w:jc w:val="center"/>
              <w:rPr>
                <w:sz w:val="30"/>
                <w:szCs w:val="30"/>
                <w:rtl/>
              </w:rPr>
            </w:pPr>
          </w:p>
        </w:tc>
      </w:tr>
      <w:tr w:rsidR="007D7E0E" w:rsidRPr="00B844E3" w:rsidTr="00B844E3">
        <w:trPr>
          <w:jc w:val="center"/>
        </w:trPr>
        <w:tc>
          <w:tcPr>
            <w:tcW w:w="6794" w:type="dxa"/>
          </w:tcPr>
          <w:p w:rsidR="007D7E0E" w:rsidRPr="00B844E3" w:rsidRDefault="007D7E0E" w:rsidP="007D7E0E">
            <w:pPr>
              <w:rPr>
                <w:sz w:val="30"/>
                <w:szCs w:val="30"/>
                <w:rtl/>
              </w:rPr>
            </w:pPr>
            <w:r w:rsidRPr="00B844E3">
              <w:rPr>
                <w:rFonts w:hint="cs"/>
                <w:sz w:val="30"/>
                <w:szCs w:val="30"/>
                <w:rtl/>
              </w:rPr>
              <w:t>أخرى (تذكر)</w:t>
            </w:r>
          </w:p>
        </w:tc>
        <w:tc>
          <w:tcPr>
            <w:tcW w:w="2448" w:type="dxa"/>
          </w:tcPr>
          <w:p w:rsidR="007D7E0E" w:rsidRPr="00B844E3" w:rsidRDefault="007D7E0E" w:rsidP="00B844E3">
            <w:pPr>
              <w:jc w:val="center"/>
              <w:rPr>
                <w:sz w:val="30"/>
                <w:szCs w:val="30"/>
                <w:rtl/>
              </w:rPr>
            </w:pPr>
          </w:p>
        </w:tc>
      </w:tr>
    </w:tbl>
    <w:p w:rsidR="00E756FB" w:rsidRDefault="00E756FB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6E3066" w:rsidRDefault="006E3066" w:rsidP="00763125">
      <w:pPr>
        <w:jc w:val="center"/>
        <w:rPr>
          <w:b/>
          <w:bCs/>
          <w:sz w:val="28"/>
          <w:szCs w:val="28"/>
          <w:rtl/>
        </w:rPr>
      </w:pPr>
    </w:p>
    <w:p w:rsidR="00763125" w:rsidRPr="003D3373" w:rsidRDefault="00763125" w:rsidP="00763125">
      <w:pPr>
        <w:jc w:val="center"/>
        <w:rPr>
          <w:b/>
          <w:bCs/>
          <w:sz w:val="28"/>
          <w:szCs w:val="28"/>
          <w:rtl/>
        </w:rPr>
      </w:pPr>
      <w:r w:rsidRPr="003D3373">
        <w:rPr>
          <w:rFonts w:hint="cs"/>
          <w:b/>
          <w:bCs/>
          <w:sz w:val="28"/>
          <w:szCs w:val="28"/>
          <w:rtl/>
        </w:rPr>
        <w:lastRenderedPageBreak/>
        <w:t xml:space="preserve">توزيع أعداد الحيوانات المريضة التي تم علاجها بالمستشفى البيطري التعليمي خلال عام التقرير </w:t>
      </w:r>
    </w:p>
    <w:p w:rsidR="00763125" w:rsidRDefault="00763125" w:rsidP="00763125">
      <w:pPr>
        <w:jc w:val="center"/>
        <w:rPr>
          <w:b/>
          <w:bCs/>
          <w:sz w:val="28"/>
          <w:szCs w:val="28"/>
          <w:rtl/>
        </w:rPr>
      </w:pPr>
      <w:r w:rsidRPr="003D3373">
        <w:rPr>
          <w:rFonts w:hint="cs"/>
          <w:b/>
          <w:bCs/>
          <w:sz w:val="28"/>
          <w:szCs w:val="28"/>
          <w:rtl/>
        </w:rPr>
        <w:t>موزعة حسب نوع الحيوان والعيادة التخصصية</w:t>
      </w:r>
    </w:p>
    <w:p w:rsidR="00F525DB" w:rsidRPr="003D3373" w:rsidRDefault="00F525DB" w:rsidP="00763125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9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676"/>
        <w:gridCol w:w="1200"/>
        <w:gridCol w:w="1120"/>
        <w:gridCol w:w="1280"/>
        <w:gridCol w:w="1120"/>
        <w:gridCol w:w="1520"/>
        <w:gridCol w:w="1477"/>
      </w:tblGrid>
      <w:tr w:rsidR="00763125" w:rsidRPr="000C0DAB" w:rsidTr="00B844E3">
        <w:trPr>
          <w:jc w:val="center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:rsidR="00763125" w:rsidRPr="000C0DAB" w:rsidRDefault="00763125" w:rsidP="00B844E3">
            <w:pPr>
              <w:jc w:val="right"/>
              <w:rPr>
                <w:sz w:val="30"/>
                <w:szCs w:val="30"/>
                <w:rtl/>
              </w:rPr>
            </w:pPr>
            <w:r w:rsidRPr="000C0DAB">
              <w:rPr>
                <w:rFonts w:hint="cs"/>
                <w:sz w:val="30"/>
                <w:szCs w:val="30"/>
                <w:rtl/>
              </w:rPr>
              <w:t>العيادة</w:t>
            </w:r>
          </w:p>
          <w:p w:rsidR="00763125" w:rsidRPr="000C0DAB" w:rsidRDefault="00763125" w:rsidP="00B844E3">
            <w:pPr>
              <w:jc w:val="both"/>
              <w:rPr>
                <w:sz w:val="30"/>
                <w:szCs w:val="30"/>
                <w:rtl/>
              </w:rPr>
            </w:pPr>
          </w:p>
          <w:p w:rsidR="00763125" w:rsidRPr="000C0DAB" w:rsidRDefault="00763125" w:rsidP="00B844E3">
            <w:pPr>
              <w:jc w:val="both"/>
              <w:rPr>
                <w:sz w:val="30"/>
                <w:szCs w:val="30"/>
              </w:rPr>
            </w:pPr>
            <w:r w:rsidRPr="000C0DAB">
              <w:rPr>
                <w:rFonts w:hint="cs"/>
                <w:sz w:val="30"/>
                <w:szCs w:val="30"/>
                <w:rtl/>
              </w:rPr>
              <w:t>نوع الحيوان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jc w:val="center"/>
              <w:rPr>
                <w:sz w:val="30"/>
                <w:szCs w:val="30"/>
              </w:rPr>
            </w:pPr>
            <w:r w:rsidRPr="000C0DAB">
              <w:rPr>
                <w:rFonts w:hint="cs"/>
                <w:sz w:val="30"/>
                <w:szCs w:val="30"/>
                <w:rtl/>
              </w:rPr>
              <w:t>الطب والعلاج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jc w:val="center"/>
              <w:rPr>
                <w:sz w:val="30"/>
                <w:szCs w:val="30"/>
              </w:rPr>
            </w:pPr>
            <w:r w:rsidRPr="000C0DAB">
              <w:rPr>
                <w:rFonts w:hint="cs"/>
                <w:sz w:val="30"/>
                <w:szCs w:val="30"/>
                <w:rtl/>
              </w:rPr>
              <w:t>الجراحة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jc w:val="center"/>
              <w:rPr>
                <w:sz w:val="30"/>
                <w:szCs w:val="30"/>
              </w:rPr>
            </w:pPr>
            <w:r w:rsidRPr="000C0DAB">
              <w:rPr>
                <w:rFonts w:hint="cs"/>
                <w:sz w:val="30"/>
                <w:szCs w:val="30"/>
                <w:rtl/>
              </w:rPr>
              <w:t>التوليد والتناسليات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jc w:val="center"/>
              <w:rPr>
                <w:sz w:val="30"/>
                <w:szCs w:val="30"/>
              </w:rPr>
            </w:pPr>
            <w:r w:rsidRPr="000C0DAB">
              <w:rPr>
                <w:rFonts w:hint="cs"/>
                <w:sz w:val="30"/>
                <w:szCs w:val="30"/>
                <w:rtl/>
              </w:rPr>
              <w:t>الأمراض المعدية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jc w:val="center"/>
              <w:rPr>
                <w:sz w:val="30"/>
                <w:szCs w:val="30"/>
              </w:rPr>
            </w:pPr>
            <w:r w:rsidRPr="000C0DAB">
              <w:rPr>
                <w:rFonts w:hint="cs"/>
                <w:sz w:val="30"/>
                <w:szCs w:val="30"/>
                <w:rtl/>
              </w:rPr>
              <w:t>الطيور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jc w:val="center"/>
              <w:rPr>
                <w:sz w:val="30"/>
                <w:szCs w:val="30"/>
              </w:rPr>
            </w:pPr>
            <w:r w:rsidRPr="000C0DAB">
              <w:rPr>
                <w:rFonts w:hint="cs"/>
                <w:sz w:val="30"/>
                <w:szCs w:val="30"/>
                <w:rtl/>
              </w:rPr>
              <w:t>الإجمالي</w:t>
            </w:r>
          </w:p>
        </w:tc>
      </w:tr>
      <w:tr w:rsidR="00763125" w:rsidRPr="000C0DAB" w:rsidTr="00B844E3">
        <w:trPr>
          <w:jc w:val="center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noProof/>
                <w:sz w:val="30"/>
                <w:szCs w:val="30"/>
              </w:rPr>
            </w:pPr>
            <w:r w:rsidRPr="000C0DAB">
              <w:rPr>
                <w:rFonts w:hint="cs"/>
                <w:noProof/>
                <w:sz w:val="30"/>
                <w:szCs w:val="30"/>
                <w:rtl/>
              </w:rPr>
              <w:t>ماعز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</w:tr>
      <w:tr w:rsidR="00763125" w:rsidRPr="000C0DAB" w:rsidTr="00B844E3">
        <w:trPr>
          <w:jc w:val="center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noProof/>
                <w:sz w:val="30"/>
                <w:szCs w:val="30"/>
              </w:rPr>
            </w:pPr>
            <w:r w:rsidRPr="000C0DAB">
              <w:rPr>
                <w:rFonts w:hint="cs"/>
                <w:noProof/>
                <w:sz w:val="30"/>
                <w:szCs w:val="30"/>
                <w:rtl/>
              </w:rPr>
              <w:t>أغنام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</w:tr>
      <w:tr w:rsidR="00763125" w:rsidRPr="000C0DAB" w:rsidTr="00B844E3">
        <w:trPr>
          <w:jc w:val="center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noProof/>
                <w:sz w:val="30"/>
                <w:szCs w:val="30"/>
              </w:rPr>
            </w:pPr>
            <w:r w:rsidRPr="000C0DAB">
              <w:rPr>
                <w:rFonts w:hint="cs"/>
                <w:noProof/>
                <w:sz w:val="30"/>
                <w:szCs w:val="30"/>
                <w:rtl/>
              </w:rPr>
              <w:t>أبقار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</w:tr>
      <w:tr w:rsidR="00763125" w:rsidRPr="000C0DAB" w:rsidTr="00B844E3">
        <w:trPr>
          <w:jc w:val="center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noProof/>
                <w:sz w:val="30"/>
                <w:szCs w:val="30"/>
              </w:rPr>
            </w:pPr>
            <w:r w:rsidRPr="000C0DAB">
              <w:rPr>
                <w:rFonts w:hint="cs"/>
                <w:noProof/>
                <w:sz w:val="30"/>
                <w:szCs w:val="30"/>
                <w:rtl/>
              </w:rPr>
              <w:t>جمال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</w:tr>
      <w:tr w:rsidR="00763125" w:rsidRPr="000C0DAB" w:rsidTr="00B844E3">
        <w:trPr>
          <w:jc w:val="center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noProof/>
                <w:sz w:val="30"/>
                <w:szCs w:val="30"/>
              </w:rPr>
            </w:pPr>
            <w:r w:rsidRPr="000C0DAB">
              <w:rPr>
                <w:rFonts w:hint="cs"/>
                <w:noProof/>
                <w:sz w:val="30"/>
                <w:szCs w:val="30"/>
                <w:rtl/>
              </w:rPr>
              <w:t>خيول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</w:tr>
      <w:tr w:rsidR="00763125" w:rsidRPr="000C0DAB" w:rsidTr="00B844E3">
        <w:trPr>
          <w:jc w:val="center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noProof/>
                <w:sz w:val="30"/>
                <w:szCs w:val="30"/>
              </w:rPr>
            </w:pPr>
            <w:r w:rsidRPr="000C0DAB">
              <w:rPr>
                <w:rFonts w:hint="cs"/>
                <w:noProof/>
                <w:sz w:val="30"/>
                <w:szCs w:val="30"/>
                <w:rtl/>
              </w:rPr>
              <w:t>كلاب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</w:tr>
      <w:tr w:rsidR="00763125" w:rsidRPr="000C0DAB" w:rsidTr="00B844E3">
        <w:trPr>
          <w:jc w:val="center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noProof/>
                <w:sz w:val="30"/>
                <w:szCs w:val="30"/>
              </w:rPr>
            </w:pPr>
            <w:r w:rsidRPr="000C0DAB">
              <w:rPr>
                <w:rFonts w:hint="cs"/>
                <w:noProof/>
                <w:sz w:val="30"/>
                <w:szCs w:val="30"/>
                <w:rtl/>
              </w:rPr>
              <w:t>قطط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</w:tr>
      <w:tr w:rsidR="00763125" w:rsidRPr="000C0DAB" w:rsidTr="00B844E3">
        <w:trPr>
          <w:jc w:val="center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noProof/>
                <w:sz w:val="30"/>
                <w:szCs w:val="30"/>
              </w:rPr>
            </w:pPr>
            <w:r w:rsidRPr="000C0DAB">
              <w:rPr>
                <w:rFonts w:hint="cs"/>
                <w:noProof/>
                <w:sz w:val="30"/>
                <w:szCs w:val="30"/>
                <w:rtl/>
              </w:rPr>
              <w:t>الطيور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</w:tr>
      <w:tr w:rsidR="00763125" w:rsidRPr="000C0DAB" w:rsidTr="00B844E3">
        <w:trPr>
          <w:jc w:val="center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noProof/>
                <w:sz w:val="30"/>
                <w:szCs w:val="30"/>
              </w:rPr>
            </w:pPr>
            <w:r w:rsidRPr="000C0DAB">
              <w:rPr>
                <w:rFonts w:hint="cs"/>
                <w:noProof/>
                <w:sz w:val="30"/>
                <w:szCs w:val="30"/>
                <w:rtl/>
              </w:rPr>
              <w:t>أخرى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</w:tr>
      <w:tr w:rsidR="00763125" w:rsidRPr="000C0DAB" w:rsidTr="00B844E3">
        <w:trPr>
          <w:jc w:val="center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noProof/>
                <w:sz w:val="30"/>
                <w:szCs w:val="30"/>
              </w:rPr>
            </w:pPr>
            <w:r w:rsidRPr="000C0DAB">
              <w:rPr>
                <w:rFonts w:hint="cs"/>
                <w:noProof/>
                <w:sz w:val="30"/>
                <w:szCs w:val="30"/>
                <w:rtl/>
              </w:rPr>
              <w:t>الإجمالي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125" w:rsidRPr="000C0DAB" w:rsidRDefault="00763125" w:rsidP="00B844E3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</w:tr>
    </w:tbl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763125" w:rsidRDefault="00763125" w:rsidP="00E756FB">
      <w:pPr>
        <w:ind w:left="851" w:hanging="560"/>
        <w:jc w:val="both"/>
        <w:rPr>
          <w:sz w:val="30"/>
          <w:szCs w:val="30"/>
          <w:rtl/>
        </w:rPr>
      </w:pPr>
    </w:p>
    <w:p w:rsidR="00F525DB" w:rsidRDefault="00F525DB" w:rsidP="003D3373">
      <w:pPr>
        <w:jc w:val="center"/>
        <w:rPr>
          <w:b/>
          <w:bCs/>
          <w:sz w:val="28"/>
          <w:szCs w:val="28"/>
          <w:rtl/>
        </w:rPr>
      </w:pPr>
    </w:p>
    <w:p w:rsidR="00763125" w:rsidRPr="003D3373" w:rsidRDefault="00E756FB" w:rsidP="003D3373">
      <w:pPr>
        <w:jc w:val="center"/>
        <w:rPr>
          <w:b/>
          <w:bCs/>
          <w:sz w:val="28"/>
          <w:szCs w:val="28"/>
          <w:rtl/>
        </w:rPr>
      </w:pPr>
      <w:r w:rsidRPr="003D3373">
        <w:rPr>
          <w:rFonts w:hint="cs"/>
          <w:b/>
          <w:bCs/>
          <w:sz w:val="28"/>
          <w:szCs w:val="28"/>
          <w:rtl/>
        </w:rPr>
        <w:lastRenderedPageBreak/>
        <w:t xml:space="preserve">توزيع أعداد العينات التي تم فحصها بالمختبرات التشخيصية المركزية بالمستشفى البيطري التعليمي </w:t>
      </w:r>
    </w:p>
    <w:p w:rsidR="00E756FB" w:rsidRPr="003D3373" w:rsidRDefault="00E756FB" w:rsidP="003D3373">
      <w:pPr>
        <w:jc w:val="center"/>
        <w:rPr>
          <w:b/>
          <w:bCs/>
          <w:sz w:val="28"/>
          <w:szCs w:val="28"/>
          <w:rtl/>
        </w:rPr>
      </w:pPr>
      <w:r w:rsidRPr="003D3373">
        <w:rPr>
          <w:rFonts w:hint="cs"/>
          <w:b/>
          <w:bCs/>
          <w:sz w:val="28"/>
          <w:szCs w:val="28"/>
          <w:rtl/>
        </w:rPr>
        <w:t>خلال عام التقرير حسب نوع المختبر</w:t>
      </w:r>
    </w:p>
    <w:p w:rsidR="00E756FB" w:rsidRDefault="00E756FB" w:rsidP="00E756FB">
      <w:pPr>
        <w:ind w:left="851" w:hanging="560"/>
        <w:jc w:val="both"/>
        <w:rPr>
          <w:sz w:val="30"/>
          <w:szCs w:val="30"/>
          <w:rtl/>
        </w:rPr>
      </w:pPr>
    </w:p>
    <w:tbl>
      <w:tblPr>
        <w:bidiVisual/>
        <w:tblW w:w="6964" w:type="dxa"/>
        <w:tblInd w:w="2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5074"/>
        <w:gridCol w:w="1890"/>
      </w:tblGrid>
      <w:tr w:rsidR="00E756FB" w:rsidTr="00573D9B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FB" w:rsidRPr="003506F4" w:rsidRDefault="00E756FB" w:rsidP="00E756FB">
            <w:pPr>
              <w:jc w:val="center"/>
              <w:rPr>
                <w:sz w:val="30"/>
                <w:szCs w:val="30"/>
              </w:rPr>
            </w:pPr>
            <w:r w:rsidRPr="003506F4">
              <w:rPr>
                <w:rFonts w:hint="cs"/>
                <w:sz w:val="30"/>
                <w:szCs w:val="30"/>
                <w:rtl/>
              </w:rPr>
              <w:t>البيان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FB" w:rsidRPr="003506F4" w:rsidRDefault="00E756FB" w:rsidP="00E756FB">
            <w:pPr>
              <w:pStyle w:val="1"/>
              <w:rPr>
                <w:b w:val="0"/>
                <w:bCs w:val="0"/>
                <w:sz w:val="30"/>
              </w:rPr>
            </w:pPr>
            <w:r w:rsidRPr="003506F4">
              <w:rPr>
                <w:rFonts w:hint="cs"/>
                <w:b w:val="0"/>
                <w:bCs w:val="0"/>
                <w:sz w:val="30"/>
                <w:rtl/>
              </w:rPr>
              <w:t>عدد العينات</w:t>
            </w:r>
          </w:p>
        </w:tc>
      </w:tr>
      <w:tr w:rsidR="00E756FB" w:rsidTr="00573D9B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FB" w:rsidRDefault="00E756FB" w:rsidP="00E756FB">
            <w:pPr>
              <w:jc w:val="both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المختبر الإكلينيكي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FB" w:rsidRDefault="00E756FB" w:rsidP="00E756FB">
            <w:pPr>
              <w:jc w:val="center"/>
              <w:rPr>
                <w:sz w:val="30"/>
                <w:szCs w:val="30"/>
              </w:rPr>
            </w:pPr>
          </w:p>
        </w:tc>
      </w:tr>
      <w:tr w:rsidR="00E756FB" w:rsidTr="00573D9B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FB" w:rsidRDefault="00E756FB" w:rsidP="00E756FB">
            <w:pPr>
              <w:jc w:val="both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مختبر البكتيريا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FB" w:rsidRDefault="00E756FB" w:rsidP="00E756FB">
            <w:pPr>
              <w:jc w:val="center"/>
              <w:rPr>
                <w:sz w:val="30"/>
                <w:szCs w:val="30"/>
              </w:rPr>
            </w:pPr>
          </w:p>
        </w:tc>
      </w:tr>
      <w:tr w:rsidR="00E756FB" w:rsidTr="00573D9B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FB" w:rsidRDefault="00E756FB" w:rsidP="00E756FB">
            <w:pPr>
              <w:jc w:val="both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مختبر الطفيليات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FB" w:rsidRDefault="00E756FB" w:rsidP="00E756FB">
            <w:pPr>
              <w:jc w:val="center"/>
              <w:rPr>
                <w:sz w:val="30"/>
                <w:szCs w:val="30"/>
              </w:rPr>
            </w:pPr>
          </w:p>
        </w:tc>
      </w:tr>
      <w:tr w:rsidR="00E756FB" w:rsidTr="00573D9B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FB" w:rsidRDefault="00E756FB" w:rsidP="00E756FB">
            <w:pPr>
              <w:jc w:val="both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مختبر الفيروسات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FB" w:rsidRDefault="00E756FB" w:rsidP="00E756FB">
            <w:pPr>
              <w:jc w:val="center"/>
              <w:rPr>
                <w:sz w:val="30"/>
                <w:szCs w:val="30"/>
              </w:rPr>
            </w:pPr>
          </w:p>
        </w:tc>
      </w:tr>
      <w:tr w:rsidR="00E756FB" w:rsidTr="00573D9B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FB" w:rsidRDefault="00E756FB" w:rsidP="00E756FB">
            <w:pPr>
              <w:jc w:val="center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المجموع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6FB" w:rsidRDefault="00E756FB" w:rsidP="00E756FB">
            <w:pPr>
              <w:jc w:val="center"/>
              <w:rPr>
                <w:sz w:val="30"/>
                <w:szCs w:val="30"/>
              </w:rPr>
            </w:pPr>
          </w:p>
        </w:tc>
      </w:tr>
    </w:tbl>
    <w:p w:rsidR="00573D9B" w:rsidRDefault="00573D9B" w:rsidP="003D3373">
      <w:pPr>
        <w:jc w:val="center"/>
        <w:rPr>
          <w:b/>
          <w:bCs/>
          <w:sz w:val="28"/>
          <w:szCs w:val="28"/>
          <w:rtl/>
        </w:rPr>
      </w:pPr>
    </w:p>
    <w:p w:rsidR="00573D9B" w:rsidRDefault="00573D9B">
      <w:pPr>
        <w:bidi w:val="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br w:type="page"/>
      </w:r>
    </w:p>
    <w:p w:rsidR="00573D9B" w:rsidRPr="003C7409" w:rsidRDefault="00573D9B" w:rsidP="00573D9B">
      <w:pPr>
        <w:bidi w:val="0"/>
        <w:ind w:left="1394"/>
        <w:jc w:val="center"/>
        <w:rPr>
          <w:rFonts w:cs="PT Bold Heading"/>
          <w:u w:val="single"/>
          <w:rtl/>
        </w:rPr>
      </w:pPr>
      <w:r w:rsidRPr="003C7409">
        <w:rPr>
          <w:rFonts w:cs="PT Bold Heading" w:hint="cs"/>
          <w:u w:val="single"/>
          <w:rtl/>
        </w:rPr>
        <w:lastRenderedPageBreak/>
        <w:t>خدمة المجتمع</w:t>
      </w:r>
    </w:p>
    <w:p w:rsidR="00573D9B" w:rsidRDefault="00573D9B" w:rsidP="00573D9B">
      <w:pPr>
        <w:bidi w:val="0"/>
        <w:ind w:left="1394"/>
        <w:jc w:val="center"/>
        <w:rPr>
          <w:rtl/>
        </w:rPr>
      </w:pPr>
    </w:p>
    <w:p w:rsidR="00573D9B" w:rsidRPr="003D3373" w:rsidRDefault="00573D9B" w:rsidP="00573D9B">
      <w:pPr>
        <w:bidi w:val="0"/>
        <w:jc w:val="center"/>
        <w:rPr>
          <w:b/>
          <w:bCs/>
          <w:sz w:val="28"/>
          <w:szCs w:val="28"/>
          <w:rtl/>
        </w:rPr>
      </w:pPr>
      <w:r w:rsidRPr="003D3373">
        <w:rPr>
          <w:rFonts w:hint="cs"/>
          <w:b/>
          <w:bCs/>
          <w:sz w:val="28"/>
          <w:szCs w:val="28"/>
          <w:rtl/>
        </w:rPr>
        <w:t>الدورات والبرامج التدريبية المنفذة في رحاب المتشفى البيطري</w:t>
      </w:r>
    </w:p>
    <w:p w:rsidR="00573D9B" w:rsidRDefault="00573D9B" w:rsidP="00573D9B">
      <w:pPr>
        <w:bidi w:val="0"/>
        <w:jc w:val="center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60"/>
        <w:gridCol w:w="2080"/>
        <w:gridCol w:w="2188"/>
      </w:tblGrid>
      <w:tr w:rsidR="00573D9B" w:rsidTr="008C1823">
        <w:trPr>
          <w:jc w:val="center"/>
        </w:trPr>
        <w:tc>
          <w:tcPr>
            <w:tcW w:w="426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الدورة/البرنامج التدريبي</w:t>
            </w:r>
          </w:p>
        </w:tc>
        <w:tc>
          <w:tcPr>
            <w:tcW w:w="208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الشريحة المستفيدة</w:t>
            </w:r>
          </w:p>
        </w:tc>
        <w:tc>
          <w:tcPr>
            <w:tcW w:w="2188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المستفيدين</w:t>
            </w:r>
          </w:p>
        </w:tc>
      </w:tr>
      <w:tr w:rsidR="00573D9B" w:rsidTr="008C1823">
        <w:trPr>
          <w:jc w:val="center"/>
        </w:trPr>
        <w:tc>
          <w:tcPr>
            <w:tcW w:w="426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</w:tr>
      <w:tr w:rsidR="00573D9B" w:rsidTr="008C1823">
        <w:trPr>
          <w:jc w:val="center"/>
        </w:trPr>
        <w:tc>
          <w:tcPr>
            <w:tcW w:w="426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</w:tr>
      <w:tr w:rsidR="00573D9B" w:rsidTr="008C1823">
        <w:trPr>
          <w:jc w:val="center"/>
        </w:trPr>
        <w:tc>
          <w:tcPr>
            <w:tcW w:w="426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</w:tr>
      <w:tr w:rsidR="00573D9B" w:rsidTr="008C1823">
        <w:trPr>
          <w:jc w:val="center"/>
        </w:trPr>
        <w:tc>
          <w:tcPr>
            <w:tcW w:w="426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</w:tr>
      <w:tr w:rsidR="00573D9B" w:rsidTr="008C1823">
        <w:trPr>
          <w:jc w:val="center"/>
        </w:trPr>
        <w:tc>
          <w:tcPr>
            <w:tcW w:w="426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</w:tr>
      <w:tr w:rsidR="00573D9B" w:rsidTr="008C1823">
        <w:trPr>
          <w:jc w:val="center"/>
        </w:trPr>
        <w:tc>
          <w:tcPr>
            <w:tcW w:w="426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</w:tr>
      <w:tr w:rsidR="00573D9B" w:rsidTr="008C1823">
        <w:trPr>
          <w:jc w:val="center"/>
        </w:trPr>
        <w:tc>
          <w:tcPr>
            <w:tcW w:w="426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</w:tr>
      <w:tr w:rsidR="00573D9B" w:rsidTr="008C1823">
        <w:trPr>
          <w:jc w:val="center"/>
        </w:trPr>
        <w:tc>
          <w:tcPr>
            <w:tcW w:w="426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</w:tr>
      <w:tr w:rsidR="00573D9B" w:rsidTr="008C1823">
        <w:trPr>
          <w:jc w:val="center"/>
        </w:trPr>
        <w:tc>
          <w:tcPr>
            <w:tcW w:w="426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</w:tr>
    </w:tbl>
    <w:p w:rsidR="00573D9B" w:rsidRDefault="00573D9B" w:rsidP="00573D9B">
      <w:pPr>
        <w:bidi w:val="0"/>
        <w:jc w:val="center"/>
        <w:rPr>
          <w:b/>
          <w:bCs/>
          <w:sz w:val="28"/>
          <w:szCs w:val="28"/>
          <w:rtl/>
          <w:lang w:eastAsia="ar-SA"/>
        </w:rPr>
      </w:pPr>
    </w:p>
    <w:p w:rsidR="00573D9B" w:rsidRDefault="00573D9B" w:rsidP="00573D9B">
      <w:pPr>
        <w:bidi w:val="0"/>
        <w:jc w:val="center"/>
        <w:rPr>
          <w:b/>
          <w:bCs/>
          <w:sz w:val="28"/>
          <w:szCs w:val="28"/>
          <w:rtl/>
          <w:lang w:eastAsia="ar-SA"/>
        </w:rPr>
      </w:pPr>
    </w:p>
    <w:p w:rsidR="00573D9B" w:rsidRDefault="00573D9B" w:rsidP="00573D9B">
      <w:pPr>
        <w:jc w:val="center"/>
        <w:rPr>
          <w:b/>
          <w:bCs/>
          <w:sz w:val="28"/>
          <w:szCs w:val="28"/>
          <w:rtl/>
        </w:rPr>
      </w:pPr>
    </w:p>
    <w:p w:rsidR="00573D9B" w:rsidRDefault="00573D9B" w:rsidP="00573D9B">
      <w:pPr>
        <w:jc w:val="center"/>
        <w:rPr>
          <w:b/>
          <w:bCs/>
          <w:sz w:val="28"/>
          <w:szCs w:val="28"/>
          <w:rtl/>
        </w:rPr>
      </w:pPr>
    </w:p>
    <w:p w:rsidR="00573D9B" w:rsidRDefault="00573D9B" w:rsidP="00573D9B">
      <w:pPr>
        <w:jc w:val="center"/>
        <w:rPr>
          <w:b/>
          <w:bCs/>
          <w:sz w:val="28"/>
          <w:szCs w:val="28"/>
          <w:rtl/>
        </w:rPr>
      </w:pPr>
    </w:p>
    <w:p w:rsidR="00573D9B" w:rsidRDefault="00573D9B" w:rsidP="00573D9B">
      <w:pPr>
        <w:jc w:val="center"/>
        <w:rPr>
          <w:b/>
          <w:bCs/>
          <w:sz w:val="28"/>
          <w:szCs w:val="28"/>
          <w:rtl/>
        </w:rPr>
      </w:pPr>
    </w:p>
    <w:p w:rsidR="00573D9B" w:rsidRDefault="00573D9B" w:rsidP="00573D9B">
      <w:pPr>
        <w:jc w:val="center"/>
        <w:rPr>
          <w:b/>
          <w:bCs/>
          <w:sz w:val="28"/>
          <w:szCs w:val="28"/>
          <w:rtl/>
        </w:rPr>
      </w:pPr>
    </w:p>
    <w:p w:rsidR="00573D9B" w:rsidRDefault="00573D9B" w:rsidP="00573D9B">
      <w:pPr>
        <w:jc w:val="center"/>
        <w:rPr>
          <w:b/>
          <w:bCs/>
          <w:sz w:val="28"/>
          <w:szCs w:val="28"/>
          <w:rtl/>
        </w:rPr>
      </w:pPr>
    </w:p>
    <w:p w:rsidR="00573D9B" w:rsidRDefault="00573D9B" w:rsidP="00573D9B">
      <w:pPr>
        <w:jc w:val="center"/>
        <w:rPr>
          <w:b/>
          <w:bCs/>
          <w:sz w:val="28"/>
          <w:szCs w:val="28"/>
          <w:rtl/>
        </w:rPr>
      </w:pPr>
    </w:p>
    <w:p w:rsidR="00573D9B" w:rsidRDefault="00573D9B" w:rsidP="00573D9B">
      <w:pPr>
        <w:jc w:val="center"/>
        <w:rPr>
          <w:b/>
          <w:bCs/>
          <w:sz w:val="28"/>
          <w:szCs w:val="28"/>
          <w:rtl/>
        </w:rPr>
      </w:pPr>
    </w:p>
    <w:p w:rsidR="00573D9B" w:rsidRDefault="00573D9B" w:rsidP="00573D9B">
      <w:pPr>
        <w:jc w:val="center"/>
        <w:rPr>
          <w:b/>
          <w:bCs/>
          <w:sz w:val="28"/>
          <w:szCs w:val="28"/>
          <w:rtl/>
        </w:rPr>
      </w:pPr>
    </w:p>
    <w:p w:rsidR="00573D9B" w:rsidRDefault="00573D9B" w:rsidP="00573D9B">
      <w:pPr>
        <w:jc w:val="center"/>
        <w:rPr>
          <w:b/>
          <w:bCs/>
          <w:sz w:val="28"/>
          <w:szCs w:val="28"/>
          <w:rtl/>
        </w:rPr>
      </w:pPr>
    </w:p>
    <w:p w:rsidR="00573D9B" w:rsidRDefault="00573D9B" w:rsidP="00573D9B">
      <w:pPr>
        <w:jc w:val="center"/>
        <w:rPr>
          <w:b/>
          <w:bCs/>
          <w:sz w:val="28"/>
          <w:szCs w:val="28"/>
          <w:rtl/>
        </w:rPr>
      </w:pPr>
    </w:p>
    <w:p w:rsidR="00573D9B" w:rsidRPr="003D3373" w:rsidRDefault="00573D9B" w:rsidP="00573D9B">
      <w:pPr>
        <w:jc w:val="center"/>
        <w:rPr>
          <w:rFonts w:hint="cs"/>
          <w:b/>
          <w:bCs/>
          <w:sz w:val="28"/>
          <w:szCs w:val="28"/>
          <w:rtl/>
        </w:rPr>
      </w:pPr>
      <w:r w:rsidRPr="003D3373">
        <w:rPr>
          <w:rFonts w:hint="cs"/>
          <w:b/>
          <w:bCs/>
          <w:sz w:val="28"/>
          <w:szCs w:val="28"/>
          <w:rtl/>
        </w:rPr>
        <w:lastRenderedPageBreak/>
        <w:t>الاستشارات والدراسات المقدمة لأفراد المجتمع وهيئاته ومؤسساته الحكومية والخاصة</w:t>
      </w:r>
    </w:p>
    <w:p w:rsidR="00573D9B" w:rsidRDefault="00573D9B" w:rsidP="00573D9B">
      <w:pPr>
        <w:bidi w:val="0"/>
        <w:jc w:val="center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80"/>
        <w:gridCol w:w="2560"/>
      </w:tblGrid>
      <w:tr w:rsidR="00573D9B" w:rsidTr="008C1823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الجهات المستفيدة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الاستشارات</w:t>
            </w:r>
          </w:p>
        </w:tc>
      </w:tr>
      <w:tr w:rsidR="00573D9B" w:rsidTr="008C1823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</w:tr>
      <w:tr w:rsidR="00573D9B" w:rsidTr="008C1823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</w:tr>
      <w:tr w:rsidR="00573D9B" w:rsidTr="008C1823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</w:tr>
      <w:tr w:rsidR="00573D9B" w:rsidTr="008C1823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</w:tr>
      <w:tr w:rsidR="00573D9B" w:rsidTr="008C1823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573D9B" w:rsidRDefault="00573D9B" w:rsidP="008C1823">
            <w:pPr>
              <w:bidi w:val="0"/>
              <w:jc w:val="center"/>
              <w:rPr>
                <w:rtl/>
              </w:rPr>
            </w:pPr>
          </w:p>
        </w:tc>
      </w:tr>
    </w:tbl>
    <w:p w:rsidR="00573D9B" w:rsidRDefault="00573D9B" w:rsidP="003D3373">
      <w:pPr>
        <w:jc w:val="center"/>
        <w:rPr>
          <w:b/>
          <w:bCs/>
          <w:sz w:val="28"/>
          <w:szCs w:val="28"/>
        </w:rPr>
      </w:pPr>
    </w:p>
    <w:p w:rsidR="00573D9B" w:rsidRDefault="00573D9B" w:rsidP="003D3373">
      <w:pPr>
        <w:jc w:val="center"/>
        <w:rPr>
          <w:b/>
          <w:bCs/>
          <w:sz w:val="28"/>
          <w:szCs w:val="28"/>
        </w:rPr>
      </w:pPr>
    </w:p>
    <w:p w:rsidR="00573D9B" w:rsidRDefault="00573D9B" w:rsidP="003D3373">
      <w:pPr>
        <w:jc w:val="center"/>
        <w:rPr>
          <w:b/>
          <w:bCs/>
          <w:sz w:val="28"/>
          <w:szCs w:val="28"/>
        </w:rPr>
      </w:pPr>
    </w:p>
    <w:p w:rsidR="00573D9B" w:rsidRDefault="00573D9B">
      <w:pPr>
        <w:bidi w:val="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br w:type="page"/>
      </w:r>
    </w:p>
    <w:p w:rsidR="003C7409" w:rsidRPr="003D3373" w:rsidRDefault="003C7409" w:rsidP="003D3373">
      <w:pPr>
        <w:jc w:val="center"/>
        <w:rPr>
          <w:b/>
          <w:bCs/>
          <w:sz w:val="28"/>
          <w:szCs w:val="28"/>
          <w:rtl/>
        </w:rPr>
      </w:pPr>
      <w:r w:rsidRPr="003D3373">
        <w:rPr>
          <w:rFonts w:hint="cs"/>
          <w:b/>
          <w:bCs/>
          <w:sz w:val="28"/>
          <w:szCs w:val="28"/>
          <w:rtl/>
        </w:rPr>
        <w:lastRenderedPageBreak/>
        <w:t>التعاون العلمي والثقافي مع الجهات المختلفة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4"/>
        <w:gridCol w:w="7788"/>
      </w:tblGrid>
      <w:tr w:rsidR="003C7409" w:rsidRPr="00F359A7" w:rsidTr="00FD71AF">
        <w:trPr>
          <w:tblHeader/>
          <w:jc w:val="center"/>
        </w:trPr>
        <w:tc>
          <w:tcPr>
            <w:tcW w:w="1454" w:type="dxa"/>
            <w:shd w:val="clear" w:color="auto" w:fill="auto"/>
          </w:tcPr>
          <w:p w:rsidR="003C7409" w:rsidRPr="00F359A7" w:rsidRDefault="003C7409" w:rsidP="00FD71AF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القسم</w:t>
            </w:r>
          </w:p>
        </w:tc>
        <w:tc>
          <w:tcPr>
            <w:tcW w:w="7788" w:type="dxa"/>
            <w:shd w:val="clear" w:color="auto" w:fill="auto"/>
          </w:tcPr>
          <w:p w:rsidR="003C7409" w:rsidRPr="00F359A7" w:rsidRDefault="003C7409" w:rsidP="00FD71AF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الفعالية</w:t>
            </w:r>
          </w:p>
        </w:tc>
      </w:tr>
      <w:tr w:rsidR="003C7409" w:rsidRPr="00F359A7" w:rsidTr="00FD71AF">
        <w:trPr>
          <w:jc w:val="center"/>
        </w:trPr>
        <w:tc>
          <w:tcPr>
            <w:tcW w:w="1454" w:type="dxa"/>
            <w:vMerge w:val="restart"/>
            <w:shd w:val="clear" w:color="auto" w:fill="auto"/>
          </w:tcPr>
          <w:p w:rsidR="003C7409" w:rsidRPr="00F359A7" w:rsidRDefault="003C7409" w:rsidP="00FD71AF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3C7409" w:rsidRPr="00F359A7" w:rsidRDefault="003C7409" w:rsidP="00FD71AF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3C7409" w:rsidRPr="00F359A7" w:rsidTr="00FD71AF">
        <w:trPr>
          <w:jc w:val="center"/>
        </w:trPr>
        <w:tc>
          <w:tcPr>
            <w:tcW w:w="1454" w:type="dxa"/>
            <w:vMerge/>
            <w:shd w:val="clear" w:color="auto" w:fill="auto"/>
          </w:tcPr>
          <w:p w:rsidR="003C7409" w:rsidRPr="00F359A7" w:rsidRDefault="003C7409" w:rsidP="00FD71AF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3C7409" w:rsidRPr="00F359A7" w:rsidRDefault="003C7409" w:rsidP="00FD71AF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3C7409" w:rsidRPr="00F359A7" w:rsidTr="00FD71AF">
        <w:trPr>
          <w:jc w:val="center"/>
        </w:trPr>
        <w:tc>
          <w:tcPr>
            <w:tcW w:w="1454" w:type="dxa"/>
            <w:vMerge w:val="restart"/>
            <w:shd w:val="clear" w:color="auto" w:fill="auto"/>
          </w:tcPr>
          <w:p w:rsidR="003C7409" w:rsidRPr="00F359A7" w:rsidRDefault="003C7409" w:rsidP="00FD71AF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3C7409" w:rsidRPr="00F359A7" w:rsidRDefault="003C7409" w:rsidP="00FD71AF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3C7409" w:rsidRPr="00F359A7" w:rsidTr="00FD71AF">
        <w:trPr>
          <w:jc w:val="center"/>
        </w:trPr>
        <w:tc>
          <w:tcPr>
            <w:tcW w:w="1454" w:type="dxa"/>
            <w:vMerge/>
            <w:shd w:val="clear" w:color="auto" w:fill="auto"/>
          </w:tcPr>
          <w:p w:rsidR="003C7409" w:rsidRPr="00F359A7" w:rsidRDefault="003C7409" w:rsidP="00FD71AF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3C7409" w:rsidRPr="00F359A7" w:rsidRDefault="003C7409" w:rsidP="00FD71AF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3C7409" w:rsidRPr="00F359A7" w:rsidTr="00FD71AF">
        <w:trPr>
          <w:jc w:val="center"/>
        </w:trPr>
        <w:tc>
          <w:tcPr>
            <w:tcW w:w="1454" w:type="dxa"/>
            <w:vMerge w:val="restart"/>
            <w:shd w:val="clear" w:color="auto" w:fill="auto"/>
          </w:tcPr>
          <w:p w:rsidR="003C7409" w:rsidRPr="00F359A7" w:rsidRDefault="003C7409" w:rsidP="00FD71AF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3C7409" w:rsidRPr="00F359A7" w:rsidRDefault="003C7409" w:rsidP="00FD71AF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3C7409" w:rsidRPr="00F359A7" w:rsidTr="00FD71AF">
        <w:trPr>
          <w:jc w:val="center"/>
        </w:trPr>
        <w:tc>
          <w:tcPr>
            <w:tcW w:w="1454" w:type="dxa"/>
            <w:vMerge/>
            <w:shd w:val="clear" w:color="auto" w:fill="auto"/>
          </w:tcPr>
          <w:p w:rsidR="003C7409" w:rsidRPr="00F359A7" w:rsidRDefault="003C7409" w:rsidP="00FD71AF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3C7409" w:rsidRPr="00F359A7" w:rsidRDefault="003C7409" w:rsidP="00FD71AF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3C7409" w:rsidRPr="00F359A7" w:rsidTr="00FD71AF">
        <w:trPr>
          <w:jc w:val="center"/>
        </w:trPr>
        <w:tc>
          <w:tcPr>
            <w:tcW w:w="1454" w:type="dxa"/>
            <w:vMerge w:val="restart"/>
            <w:shd w:val="clear" w:color="auto" w:fill="auto"/>
          </w:tcPr>
          <w:p w:rsidR="003C7409" w:rsidRPr="00F359A7" w:rsidRDefault="003C7409" w:rsidP="00FD71AF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3C7409" w:rsidRPr="00F359A7" w:rsidRDefault="003C7409" w:rsidP="00FD71AF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3C7409" w:rsidRPr="00F359A7" w:rsidTr="00FD71AF">
        <w:trPr>
          <w:jc w:val="center"/>
        </w:trPr>
        <w:tc>
          <w:tcPr>
            <w:tcW w:w="1454" w:type="dxa"/>
            <w:vMerge/>
            <w:shd w:val="clear" w:color="auto" w:fill="auto"/>
          </w:tcPr>
          <w:p w:rsidR="003C7409" w:rsidRPr="00F359A7" w:rsidRDefault="003C7409" w:rsidP="00FD71AF">
            <w:pPr>
              <w:spacing w:line="360" w:lineRule="exact"/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3C7409" w:rsidRPr="00F359A7" w:rsidRDefault="003C7409" w:rsidP="00FD71AF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</w:tr>
    </w:tbl>
    <w:p w:rsidR="003C7409" w:rsidRDefault="003C7409" w:rsidP="0015262A">
      <w:pPr>
        <w:rPr>
          <w:b/>
          <w:bCs/>
          <w:u w:val="single"/>
          <w:rtl/>
        </w:rPr>
      </w:pPr>
    </w:p>
    <w:p w:rsidR="003C7409" w:rsidRDefault="003C7409" w:rsidP="0015262A">
      <w:pPr>
        <w:rPr>
          <w:b/>
          <w:bCs/>
          <w:u w:val="single"/>
          <w:rtl/>
        </w:rPr>
      </w:pPr>
    </w:p>
    <w:p w:rsidR="003C7409" w:rsidRDefault="003C7409" w:rsidP="0015262A">
      <w:pPr>
        <w:rPr>
          <w:b/>
          <w:bCs/>
          <w:u w:val="single"/>
          <w:rtl/>
        </w:rPr>
      </w:pPr>
    </w:p>
    <w:p w:rsidR="003C7409" w:rsidRDefault="003C7409" w:rsidP="0015262A">
      <w:pPr>
        <w:rPr>
          <w:b/>
          <w:bCs/>
          <w:u w:val="single"/>
          <w:rtl/>
        </w:rPr>
      </w:pPr>
    </w:p>
    <w:p w:rsidR="003C7409" w:rsidRDefault="003C7409" w:rsidP="0015262A">
      <w:pPr>
        <w:rPr>
          <w:b/>
          <w:bCs/>
          <w:u w:val="single"/>
          <w:rtl/>
        </w:rPr>
      </w:pPr>
    </w:p>
    <w:p w:rsidR="003C7409" w:rsidRDefault="003C7409" w:rsidP="0015262A">
      <w:pPr>
        <w:rPr>
          <w:b/>
          <w:bCs/>
          <w:u w:val="single"/>
          <w:rtl/>
        </w:rPr>
      </w:pPr>
    </w:p>
    <w:p w:rsidR="003C7409" w:rsidRDefault="003C7409" w:rsidP="0015262A">
      <w:pPr>
        <w:rPr>
          <w:b/>
          <w:bCs/>
          <w:u w:val="single"/>
          <w:rtl/>
        </w:rPr>
      </w:pPr>
    </w:p>
    <w:p w:rsidR="003C7409" w:rsidRDefault="003C7409" w:rsidP="0015262A">
      <w:pPr>
        <w:rPr>
          <w:b/>
          <w:bCs/>
          <w:u w:val="single"/>
          <w:rtl/>
        </w:rPr>
      </w:pPr>
    </w:p>
    <w:p w:rsidR="003C7409" w:rsidRDefault="003C7409" w:rsidP="0015262A">
      <w:pPr>
        <w:rPr>
          <w:b/>
          <w:bCs/>
          <w:u w:val="single"/>
          <w:rtl/>
        </w:rPr>
      </w:pPr>
    </w:p>
    <w:p w:rsidR="003C7409" w:rsidRDefault="003C7409" w:rsidP="0015262A">
      <w:pPr>
        <w:rPr>
          <w:b/>
          <w:bCs/>
          <w:u w:val="single"/>
          <w:rtl/>
        </w:rPr>
      </w:pPr>
    </w:p>
    <w:p w:rsidR="003C7409" w:rsidRDefault="003C7409" w:rsidP="0015262A">
      <w:pPr>
        <w:rPr>
          <w:b/>
          <w:bCs/>
          <w:u w:val="single"/>
          <w:rtl/>
        </w:rPr>
      </w:pPr>
    </w:p>
    <w:p w:rsidR="003C7409" w:rsidRDefault="003C7409" w:rsidP="0015262A">
      <w:pPr>
        <w:rPr>
          <w:b/>
          <w:bCs/>
          <w:u w:val="single"/>
          <w:rtl/>
        </w:rPr>
      </w:pPr>
    </w:p>
    <w:p w:rsidR="003C7409" w:rsidRDefault="003C7409" w:rsidP="0015262A">
      <w:pPr>
        <w:rPr>
          <w:b/>
          <w:bCs/>
          <w:u w:val="single"/>
          <w:rtl/>
        </w:rPr>
      </w:pPr>
    </w:p>
    <w:p w:rsidR="00F525DB" w:rsidRDefault="00F525DB" w:rsidP="0015262A">
      <w:pPr>
        <w:rPr>
          <w:b/>
          <w:bCs/>
          <w:u w:val="single"/>
          <w:rtl/>
        </w:rPr>
      </w:pPr>
    </w:p>
    <w:p w:rsidR="00F525DB" w:rsidRDefault="00F525DB" w:rsidP="0015262A">
      <w:pPr>
        <w:rPr>
          <w:b/>
          <w:bCs/>
          <w:u w:val="single"/>
          <w:rtl/>
        </w:rPr>
      </w:pPr>
    </w:p>
    <w:p w:rsidR="00573D9B" w:rsidRDefault="00573D9B" w:rsidP="0015262A">
      <w:pPr>
        <w:rPr>
          <w:b/>
          <w:bCs/>
          <w:u w:val="single"/>
          <w:rtl/>
        </w:rPr>
      </w:pPr>
    </w:p>
    <w:p w:rsidR="0015262A" w:rsidRDefault="0015262A" w:rsidP="0015262A">
      <w:pPr>
        <w:rPr>
          <w:b/>
          <w:bCs/>
          <w:u w:val="single"/>
          <w:lang w:eastAsia="ar-SA"/>
        </w:rPr>
      </w:pPr>
      <w:r>
        <w:rPr>
          <w:rFonts w:hint="cs"/>
          <w:b/>
          <w:bCs/>
          <w:u w:val="single"/>
          <w:rtl/>
        </w:rPr>
        <w:lastRenderedPageBreak/>
        <w:t>المعوقات التي واجهتها الجهة والمقترحات المناسبة لتجاوزها:</w:t>
      </w:r>
    </w:p>
    <w:p w:rsidR="0015262A" w:rsidRDefault="0015262A" w:rsidP="0015262A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6826"/>
      </w:tblGrid>
      <w:tr w:rsidR="0015262A" w:rsidTr="0015262A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A" w:rsidRDefault="0015262A">
            <w:pPr>
              <w:rPr>
                <w:b/>
                <w:bCs/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A" w:rsidRDefault="0015262A">
            <w:pPr>
              <w:rPr>
                <w:b/>
                <w:bCs/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15262A" w:rsidTr="0015262A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A" w:rsidRDefault="0015262A">
            <w:pPr>
              <w:rPr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A" w:rsidRDefault="0015262A">
            <w:pPr>
              <w:rPr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15262A" w:rsidTr="0015262A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A" w:rsidRDefault="0015262A">
            <w:pPr>
              <w:rPr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A" w:rsidRDefault="0015262A">
            <w:pPr>
              <w:rPr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15262A" w:rsidTr="0015262A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A" w:rsidRDefault="0015262A">
            <w:pPr>
              <w:rPr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A" w:rsidRDefault="0015262A">
            <w:pPr>
              <w:rPr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15262A" w:rsidTr="0015262A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A" w:rsidRDefault="0015262A">
            <w:pPr>
              <w:rPr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A" w:rsidRDefault="0015262A">
            <w:pPr>
              <w:rPr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15262A" w:rsidTr="0015262A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A" w:rsidRDefault="0015262A">
            <w:pPr>
              <w:rPr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A" w:rsidRDefault="0015262A">
            <w:pPr>
              <w:rPr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15262A" w:rsidTr="0015262A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A" w:rsidRDefault="0015262A">
            <w:pPr>
              <w:rPr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A" w:rsidRDefault="0015262A">
            <w:pPr>
              <w:rPr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15262A" w:rsidTr="0015262A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A" w:rsidRDefault="0015262A">
            <w:pPr>
              <w:rPr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A" w:rsidRDefault="0015262A">
            <w:pPr>
              <w:rPr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15262A" w:rsidTr="0015262A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A" w:rsidRDefault="0015262A">
            <w:pPr>
              <w:rPr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2A" w:rsidRDefault="0015262A">
            <w:pPr>
              <w:rPr>
                <w:sz w:val="24"/>
                <w:szCs w:val="24"/>
                <w:rtl/>
                <w:lang w:eastAsia="ar-SA"/>
              </w:rPr>
            </w:pPr>
          </w:p>
          <w:p w:rsidR="0015262A" w:rsidRDefault="0015262A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15262A" w:rsidRDefault="0015262A" w:rsidP="0015262A">
      <w:pPr>
        <w:rPr>
          <w:rtl/>
          <w:lang w:eastAsia="ar-SA"/>
        </w:rPr>
      </w:pPr>
    </w:p>
    <w:p w:rsidR="00E756FB" w:rsidRDefault="00E756FB" w:rsidP="00763125">
      <w:pPr>
        <w:jc w:val="lowKashida"/>
        <w:rPr>
          <w:rtl/>
        </w:rPr>
      </w:pPr>
    </w:p>
    <w:p w:rsidR="00573D9B" w:rsidRDefault="00573D9B" w:rsidP="00763125">
      <w:pPr>
        <w:jc w:val="lowKashida"/>
        <w:rPr>
          <w:rtl/>
        </w:rPr>
      </w:pPr>
    </w:p>
    <w:p w:rsidR="00573D9B" w:rsidRDefault="00573D9B" w:rsidP="00763125">
      <w:pPr>
        <w:jc w:val="lowKashida"/>
        <w:rPr>
          <w:rtl/>
        </w:rPr>
      </w:pPr>
    </w:p>
    <w:p w:rsidR="00573D9B" w:rsidRPr="007E39B9" w:rsidRDefault="00573D9B" w:rsidP="00573D9B">
      <w:pPr>
        <w:bidi w:val="0"/>
        <w:rPr>
          <w:rFonts w:hint="cs"/>
        </w:rPr>
      </w:pPr>
      <w:bookmarkStart w:id="0" w:name="_GoBack"/>
      <w:bookmarkEnd w:id="0"/>
    </w:p>
    <w:sectPr w:rsidR="00573D9B" w:rsidRPr="007E39B9" w:rsidSect="00763125">
      <w:footerReference w:type="even" r:id="rId7"/>
      <w:pgSz w:w="16838" w:h="11906" w:orient="landscape"/>
      <w:pgMar w:top="794" w:right="2268" w:bottom="1440" w:left="1134" w:header="720" w:footer="720" w:gutter="0"/>
      <w:pgNumType w:fmt="numberInDash" w:start="83"/>
      <w:cols w:space="720"/>
      <w:bidi/>
      <w:rtlGutter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E2D" w:rsidRDefault="00550E2D">
      <w:r>
        <w:separator/>
      </w:r>
    </w:p>
  </w:endnote>
  <w:endnote w:type="continuationSeparator" w:id="0">
    <w:p w:rsidR="00550E2D" w:rsidRDefault="0055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D21" w:rsidRDefault="006D4D21" w:rsidP="00E756FB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6D4D21" w:rsidRDefault="006D4D2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E2D" w:rsidRDefault="00550E2D">
      <w:r>
        <w:separator/>
      </w:r>
    </w:p>
  </w:footnote>
  <w:footnote w:type="continuationSeparator" w:id="0">
    <w:p w:rsidR="00550E2D" w:rsidRDefault="00550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36C9D"/>
    <w:multiLevelType w:val="hybridMultilevel"/>
    <w:tmpl w:val="A3B24B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5778A9"/>
    <w:multiLevelType w:val="hybridMultilevel"/>
    <w:tmpl w:val="8424CA58"/>
    <w:lvl w:ilvl="0" w:tplc="04010001">
      <w:start w:val="1"/>
      <w:numFmt w:val="bullet"/>
      <w:lvlText w:val=""/>
      <w:lvlJc w:val="left"/>
      <w:pPr>
        <w:tabs>
          <w:tab w:val="num" w:pos="2160"/>
        </w:tabs>
        <w:ind w:left="2160" w:right="216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2880"/>
        </w:tabs>
        <w:ind w:left="2880" w:right="28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4320"/>
        </w:tabs>
        <w:ind w:left="4320" w:right="43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5040"/>
        </w:tabs>
        <w:ind w:left="5040" w:right="50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6480"/>
        </w:tabs>
        <w:ind w:left="6480" w:right="64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7200"/>
        </w:tabs>
        <w:ind w:left="7200" w:right="72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7920"/>
        </w:tabs>
        <w:ind w:left="7920" w:righ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56FB"/>
    <w:rsid w:val="00041635"/>
    <w:rsid w:val="00125A29"/>
    <w:rsid w:val="0015262A"/>
    <w:rsid w:val="001E0A8E"/>
    <w:rsid w:val="00214618"/>
    <w:rsid w:val="002C4D43"/>
    <w:rsid w:val="003B3E5C"/>
    <w:rsid w:val="003C7409"/>
    <w:rsid w:val="003D3373"/>
    <w:rsid w:val="004518E1"/>
    <w:rsid w:val="00506D70"/>
    <w:rsid w:val="00550E2D"/>
    <w:rsid w:val="00573D9B"/>
    <w:rsid w:val="00601F33"/>
    <w:rsid w:val="00694CAD"/>
    <w:rsid w:val="006D4D21"/>
    <w:rsid w:val="006E3066"/>
    <w:rsid w:val="00763125"/>
    <w:rsid w:val="007D620B"/>
    <w:rsid w:val="007D7E0E"/>
    <w:rsid w:val="00897148"/>
    <w:rsid w:val="00AA20A9"/>
    <w:rsid w:val="00B10951"/>
    <w:rsid w:val="00B26E70"/>
    <w:rsid w:val="00B844E3"/>
    <w:rsid w:val="00CE495C"/>
    <w:rsid w:val="00E416B6"/>
    <w:rsid w:val="00E71BF2"/>
    <w:rsid w:val="00E756FB"/>
    <w:rsid w:val="00F525DB"/>
    <w:rsid w:val="00F67FC7"/>
    <w:rsid w:val="00FC0C07"/>
    <w:rsid w:val="00FD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B7E41EA4-AD8D-4C53-BC03-7810E59D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6FB"/>
    <w:pPr>
      <w:bidi/>
    </w:pPr>
    <w:rPr>
      <w:rFonts w:cs="Arabic Transparent"/>
      <w:sz w:val="32"/>
      <w:szCs w:val="32"/>
    </w:rPr>
  </w:style>
  <w:style w:type="paragraph" w:styleId="1">
    <w:name w:val="heading 1"/>
    <w:basedOn w:val="a"/>
    <w:next w:val="a"/>
    <w:qFormat/>
    <w:rsid w:val="00E756FB"/>
    <w:pPr>
      <w:keepNext/>
      <w:spacing w:line="360" w:lineRule="exact"/>
      <w:jc w:val="center"/>
      <w:outlineLvl w:val="0"/>
    </w:pPr>
    <w:rPr>
      <w:rFonts w:ascii="Arial" w:hAnsi="Arial" w:cs="Arial"/>
      <w:b/>
      <w:bCs/>
      <w:sz w:val="28"/>
      <w:szCs w:val="30"/>
    </w:rPr>
  </w:style>
  <w:style w:type="paragraph" w:styleId="3">
    <w:name w:val="heading 3"/>
    <w:basedOn w:val="a"/>
    <w:next w:val="a"/>
    <w:link w:val="3Char"/>
    <w:semiHidden/>
    <w:unhideWhenUsed/>
    <w:qFormat/>
    <w:rsid w:val="007D620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semiHidden/>
    <w:unhideWhenUsed/>
    <w:qFormat/>
    <w:rsid w:val="007D620B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756F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756FB"/>
  </w:style>
  <w:style w:type="paragraph" w:styleId="2">
    <w:name w:val="Body Text Indent 2"/>
    <w:basedOn w:val="a"/>
    <w:rsid w:val="00E756FB"/>
    <w:pPr>
      <w:spacing w:line="360" w:lineRule="exact"/>
      <w:ind w:left="277" w:hanging="277"/>
      <w:jc w:val="both"/>
    </w:pPr>
    <w:rPr>
      <w:rFonts w:ascii="Arial" w:hAnsi="Arial" w:cs="Arial"/>
      <w:sz w:val="28"/>
      <w:szCs w:val="30"/>
    </w:rPr>
  </w:style>
  <w:style w:type="table" w:styleId="a5">
    <w:name w:val="Table Grid"/>
    <w:basedOn w:val="a1"/>
    <w:rsid w:val="007D7E0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76312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rsid w:val="00763125"/>
    <w:rPr>
      <w:rFonts w:ascii="Tahoma" w:hAnsi="Tahoma" w:cs="Tahoma"/>
      <w:sz w:val="16"/>
      <w:szCs w:val="16"/>
    </w:rPr>
  </w:style>
  <w:style w:type="character" w:customStyle="1" w:styleId="3Char">
    <w:name w:val="عنوان 3 Char"/>
    <w:basedOn w:val="a0"/>
    <w:link w:val="3"/>
    <w:semiHidden/>
    <w:rsid w:val="007D620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Char">
    <w:name w:val="عنوان 4 Char"/>
    <w:basedOn w:val="a0"/>
    <w:link w:val="4"/>
    <w:semiHidden/>
    <w:rsid w:val="007D620B"/>
    <w:rPr>
      <w:rFonts w:ascii="Calibri" w:eastAsia="Times New Roman" w:hAnsi="Calibri" w:cs="Arial"/>
      <w:b/>
      <w:bCs/>
      <w:sz w:val="28"/>
      <w:szCs w:val="28"/>
    </w:rPr>
  </w:style>
  <w:style w:type="paragraph" w:styleId="a7">
    <w:name w:val="caption"/>
    <w:basedOn w:val="a"/>
    <w:next w:val="a"/>
    <w:qFormat/>
    <w:rsid w:val="007D620B"/>
    <w:pPr>
      <w:jc w:val="center"/>
    </w:pPr>
    <w:rPr>
      <w:rFonts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5E60D0C-F3B8-4C09-B8DE-FEB9E0874BE5}"/>
</file>

<file path=customXml/itemProps2.xml><?xml version="1.0" encoding="utf-8"?>
<ds:datastoreItem xmlns:ds="http://schemas.openxmlformats.org/officeDocument/2006/customXml" ds:itemID="{5A5FEE4C-D87A-44D4-82C3-5AA6A561EA46}"/>
</file>

<file path=customXml/itemProps3.xml><?xml version="1.0" encoding="utf-8"?>
<ds:datastoreItem xmlns:ds="http://schemas.openxmlformats.org/officeDocument/2006/customXml" ds:itemID="{B86D8D23-0189-4D41-B84B-34D83D6870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KFU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falzamami</dc:creator>
  <cp:keywords/>
  <cp:lastModifiedBy>Abdulrahman Ahmed Al-qadayyab</cp:lastModifiedBy>
  <cp:revision>3</cp:revision>
  <cp:lastPrinted>2009-06-02T11:35:00Z</cp:lastPrinted>
  <dcterms:created xsi:type="dcterms:W3CDTF">2013-04-29T08:34:00Z</dcterms:created>
  <dcterms:modified xsi:type="dcterms:W3CDTF">2016-04-25T06:03:00Z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