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4606"/>
        <w:tblW w:w="9355" w:type="dxa"/>
        <w:tblBorders>
          <w:top w:val="single" w:sz="18" w:space="0" w:color="auto"/>
          <w:left w:val="single" w:sz="18" w:space="0" w:color="auto"/>
          <w:bottom w:val="single" w:sz="18" w:space="0" w:color="auto"/>
          <w:right w:val="single" w:sz="18" w:space="0" w:color="auto"/>
          <w:insideH w:val="single" w:sz="18" w:space="0" w:color="auto"/>
        </w:tblBorders>
        <w:tblLayout w:type="fixed"/>
        <w:tblLook w:val="0000"/>
      </w:tblPr>
      <w:tblGrid>
        <w:gridCol w:w="9355"/>
      </w:tblGrid>
      <w:tr w:rsidR="00A37FB2" w:rsidTr="00A37FB2">
        <w:tblPrEx>
          <w:tblCellMar>
            <w:top w:w="0" w:type="dxa"/>
            <w:bottom w:w="0" w:type="dxa"/>
          </w:tblCellMar>
        </w:tblPrEx>
        <w:trPr>
          <w:trHeight w:val="663"/>
        </w:trPr>
        <w:tc>
          <w:tcPr>
            <w:tcW w:w="9355" w:type="dxa"/>
            <w:shd w:val="clear" w:color="auto" w:fill="E6E6E6"/>
          </w:tcPr>
          <w:p w:rsidR="00A37FB2" w:rsidRDefault="00A37FB2" w:rsidP="00A37FB2">
            <w:pPr>
              <w:pStyle w:val="Heading7"/>
              <w:jc w:val="left"/>
              <w:rPr>
                <w:rFonts w:hint="cs"/>
                <w:rtl/>
              </w:rPr>
            </w:pPr>
            <w:r>
              <w:br w:type="page"/>
            </w:r>
            <w:r>
              <w:rPr>
                <w:rFonts w:hint="cs"/>
                <w:rtl/>
              </w:rPr>
              <w:t xml:space="preserve"> ملخص المشروع  </w:t>
            </w:r>
          </w:p>
        </w:tc>
      </w:tr>
      <w:tr w:rsidR="00A37FB2" w:rsidTr="00A37FB2">
        <w:tblPrEx>
          <w:tblCellMar>
            <w:top w:w="0" w:type="dxa"/>
            <w:bottom w:w="0" w:type="dxa"/>
          </w:tblCellMar>
        </w:tblPrEx>
        <w:trPr>
          <w:trHeight w:val="1911"/>
        </w:trPr>
        <w:tc>
          <w:tcPr>
            <w:tcW w:w="9355" w:type="dxa"/>
          </w:tcPr>
          <w:p w:rsidR="00A37FB2" w:rsidRDefault="00A37FB2" w:rsidP="00A37FB2">
            <w:pPr>
              <w:pStyle w:val="ListParagraph"/>
              <w:rPr>
                <w:rFonts w:hint="cs"/>
                <w:b/>
                <w:bCs/>
                <w:sz w:val="24"/>
                <w:szCs w:val="24"/>
                <w:rtl/>
              </w:rPr>
            </w:pPr>
          </w:p>
          <w:p w:rsidR="00A37FB2" w:rsidRPr="00C4106B" w:rsidRDefault="00A37FB2" w:rsidP="00A37FB2">
            <w:pPr>
              <w:pStyle w:val="ListParagraph"/>
              <w:rPr>
                <w:rFonts w:ascii="Times New Roman" w:hAnsi="Times New Roman" w:cs="Times New Roman"/>
                <w:b/>
                <w:bCs/>
                <w:sz w:val="24"/>
                <w:szCs w:val="24"/>
                <w:rtl/>
              </w:rPr>
            </w:pPr>
            <w:r w:rsidRPr="00C4106B">
              <w:rPr>
                <w:rFonts w:ascii="Times New Roman" w:hAnsi="Times New Roman" w:cs="Times New Roman"/>
                <w:b/>
                <w:bCs/>
                <w:sz w:val="24"/>
                <w:szCs w:val="24"/>
                <w:rtl/>
              </w:rPr>
              <w:t>في محاولة لدراسة مدى</w:t>
            </w:r>
            <w:r>
              <w:rPr>
                <w:rFonts w:ascii="Times New Roman" w:hAnsi="Times New Roman" w:cs="Times New Roman" w:hint="cs"/>
                <w:b/>
                <w:bCs/>
                <w:sz w:val="24"/>
                <w:szCs w:val="24"/>
                <w:rtl/>
              </w:rPr>
              <w:t xml:space="preserve"> انتشار واستخدام</w:t>
            </w:r>
            <w:r w:rsidRPr="00C4106B">
              <w:rPr>
                <w:rFonts w:ascii="Times New Roman" w:hAnsi="Times New Roman" w:cs="Times New Roman"/>
                <w:b/>
                <w:bCs/>
                <w:sz w:val="24"/>
                <w:szCs w:val="24"/>
                <w:rtl/>
              </w:rPr>
              <w:t xml:space="preserve"> "</w:t>
            </w:r>
            <w:r>
              <w:rPr>
                <w:rFonts w:ascii="Times New Roman" w:hAnsi="Times New Roman" w:cs="Times New Roman" w:hint="cs"/>
                <w:b/>
                <w:bCs/>
                <w:sz w:val="24"/>
                <w:szCs w:val="24"/>
                <w:rtl/>
              </w:rPr>
              <w:t>الأدوية</w:t>
            </w:r>
            <w:r w:rsidRPr="00C4106B">
              <w:rPr>
                <w:rFonts w:ascii="Times New Roman" w:hAnsi="Times New Roman" w:cs="Times New Roman"/>
                <w:b/>
                <w:bCs/>
                <w:sz w:val="24"/>
                <w:szCs w:val="24"/>
                <w:rtl/>
              </w:rPr>
              <w:t xml:space="preserve"> المنزلية" بين سكان الإحساء وعن ما إذا كانت ت</w:t>
            </w:r>
            <w:r>
              <w:rPr>
                <w:rFonts w:ascii="Times New Roman" w:hAnsi="Times New Roman" w:cs="Times New Roman" w:hint="cs"/>
                <w:b/>
                <w:bCs/>
                <w:sz w:val="24"/>
                <w:szCs w:val="24"/>
                <w:rtl/>
              </w:rPr>
              <w:t>تضمن</w:t>
            </w:r>
            <w:r w:rsidRPr="00C4106B">
              <w:rPr>
                <w:rFonts w:ascii="Times New Roman" w:hAnsi="Times New Roman" w:cs="Times New Roman"/>
                <w:b/>
                <w:bCs/>
                <w:sz w:val="24"/>
                <w:szCs w:val="24"/>
                <w:rtl/>
              </w:rPr>
              <w:t xml:space="preserve"> أدوية ذات طابع خطر بالنسبة للأطفال ؟ وعن سهولة وصول الأطفال إليها بالمنزل . وأيضا إذا كانت تحوي أدوية خاصة بأمراض عضوية مزمنة </w:t>
            </w:r>
            <w:r w:rsidRPr="00C4106B">
              <w:rPr>
                <w:rFonts w:ascii="Times New Roman" w:hAnsi="Times New Roman" w:cs="Times New Roman"/>
                <w:b/>
                <w:bCs/>
                <w:sz w:val="24"/>
                <w:szCs w:val="24"/>
              </w:rPr>
              <w:t xml:space="preserve"> </w:t>
            </w:r>
            <w:r w:rsidRPr="00C4106B">
              <w:rPr>
                <w:rFonts w:ascii="Times New Roman" w:hAnsi="Times New Roman" w:cs="Times New Roman"/>
                <w:b/>
                <w:bCs/>
                <w:sz w:val="24"/>
                <w:szCs w:val="24"/>
                <w:rtl/>
              </w:rPr>
              <w:t xml:space="preserve">، وهل يتابع تاريخ انتهاء فاعليتها بشكل دوري أم لا؟. </w:t>
            </w:r>
            <w:r>
              <w:rPr>
                <w:rFonts w:ascii="Times New Roman" w:hAnsi="Times New Roman" w:cs="Times New Roman" w:hint="cs"/>
                <w:b/>
                <w:bCs/>
                <w:sz w:val="24"/>
                <w:szCs w:val="24"/>
                <w:rtl/>
              </w:rPr>
              <w:t xml:space="preserve">وأماكن تخزينها بالمنزل </w:t>
            </w:r>
            <w:r w:rsidRPr="00C4106B">
              <w:rPr>
                <w:rFonts w:ascii="Times New Roman" w:hAnsi="Times New Roman" w:cs="Times New Roman"/>
                <w:b/>
                <w:bCs/>
                <w:sz w:val="24"/>
                <w:szCs w:val="24"/>
                <w:rtl/>
              </w:rPr>
              <w:t xml:space="preserve"> وهل يتواجد بها أدوية مضادة لبعض السموم المنتشرة بالمنطقة أم لا؟</w:t>
            </w:r>
            <w:r>
              <w:rPr>
                <w:rFonts w:ascii="Times New Roman" w:hAnsi="Times New Roman" w:cs="Times New Roman" w:hint="cs"/>
                <w:b/>
                <w:bCs/>
                <w:sz w:val="24"/>
                <w:szCs w:val="24"/>
                <w:rtl/>
              </w:rPr>
              <w:t xml:space="preserve"> وهل تستخدم بطريقة مثلى ام لا؟</w:t>
            </w:r>
            <w:r w:rsidRPr="00C4106B">
              <w:rPr>
                <w:rFonts w:ascii="Times New Roman" w:hAnsi="Times New Roman" w:cs="Times New Roman"/>
                <w:b/>
                <w:bCs/>
                <w:sz w:val="24"/>
                <w:szCs w:val="24"/>
                <w:rtl/>
              </w:rPr>
              <w:t>.</w:t>
            </w:r>
          </w:p>
          <w:p w:rsidR="00A37FB2" w:rsidRPr="00A37FB2" w:rsidRDefault="00A37FB2" w:rsidP="00A37FB2">
            <w:pPr>
              <w:bidi/>
              <w:spacing w:before="120" w:line="360" w:lineRule="auto"/>
              <w:jc w:val="center"/>
              <w:rPr>
                <w:rFonts w:cs="Times New Roman" w:hint="cs"/>
                <w:b/>
                <w:bCs/>
                <w:sz w:val="24"/>
                <w:szCs w:val="24"/>
                <w:rtl/>
              </w:rPr>
            </w:pPr>
            <w:r>
              <w:rPr>
                <w:rFonts w:cs="Times New Roman" w:hint="cs"/>
                <w:b/>
                <w:bCs/>
                <w:sz w:val="24"/>
                <w:szCs w:val="24"/>
                <w:rtl/>
              </w:rPr>
              <w:t xml:space="preserve">      </w:t>
            </w:r>
            <w:r w:rsidRPr="00C4106B">
              <w:rPr>
                <w:rFonts w:cs="Times New Roman"/>
                <w:b/>
                <w:bCs/>
                <w:sz w:val="24"/>
                <w:szCs w:val="24"/>
                <w:rtl/>
              </w:rPr>
              <w:t>وسوف تنظم استبانة تحوي العديد من الأسئلة باللغتين العربية والإنجليزيه وسيتم تحليل نتائجها إحصائيا</w:t>
            </w:r>
            <w:r>
              <w:rPr>
                <w:rFonts w:cs="Times New Roman" w:hint="cs"/>
                <w:b/>
                <w:bCs/>
                <w:sz w:val="24"/>
                <w:szCs w:val="24"/>
                <w:rtl/>
              </w:rPr>
              <w:t xml:space="preserve">       </w:t>
            </w:r>
            <w:r w:rsidRPr="00C4106B">
              <w:rPr>
                <w:rFonts w:cs="Times New Roman"/>
                <w:b/>
                <w:bCs/>
                <w:sz w:val="24"/>
                <w:szCs w:val="24"/>
                <w:rtl/>
              </w:rPr>
              <w:t>لمحاولة الرد على تلك التساؤلات.</w:t>
            </w:r>
            <w:r>
              <w:rPr>
                <w:rFonts w:cs="Times New Roman" w:hint="cs"/>
                <w:b/>
                <w:bCs/>
                <w:sz w:val="28"/>
                <w:szCs w:val="28"/>
                <w:rtl/>
              </w:rPr>
              <w:t xml:space="preserve"> </w:t>
            </w:r>
            <w:r>
              <w:rPr>
                <w:rFonts w:hint="cs"/>
                <w:b/>
                <w:bCs/>
                <w:sz w:val="28"/>
                <w:szCs w:val="28"/>
                <w:rtl/>
              </w:rPr>
              <w:t>و ايضا لتفعيل العلاقة بين جامعة الملك فيصل و المجتمع بالاحساء .</w:t>
            </w:r>
          </w:p>
          <w:p w:rsidR="00A37FB2" w:rsidRDefault="00A37FB2" w:rsidP="00A37FB2">
            <w:pPr>
              <w:bidi/>
              <w:spacing w:before="120" w:line="360" w:lineRule="auto"/>
              <w:jc w:val="left"/>
              <w:rPr>
                <w:rFonts w:hint="cs"/>
              </w:rPr>
            </w:pPr>
          </w:p>
        </w:tc>
      </w:tr>
    </w:tbl>
    <w:p w:rsidR="00B21795" w:rsidRDefault="00B21795" w:rsidP="00A37FB2">
      <w:pPr>
        <w:jc w:val="right"/>
        <w:rPr>
          <w:rFonts w:hint="cs"/>
          <w:rtl/>
        </w:rPr>
      </w:pPr>
    </w:p>
    <w:p w:rsidR="00A37FB2" w:rsidRPr="00A37FB2" w:rsidRDefault="00A37FB2" w:rsidP="00A37FB2">
      <w:pPr>
        <w:tabs>
          <w:tab w:val="center" w:pos="4320"/>
          <w:tab w:val="right" w:pos="8640"/>
        </w:tabs>
        <w:bidi/>
        <w:spacing w:before="100" w:beforeAutospacing="1" w:after="100" w:afterAutospacing="1"/>
        <w:jc w:val="center"/>
        <w:rPr>
          <w:rFonts w:cs="Times New Roman"/>
          <w:b/>
          <w:bCs/>
          <w:noProof w:val="0"/>
          <w:color w:val="000000"/>
          <w:sz w:val="36"/>
          <w:szCs w:val="36"/>
          <w:rtl/>
        </w:rPr>
      </w:pPr>
      <w:r w:rsidRPr="00A37FB2">
        <w:rPr>
          <w:rFonts w:cs="Times New Roman" w:hint="cs"/>
          <w:b/>
          <w:bCs/>
          <w:noProof w:val="0"/>
          <w:color w:val="000000"/>
          <w:sz w:val="36"/>
          <w:szCs w:val="36"/>
          <w:rtl/>
        </w:rPr>
        <w:t>تعامل الأسر في محافظة الأحساء مع الأدويه المنزليه</w:t>
      </w:r>
    </w:p>
    <w:p w:rsidR="00A37FB2" w:rsidRDefault="00A37FB2" w:rsidP="00A37FB2">
      <w:pPr>
        <w:spacing w:before="120" w:line="360" w:lineRule="auto"/>
        <w:jc w:val="right"/>
        <w:rPr>
          <w:b/>
          <w:bCs/>
        </w:rPr>
      </w:pPr>
    </w:p>
    <w:p w:rsidR="00A37FB2" w:rsidRDefault="00A37FB2" w:rsidP="00A37FB2">
      <w:pPr>
        <w:spacing w:before="120" w:line="360" w:lineRule="auto"/>
        <w:jc w:val="right"/>
        <w:rPr>
          <w:rFonts w:hint="cs"/>
          <w:b/>
          <w:bCs/>
          <w:rtl/>
        </w:rPr>
      </w:pPr>
    </w:p>
    <w:p w:rsidR="00A37FB2" w:rsidRDefault="00A37FB2" w:rsidP="00A37FB2">
      <w:pPr>
        <w:spacing w:before="120" w:line="360" w:lineRule="auto"/>
        <w:jc w:val="right"/>
        <w:rPr>
          <w:rFonts w:hint="cs"/>
          <w:b/>
          <w:bCs/>
          <w:rtl/>
        </w:rPr>
      </w:pPr>
    </w:p>
    <w:p w:rsidR="00A37FB2" w:rsidRDefault="00A37FB2" w:rsidP="00A37FB2">
      <w:pPr>
        <w:spacing w:before="120" w:line="360" w:lineRule="auto"/>
        <w:jc w:val="right"/>
        <w:rPr>
          <w:rFonts w:hint="cs"/>
          <w:b/>
          <w:bCs/>
          <w:rtl/>
        </w:rPr>
      </w:pPr>
    </w:p>
    <w:p w:rsidR="00A37FB2" w:rsidRDefault="00A37FB2" w:rsidP="00A37FB2">
      <w:pPr>
        <w:spacing w:before="120" w:line="360" w:lineRule="auto"/>
        <w:jc w:val="right"/>
        <w:rPr>
          <w:rFonts w:hint="cs"/>
          <w:b/>
          <w:bCs/>
          <w:rtl/>
        </w:rPr>
      </w:pPr>
    </w:p>
    <w:p w:rsidR="00A37FB2" w:rsidRDefault="00A37FB2" w:rsidP="00A37FB2">
      <w:pPr>
        <w:spacing w:before="120" w:line="360" w:lineRule="auto"/>
        <w:jc w:val="right"/>
        <w:rPr>
          <w:rFonts w:hint="cs"/>
          <w:b/>
          <w:bCs/>
          <w:rtl/>
        </w:rPr>
      </w:pPr>
    </w:p>
    <w:p w:rsidR="00A37FB2" w:rsidRDefault="00A37FB2" w:rsidP="00A37FB2">
      <w:pPr>
        <w:spacing w:before="120" w:line="360" w:lineRule="auto"/>
        <w:jc w:val="right"/>
        <w:rPr>
          <w:rFonts w:hint="cs"/>
          <w:b/>
          <w:bCs/>
          <w:rtl/>
        </w:rPr>
      </w:pPr>
    </w:p>
    <w:p w:rsidR="00A37FB2" w:rsidRDefault="00A37FB2" w:rsidP="00A37FB2">
      <w:pPr>
        <w:spacing w:before="120" w:line="360" w:lineRule="auto"/>
        <w:jc w:val="right"/>
        <w:rPr>
          <w:rFonts w:hint="cs"/>
          <w:b/>
          <w:bCs/>
          <w:rtl/>
        </w:rPr>
      </w:pPr>
    </w:p>
    <w:p w:rsidR="00A37FB2" w:rsidRDefault="00A37FB2" w:rsidP="00A37FB2">
      <w:pPr>
        <w:spacing w:before="120" w:line="360" w:lineRule="auto"/>
        <w:jc w:val="right"/>
        <w:rPr>
          <w:b/>
          <w:bCs/>
        </w:rPr>
      </w:pPr>
    </w:p>
    <w:p w:rsidR="00A37FB2" w:rsidRDefault="00A37FB2" w:rsidP="00A37FB2">
      <w:pPr>
        <w:spacing w:before="120" w:line="360" w:lineRule="auto"/>
        <w:jc w:val="right"/>
        <w:rPr>
          <w:b/>
          <w:bCs/>
        </w:rPr>
      </w:pPr>
    </w:p>
    <w:p w:rsidR="00A37FB2" w:rsidRDefault="00A37FB2" w:rsidP="00A37FB2">
      <w:pPr>
        <w:spacing w:before="120" w:line="360" w:lineRule="auto"/>
        <w:jc w:val="right"/>
        <w:rPr>
          <w:b/>
          <w:bCs/>
          <w:rtl/>
        </w:rPr>
      </w:pPr>
    </w:p>
    <w:p w:rsidR="00A37FB2" w:rsidRPr="00A37FB2" w:rsidRDefault="00A37FB2" w:rsidP="00A37FB2">
      <w:pPr>
        <w:spacing w:before="120" w:line="360" w:lineRule="auto"/>
        <w:jc w:val="right"/>
        <w:rPr>
          <w:rFonts w:hint="cs"/>
          <w:b/>
          <w:bCs/>
          <w:sz w:val="44"/>
          <w:szCs w:val="44"/>
          <w:rtl/>
        </w:rPr>
      </w:pPr>
      <w:r w:rsidRPr="00A37FB2">
        <w:rPr>
          <w:rFonts w:hint="cs"/>
          <w:b/>
          <w:bCs/>
          <w:sz w:val="44"/>
          <w:szCs w:val="44"/>
          <w:rtl/>
        </w:rPr>
        <w:lastRenderedPageBreak/>
        <w:t>المسح الأدبي للمشروع :</w:t>
      </w:r>
    </w:p>
    <w:p w:rsidR="00A37FB2" w:rsidRPr="00CC1F2C" w:rsidRDefault="00A37FB2" w:rsidP="00A37FB2">
      <w:pPr>
        <w:spacing w:before="120" w:line="360" w:lineRule="auto"/>
        <w:jc w:val="right"/>
        <w:rPr>
          <w:b/>
          <w:bCs/>
          <w:sz w:val="28"/>
          <w:szCs w:val="28"/>
        </w:rPr>
      </w:pPr>
      <w:r>
        <w:rPr>
          <w:rFonts w:hint="cs"/>
          <w:b/>
          <w:bCs/>
          <w:sz w:val="28"/>
          <w:szCs w:val="28"/>
          <w:rtl/>
        </w:rPr>
        <w:t>دراسة مدى تعامل بعض الاسر السعودية بالاحساء مع الادوية المنزلية</w:t>
      </w:r>
    </w:p>
    <w:p w:rsidR="00A37FB2" w:rsidRPr="00CC1F2C" w:rsidRDefault="00A37FB2" w:rsidP="00A37FB2">
      <w:pPr>
        <w:spacing w:before="120" w:line="360" w:lineRule="auto"/>
        <w:jc w:val="right"/>
        <w:rPr>
          <w:rFonts w:hint="cs"/>
          <w:b/>
          <w:bCs/>
          <w:rtl/>
        </w:rPr>
      </w:pPr>
      <w:r w:rsidRPr="00CC1F2C">
        <w:rPr>
          <w:rFonts w:hint="cs"/>
          <w:b/>
          <w:bCs/>
          <w:rtl/>
        </w:rPr>
        <w:t>- الأهداف المرجو تحقيقها :</w:t>
      </w:r>
    </w:p>
    <w:p w:rsidR="00A37FB2" w:rsidRDefault="00A37FB2" w:rsidP="00A37FB2">
      <w:pPr>
        <w:bidi/>
        <w:spacing w:before="120" w:line="360" w:lineRule="auto"/>
        <w:jc w:val="left"/>
        <w:rPr>
          <w:rFonts w:hint="cs"/>
          <w:b/>
          <w:bCs/>
          <w:sz w:val="28"/>
          <w:szCs w:val="28"/>
          <w:rtl/>
        </w:rPr>
      </w:pPr>
      <w:r>
        <w:rPr>
          <w:rFonts w:hint="cs"/>
          <w:b/>
          <w:bCs/>
          <w:sz w:val="28"/>
          <w:szCs w:val="28"/>
          <w:rtl/>
        </w:rPr>
        <w:t>1- هل هناك وعى صحى باهمية وجود "الادوية المنزلية"  بين سكان الاحساء ؟.</w:t>
      </w:r>
    </w:p>
    <w:p w:rsidR="00A37FB2" w:rsidRDefault="00A37FB2" w:rsidP="00A37FB2">
      <w:pPr>
        <w:bidi/>
        <w:spacing w:before="120" w:line="360" w:lineRule="auto"/>
        <w:jc w:val="left"/>
        <w:rPr>
          <w:rFonts w:hint="cs"/>
          <w:b/>
          <w:bCs/>
          <w:sz w:val="28"/>
          <w:szCs w:val="28"/>
          <w:rtl/>
        </w:rPr>
      </w:pPr>
      <w:r>
        <w:rPr>
          <w:rFonts w:hint="cs"/>
          <w:b/>
          <w:bCs/>
          <w:sz w:val="28"/>
          <w:szCs w:val="28"/>
          <w:rtl/>
        </w:rPr>
        <w:t>2- هل تحوى عقاقير لامراض مزمنة كالضغط و السكر و مضادات للسموم؟ و هل تلك الادوية فى متناول الاطفال؟.</w:t>
      </w:r>
    </w:p>
    <w:p w:rsidR="00A37FB2" w:rsidRDefault="00A37FB2" w:rsidP="00A37FB2">
      <w:pPr>
        <w:bidi/>
        <w:spacing w:before="120" w:line="360" w:lineRule="auto"/>
        <w:jc w:val="left"/>
        <w:rPr>
          <w:rFonts w:hint="cs"/>
          <w:b/>
          <w:bCs/>
          <w:sz w:val="28"/>
          <w:szCs w:val="28"/>
          <w:rtl/>
        </w:rPr>
      </w:pPr>
      <w:r>
        <w:rPr>
          <w:rFonts w:hint="cs"/>
          <w:b/>
          <w:bCs/>
          <w:sz w:val="28"/>
          <w:szCs w:val="28"/>
          <w:rtl/>
        </w:rPr>
        <w:t>3-هل تسببت فى اى مخاطر او نتج عنها اى علامات سؤ استخدام.</w:t>
      </w:r>
    </w:p>
    <w:p w:rsidR="00A37FB2" w:rsidRPr="00CC1F2C" w:rsidRDefault="00A37FB2" w:rsidP="00A37FB2">
      <w:pPr>
        <w:bidi/>
        <w:spacing w:before="120" w:line="360" w:lineRule="auto"/>
        <w:jc w:val="left"/>
        <w:rPr>
          <w:b/>
          <w:bCs/>
          <w:sz w:val="28"/>
          <w:szCs w:val="28"/>
        </w:rPr>
      </w:pPr>
      <w:r>
        <w:rPr>
          <w:rFonts w:hint="cs"/>
          <w:b/>
          <w:bCs/>
          <w:sz w:val="28"/>
          <w:szCs w:val="28"/>
          <w:rtl/>
        </w:rPr>
        <w:t>4- تفعيل العلاقة بين جامعة الملك فيصل و البيئة بمنطقة الاحساء (المنطقة الشرقية).</w:t>
      </w:r>
    </w:p>
    <w:p w:rsidR="00A37FB2" w:rsidRPr="00CC1F2C" w:rsidRDefault="00A37FB2" w:rsidP="00A37FB2">
      <w:pPr>
        <w:spacing w:before="120" w:line="360" w:lineRule="auto"/>
        <w:jc w:val="right"/>
        <w:rPr>
          <w:rFonts w:hint="cs"/>
          <w:b/>
          <w:bCs/>
          <w:rtl/>
        </w:rPr>
      </w:pPr>
      <w:r w:rsidRPr="00CC1F2C">
        <w:rPr>
          <w:rFonts w:hint="cs"/>
          <w:b/>
          <w:bCs/>
          <w:rtl/>
        </w:rPr>
        <w:t>منهج الدراسة وخطة البحث:</w:t>
      </w:r>
    </w:p>
    <w:p w:rsidR="00A37FB2" w:rsidRDefault="00A37FB2" w:rsidP="00A37FB2">
      <w:pPr>
        <w:spacing w:before="120" w:line="360" w:lineRule="auto"/>
        <w:jc w:val="right"/>
        <w:rPr>
          <w:rFonts w:hint="cs"/>
          <w:b/>
          <w:bCs/>
          <w:sz w:val="28"/>
          <w:szCs w:val="28"/>
          <w:rtl/>
        </w:rPr>
      </w:pPr>
      <w:r w:rsidRPr="00CC1F2C">
        <w:rPr>
          <w:rFonts w:hint="cs"/>
          <w:b/>
          <w:bCs/>
          <w:sz w:val="28"/>
          <w:szCs w:val="28"/>
          <w:rtl/>
        </w:rPr>
        <w:t>يعتمد على</w:t>
      </w:r>
      <w:r>
        <w:rPr>
          <w:rFonts w:hint="cs"/>
          <w:b/>
          <w:bCs/>
          <w:sz w:val="28"/>
          <w:szCs w:val="28"/>
          <w:rtl/>
        </w:rPr>
        <w:t xml:space="preserve"> تصميم استبانة تتضمن العديد من الاسئلة التى تجيب عن بعض التساؤلات بخصوص :</w:t>
      </w:r>
    </w:p>
    <w:p w:rsidR="00A37FB2" w:rsidRPr="00CC1F2C" w:rsidRDefault="00A37FB2" w:rsidP="00A37FB2">
      <w:pPr>
        <w:spacing w:before="120" w:line="360" w:lineRule="auto"/>
        <w:jc w:val="right"/>
        <w:rPr>
          <w:b/>
          <w:bCs/>
          <w:sz w:val="28"/>
          <w:szCs w:val="28"/>
        </w:rPr>
      </w:pPr>
      <w:r>
        <w:rPr>
          <w:rFonts w:hint="cs"/>
          <w:b/>
          <w:bCs/>
          <w:sz w:val="28"/>
          <w:szCs w:val="28"/>
          <w:rtl/>
        </w:rPr>
        <w:t>وجود الادوية المنزليه من عدمه بين سكان الاحساء واماكن تخزينها بالمنزل، ايضا محتوياتها وان كانت تخضع لعمليه مراجعة لتاريخ انتهاء الصلاحية ام لا، و هل تتضمن ادويه و عقاقير مضادة لبعض السموم المنتشرة ام لا ، و هل تتواجد بها ادوية لبعض الامراض المزمنة و هل هى فى متناول ايدى الاطفال بالمنزل ام لا؟ و ايضا عن مدى استفادة تلك الاسر من وجود تلك الاعقاقير المنزلية ان وجدت، وهل تسببت فى اى استخدام خاطئ لتلك الادوية (ادمان او تعود او سؤ استخدام....)، وكيف تم الحصول عليها بوصفات طبية ام لا؟.</w:t>
      </w:r>
    </w:p>
    <w:p w:rsidR="00A37FB2" w:rsidRDefault="00A37FB2" w:rsidP="00A37FB2">
      <w:pPr>
        <w:spacing w:before="120" w:line="360" w:lineRule="auto"/>
        <w:jc w:val="right"/>
        <w:rPr>
          <w:rFonts w:hint="cs"/>
          <w:b/>
          <w:bCs/>
          <w:sz w:val="28"/>
          <w:szCs w:val="28"/>
          <w:rtl/>
        </w:rPr>
      </w:pPr>
      <w:r w:rsidRPr="00CC1F2C">
        <w:rPr>
          <w:rFonts w:hint="cs"/>
          <w:b/>
          <w:bCs/>
          <w:rtl/>
        </w:rPr>
        <w:t>- النتائج المتوقع التوصل إليها :</w:t>
      </w:r>
    </w:p>
    <w:p w:rsidR="00A37FB2" w:rsidRDefault="00A37FB2" w:rsidP="00A37FB2">
      <w:pPr>
        <w:spacing w:before="120" w:line="360" w:lineRule="auto"/>
        <w:jc w:val="right"/>
        <w:rPr>
          <w:rFonts w:hint="cs"/>
          <w:b/>
          <w:bCs/>
          <w:rtl/>
        </w:rPr>
      </w:pPr>
      <w:r>
        <w:rPr>
          <w:rFonts w:hint="cs"/>
          <w:b/>
          <w:bCs/>
          <w:sz w:val="28"/>
          <w:szCs w:val="28"/>
          <w:rtl/>
        </w:rPr>
        <w:t>كيفية تعامل بعض الاسر السعودية بمحافظة الاحساء لفكرة تواجد الادوية المنزلية و ما تحويه من عقاقير ومخاطرها او فائدتها ان وجدت</w:t>
      </w:r>
      <w:r>
        <w:rPr>
          <w:rFonts w:hint="cs"/>
          <w:b/>
          <w:bCs/>
          <w:rtl/>
        </w:rPr>
        <w:t xml:space="preserve"> </w:t>
      </w:r>
      <w:r w:rsidRPr="00CC1F2C">
        <w:rPr>
          <w:rFonts w:hint="cs"/>
          <w:b/>
          <w:bCs/>
          <w:rtl/>
        </w:rPr>
        <w:t>.</w:t>
      </w:r>
    </w:p>
    <w:p w:rsidR="00A37FB2" w:rsidRDefault="00A37FB2" w:rsidP="00A37FB2">
      <w:pPr>
        <w:jc w:val="center"/>
      </w:pPr>
    </w:p>
    <w:sectPr w:rsidR="00A37FB2" w:rsidSect="00A37FB2">
      <w:pgSz w:w="11906" w:h="16838"/>
      <w:pgMar w:top="720" w:right="720" w:bottom="720" w:left="72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30"/>
  <w:displayHorizontalDrawingGridEvery w:val="2"/>
  <w:characterSpacingControl w:val="doNotCompress"/>
  <w:compat/>
  <w:rsids>
    <w:rsidRoot w:val="00A37FB2"/>
    <w:rsid w:val="00A37FB2"/>
    <w:rsid w:val="00B21795"/>
    <w:rsid w:val="00C75C3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FB2"/>
    <w:pPr>
      <w:spacing w:after="0" w:line="240" w:lineRule="auto"/>
      <w:jc w:val="lowKashida"/>
    </w:pPr>
    <w:rPr>
      <w:rFonts w:ascii="Times New Roman" w:eastAsia="Times New Roman" w:hAnsi="Times New Roman" w:cs="Traditional Arabic"/>
      <w:noProof/>
      <w:sz w:val="26"/>
      <w:szCs w:val="32"/>
    </w:rPr>
  </w:style>
  <w:style w:type="paragraph" w:styleId="Heading7">
    <w:name w:val="heading 7"/>
    <w:basedOn w:val="Normal"/>
    <w:next w:val="Normal"/>
    <w:link w:val="Heading7Char"/>
    <w:qFormat/>
    <w:rsid w:val="00A37FB2"/>
    <w:pPr>
      <w:keepNext/>
      <w:bidi/>
      <w:spacing w:before="120" w:line="360" w:lineRule="auto"/>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A37FB2"/>
    <w:rPr>
      <w:rFonts w:ascii="Times New Roman" w:eastAsia="Times New Roman" w:hAnsi="Times New Roman" w:cs="Traditional Arabic"/>
      <w:b/>
      <w:bCs/>
      <w:noProof/>
      <w:sz w:val="26"/>
      <w:szCs w:val="32"/>
    </w:rPr>
  </w:style>
  <w:style w:type="paragraph" w:styleId="ListParagraph">
    <w:name w:val="List Paragraph"/>
    <w:basedOn w:val="Normal"/>
    <w:uiPriority w:val="34"/>
    <w:qFormat/>
    <w:rsid w:val="00A37FB2"/>
    <w:pPr>
      <w:bidi/>
      <w:spacing w:after="200" w:line="276" w:lineRule="auto"/>
      <w:ind w:left="720"/>
      <w:contextualSpacing/>
      <w:jc w:val="left"/>
    </w:pPr>
    <w:rPr>
      <w:rFonts w:ascii="Calibri" w:eastAsia="Calibri" w:hAnsi="Calibri" w:cs="Arial"/>
      <w:noProof w:val="0"/>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918B6F78B5884B924B4C944FB38B38" ma:contentTypeVersion="2" ma:contentTypeDescription="Create a new document." ma:contentTypeScope="" ma:versionID="354c6aa15f285a5191fa4caea5b9b516">
  <xsd:schema xmlns:xsd="http://www.w3.org/2001/XMLSchema" xmlns:xs="http://www.w3.org/2001/XMLSchema" xmlns:p="http://schemas.microsoft.com/office/2006/metadata/properties" xmlns:ns1="http://schemas.microsoft.com/sharepoint/v3" xmlns:ns2="62be96db-45dc-4974-8e89-41c5da6715c4" targetNamespace="http://schemas.microsoft.com/office/2006/metadata/properties" ma:root="true" ma:fieldsID="0ffd17d343a512b77fa6e2c2bcf6bc97" ns1:_="" ns2:_="">
    <xsd:import namespace="http://schemas.microsoft.com/sharepoint/v3"/>
    <xsd:import namespace="62be96db-45dc-4974-8e89-41c5da6715c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be96db-45dc-4974-8e89-41c5da6715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D5F5F88-68DC-4604-94C0-870E2C491E95}"/>
</file>

<file path=customXml/itemProps2.xml><?xml version="1.0" encoding="utf-8"?>
<ds:datastoreItem xmlns:ds="http://schemas.openxmlformats.org/officeDocument/2006/customXml" ds:itemID="{799084BB-B913-4F87-A8DB-DBF0F1F877A9}"/>
</file>

<file path=customXml/itemProps3.xml><?xml version="1.0" encoding="utf-8"?>
<ds:datastoreItem xmlns:ds="http://schemas.openxmlformats.org/officeDocument/2006/customXml" ds:itemID="{C20492C3-9AD3-4A1C-9E56-833F3B2083CF}"/>
</file>

<file path=docProps/app.xml><?xml version="1.0" encoding="utf-8"?>
<Properties xmlns="http://schemas.openxmlformats.org/officeDocument/2006/extended-properties" xmlns:vt="http://schemas.openxmlformats.org/officeDocument/2006/docPropsVTypes">
  <Template>Normal</Template>
  <TotalTime>4</TotalTime>
  <Pages>2</Pages>
  <Words>277</Words>
  <Characters>1581</Characters>
  <Application>Microsoft Office Word</Application>
  <DocSecurity>0</DocSecurity>
  <Lines>13</Lines>
  <Paragraphs>3</Paragraphs>
  <ScaleCrop>false</ScaleCrop>
  <Company/>
  <LinksUpToDate>false</LinksUpToDate>
  <CharactersWithSpaces>1855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Mmqalotaibi</dc:creator>
  <cp:keywords/>
  <dc:description/>
  <cp:lastModifiedBy>Mmqalotaibi</cp:lastModifiedBy>
  <cp:revision>1</cp:revision>
  <dcterms:created xsi:type="dcterms:W3CDTF">2011-05-21T07:07:00Z</dcterms:created>
  <dcterms:modified xsi:type="dcterms:W3CDTF">2011-05-21T07:11:00Z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0x0101002E918B6F78B5884B924B4C944FB38B38</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Order">
    <vt:r8>1200</vt:r8>
  </property>
</Properties>
</file>